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1A5F55" w:rsidP="00B57C8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10.08.2017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1A5F55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B57C83">
        <w:trPr>
          <w:trHeight w:val="1360"/>
        </w:trPr>
        <w:tc>
          <w:tcPr>
            <w:tcW w:w="5000" w:type="pct"/>
            <w:gridSpan w:val="5"/>
            <w:hideMark/>
          </w:tcPr>
          <w:p w:rsidR="008C2EE4" w:rsidRDefault="00B57C83" w:rsidP="00B57C83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введении режима функционирования </w:t>
            </w:r>
            <w:r w:rsidR="00B54C0A" w:rsidRPr="00B54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чрезвычайн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B54C0A" w:rsidRPr="00B54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54C0A" w:rsidRPr="00B54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7C83" w:rsidRPr="00B54C0A" w:rsidRDefault="00B57C83" w:rsidP="00B57C83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B9203C">
        <w:tc>
          <w:tcPr>
            <w:tcW w:w="5000" w:type="pct"/>
            <w:gridSpan w:val="5"/>
            <w:hideMark/>
          </w:tcPr>
          <w:p w:rsidR="00B54C0A" w:rsidRPr="00B5343A" w:rsidRDefault="00B54C0A" w:rsidP="00AB72AC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>со стат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ьями 7,15,43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>-ФЗ «О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</w:t>
            </w:r>
            <w:r w:rsidR="001976C4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5343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B57C83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>от 21.12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>.1994 №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68-ФЗ «О защите населения и территорий от чрезвычайных ситуаций природного и техногенного характера», </w:t>
            </w:r>
            <w:hyperlink r:id="rId9" w:history="1">
              <w:r w:rsidR="00B5343A" w:rsidRPr="00B5343A">
                <w:rPr>
                  <w:rFonts w:ascii="Times New Roman" w:hAnsi="Times New Roman" w:cs="Times New Roman"/>
                  <w:sz w:val="28"/>
                  <w:szCs w:val="28"/>
                </w:rPr>
                <w:t>постановлени</w:t>
              </w:r>
              <w:r w:rsidR="00B57C83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B5343A">
                <w:rPr>
                  <w:rFonts w:ascii="Times New Roman" w:hAnsi="Times New Roman" w:cs="Times New Roman"/>
                  <w:sz w:val="28"/>
                  <w:szCs w:val="28"/>
                </w:rPr>
                <w:t>м</w:t>
              </w:r>
            </w:hyperlink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ции от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 xml:space="preserve">единой государственной системе предупреждения и ликвидации 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ситуаций»</w:t>
            </w:r>
            <w:r w:rsidR="00B5343A"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C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учитывая решение комиссии по предупреждению и ликвидации 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и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пожарной безопасности администрации Тужинского муниципального района (протокол от 10.08.2017 №7) и сложную ситуацию, сложившуюся с проведением кормозаготовительных и уборочных работ на территории района в результате неблагоприятных погодных условий (переувлажнение почвы), 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A12F0E" w:rsidRPr="00B5343A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</w:t>
            </w:r>
            <w:r w:rsidRPr="00B5343A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ПОСТАНОВЛЯЕТ:</w:t>
            </w:r>
          </w:p>
          <w:p w:rsidR="00B54C0A" w:rsidRPr="00C55386" w:rsidRDefault="00B54C0A" w:rsidP="00AB72AC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38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7C83">
              <w:rPr>
                <w:rFonts w:ascii="Times New Roman" w:hAnsi="Times New Roman" w:cs="Times New Roman"/>
                <w:sz w:val="28"/>
                <w:szCs w:val="28"/>
              </w:rPr>
              <w:t>Ввести с 15.00 часов 10.08.2017 года на территории Тужинского района режим функционирования чрезвычайной ситуации и перевести орга</w:t>
            </w:r>
            <w:r w:rsidR="00FD238E">
              <w:rPr>
                <w:rFonts w:ascii="Times New Roman" w:hAnsi="Times New Roman" w:cs="Times New Roman"/>
                <w:sz w:val="28"/>
                <w:szCs w:val="28"/>
              </w:rPr>
              <w:t>ны управления и силы районного звена территориальной подсистемы ликвидации чрезвычайных ситуаций (далее ТП РСЧС) в режим чрезвычайной ситуации согласно приложению.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>1.1. Установить местный уровень реагирования.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1.2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. Назначить ответственным руководителем работ по ликвидации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минимизации последствий 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>чрезвычайной ситуации первого заместителя главы администрации по жизнеобеспечению – заведующего сектором сельского хозяйства Бледных Л.В.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>2. Сектору сельского хозяйства администрации района: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2.1. </w:t>
            </w:r>
            <w:r w:rsidR="00AB72A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>рганизовать взаимодействие ТП РСЧС по применению сил и средств, необходимых для минимизации последствий чрезвычайной ситуации;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2.2. </w:t>
            </w:r>
            <w:r w:rsidR="00AB72AC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одготовить проект обращения главы района в Правительство Кировской области об оказании помощи сельскохозяйственным товаропроизводителям, пострадавшим от чрезвычайной ситуации, возникшей в результате аномального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>агрометеорологического условия, сл</w:t>
            </w:r>
            <w:r w:rsidR="00B9203C">
              <w:rPr>
                <w:rFonts w:ascii="Times New Roman" w:hAnsi="Times New Roman" w:cs="Times New Roman"/>
                <w:sz w:val="28"/>
                <w:szCs w:val="24"/>
              </w:rPr>
              <w:t>ожившегося с июня по 4 августа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 2017 года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FD238E" w:rsidRPr="00FD238E" w:rsidRDefault="00FD238E" w:rsidP="00AB72A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2.3. </w:t>
            </w:r>
            <w:r w:rsidR="00AB72A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беспечить сбор и обобщение информации, подготовку и предоставление в министерство сельского хозяйства и продовольствия Кировской области не позднее 10 дней со дня принятия настоящего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постановления</w:t>
            </w:r>
            <w:r w:rsidRPr="00FD238E">
              <w:rPr>
                <w:rFonts w:ascii="Times New Roman" w:hAnsi="Times New Roman" w:cs="Times New Roman"/>
                <w:sz w:val="28"/>
                <w:szCs w:val="24"/>
              </w:rPr>
              <w:t xml:space="preserve"> соответствующих документов, обосновывающих размер ущерба, причиненного сельскохозяйственным товаропроизводителям района чрезвычайной ситуацией.</w:t>
            </w:r>
          </w:p>
          <w:p w:rsidR="00A12F0E" w:rsidRDefault="00FD238E" w:rsidP="00AB72AC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1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Опубликовать настоящее 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официальном Интернет сайте муниципального образования</w:t>
            </w:r>
            <w:r w:rsidR="00A1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Тужинск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="00A1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A1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Кировской области.</w:t>
            </w:r>
          </w:p>
          <w:p w:rsidR="008C2EE4" w:rsidRDefault="00FD238E" w:rsidP="00AB72AC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4C0A" w:rsidRPr="00265730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выполнением постановления возложить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 </w:t>
            </w:r>
            <w:r w:rsidR="00B54C0A" w:rsidRPr="00265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 w:rsidR="00A12F0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54C0A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</w:t>
            </w:r>
            <w:r w:rsidR="005624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заведующего сектором сельского хозяйства</w:t>
            </w:r>
            <w:r w:rsidR="00B5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0E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  <w:r w:rsidR="00B54C0A" w:rsidRPr="0026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AFE" w:rsidTr="00B9203C">
        <w:trPr>
          <w:trHeight w:val="1835"/>
        </w:trPr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182AFE" w:rsidRDefault="00182A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38E" w:rsidRDefault="00FD238E" w:rsidP="00FD23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82AFE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182AFE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</w:p>
          <w:p w:rsidR="00182AFE" w:rsidRDefault="00182AFE" w:rsidP="00FD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82AFE" w:rsidRDefault="00182AFE" w:rsidP="00182AFE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E" w:rsidRDefault="00182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3C" w:rsidRDefault="00FD238E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557C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  <w:p w:rsidR="00B9203C" w:rsidRDefault="00B9203C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3C" w:rsidRDefault="00B9203C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3C" w:rsidRDefault="00B9203C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AC" w:rsidRDefault="00AB72AC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AC" w:rsidRDefault="00AB72AC" w:rsidP="00FD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3EA" w:rsidRDefault="00E513EA">
      <w:pPr>
        <w:rPr>
          <w:rFonts w:ascii="Times New Roman" w:hAnsi="Times New Roman" w:cs="Times New Roman"/>
          <w:sz w:val="28"/>
          <w:szCs w:val="28"/>
        </w:rPr>
        <w:sectPr w:rsidR="00E513EA" w:rsidSect="00BD64DF">
          <w:head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598"/>
        <w:gridCol w:w="4690"/>
      </w:tblGrid>
      <w:tr w:rsidR="00E513EA" w:rsidRPr="00383FCE" w:rsidTr="006E22C9">
        <w:tc>
          <w:tcPr>
            <w:tcW w:w="4598" w:type="dxa"/>
            <w:shd w:val="clear" w:color="auto" w:fill="auto"/>
          </w:tcPr>
          <w:p w:rsidR="00E513EA" w:rsidRPr="00383FCE" w:rsidRDefault="00E513EA" w:rsidP="006E22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0" w:type="dxa"/>
            <w:shd w:val="clear" w:color="auto" w:fill="auto"/>
          </w:tcPr>
          <w:p w:rsidR="00B35ECA" w:rsidRDefault="00B35ECA" w:rsidP="00BD64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E513EA" w:rsidRPr="00383FCE" w:rsidRDefault="00AF4224" w:rsidP="00BD64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E513EA" w:rsidRPr="00383FC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E513EA" w:rsidRPr="00383F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="007535E2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Тужинского муниципального</w:t>
            </w:r>
            <w:r w:rsidR="00E513EA" w:rsidRPr="00383F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E513EA" w:rsidRPr="00383FCE" w:rsidRDefault="00E513EA" w:rsidP="00AF42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AF42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</w:p>
        </w:tc>
      </w:tr>
    </w:tbl>
    <w:p w:rsidR="00E513EA" w:rsidRDefault="00E513EA" w:rsidP="00BD64DF">
      <w:pPr>
        <w:pStyle w:val="ConsPlusTitle"/>
        <w:widowControl/>
        <w:rPr>
          <w:rFonts w:ascii="Times New Roman" w:hAnsi="Times New Roman" w:cs="Times New Roman"/>
        </w:rPr>
      </w:pPr>
    </w:p>
    <w:p w:rsidR="00B35ECA" w:rsidRPr="00AF4224" w:rsidRDefault="00AF4224" w:rsidP="00AF422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F4224">
        <w:rPr>
          <w:rFonts w:ascii="Times New Roman" w:hAnsi="Times New Roman" w:cs="Times New Roman"/>
          <w:sz w:val="28"/>
        </w:rPr>
        <w:t>ПЕРЕЧЕНЬ</w:t>
      </w:r>
    </w:p>
    <w:p w:rsidR="00AF4224" w:rsidRPr="00AF4224" w:rsidRDefault="00AF4224" w:rsidP="00AF422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F4224">
        <w:rPr>
          <w:rFonts w:ascii="Times New Roman" w:hAnsi="Times New Roman" w:cs="Times New Roman"/>
          <w:sz w:val="28"/>
        </w:rPr>
        <w:t xml:space="preserve">органов управления и сил ТП РСЧС, </w:t>
      </w:r>
    </w:p>
    <w:p w:rsidR="00AF4224" w:rsidRDefault="00AF4224" w:rsidP="00AF422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AF4224">
        <w:rPr>
          <w:rFonts w:ascii="Times New Roman" w:hAnsi="Times New Roman" w:cs="Times New Roman"/>
          <w:sz w:val="28"/>
        </w:rPr>
        <w:t>переводимых в режим чрезвычайной ситуации</w:t>
      </w:r>
    </w:p>
    <w:p w:rsidR="00AF4224" w:rsidRDefault="00AF4224" w:rsidP="00AF4224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AF4224" w:rsidRDefault="00AF4224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AF4224">
        <w:rPr>
          <w:rFonts w:ascii="Times New Roman" w:hAnsi="Times New Roman" w:cs="Times New Roman"/>
          <w:b w:val="0"/>
          <w:sz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Сектор сельского хозяйства администрации Тужинского муниципального района.</w:t>
      </w:r>
    </w:p>
    <w:p w:rsidR="00AF4224" w:rsidRDefault="00AF4224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</w:t>
      </w:r>
      <w:r w:rsidR="00433F60">
        <w:rPr>
          <w:rFonts w:ascii="Times New Roman" w:hAnsi="Times New Roman" w:cs="Times New Roman"/>
          <w:b w:val="0"/>
          <w:sz w:val="28"/>
        </w:rPr>
        <w:t>С</w:t>
      </w:r>
      <w:r>
        <w:rPr>
          <w:rFonts w:ascii="Times New Roman" w:hAnsi="Times New Roman" w:cs="Times New Roman"/>
          <w:b w:val="0"/>
          <w:sz w:val="28"/>
        </w:rPr>
        <w:t>ельскохозяйственные предприятия:</w:t>
      </w:r>
    </w:p>
    <w:p w:rsidR="00AF4224" w:rsidRDefault="00AF4224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2.1.СПК колхоз «Новый»;</w:t>
      </w:r>
    </w:p>
    <w:p w:rsidR="00AF4224" w:rsidRDefault="00AF4224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2.2.</w:t>
      </w:r>
      <w:r w:rsidR="00433F60">
        <w:rPr>
          <w:rFonts w:ascii="Times New Roman" w:hAnsi="Times New Roman" w:cs="Times New Roman"/>
          <w:b w:val="0"/>
          <w:sz w:val="28"/>
        </w:rPr>
        <w:t>ООО «СХП «Колос»;</w:t>
      </w:r>
    </w:p>
    <w:p w:rsidR="00433F60" w:rsidRDefault="00433F60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2.3. СХА (колхоз) «Грековский»;</w:t>
      </w:r>
    </w:p>
    <w:p w:rsidR="00433F60" w:rsidRDefault="00433F60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2.4.СПК колхоз «Русь»;</w:t>
      </w:r>
    </w:p>
    <w:p w:rsidR="00AB72AC" w:rsidRDefault="00433F60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2.5. </w:t>
      </w:r>
      <w:r w:rsidR="00AB72AC">
        <w:rPr>
          <w:rFonts w:ascii="Times New Roman" w:hAnsi="Times New Roman" w:cs="Times New Roman"/>
          <w:b w:val="0"/>
          <w:sz w:val="28"/>
        </w:rPr>
        <w:t>ООО «Животноводческая ферма «Пижма»;</w:t>
      </w:r>
    </w:p>
    <w:p w:rsidR="00AB72AC" w:rsidRDefault="00433F60" w:rsidP="00AB72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2.6. </w:t>
      </w:r>
      <w:r w:rsidR="00AB72AC">
        <w:rPr>
          <w:rFonts w:ascii="Times New Roman" w:hAnsi="Times New Roman" w:cs="Times New Roman"/>
          <w:b w:val="0"/>
          <w:sz w:val="28"/>
        </w:rPr>
        <w:t>КФХ «Парус» Романова В.А.;</w:t>
      </w:r>
    </w:p>
    <w:p w:rsidR="00433F60" w:rsidRDefault="00433F60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2.7. </w:t>
      </w:r>
      <w:r w:rsidR="00AB72AC">
        <w:rPr>
          <w:rFonts w:ascii="Times New Roman" w:hAnsi="Times New Roman" w:cs="Times New Roman"/>
          <w:b w:val="0"/>
          <w:sz w:val="28"/>
        </w:rPr>
        <w:t>ИП глава КФХ Клепцов В.А.;</w:t>
      </w:r>
    </w:p>
    <w:p w:rsidR="00AB72AC" w:rsidRDefault="00AB72AC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2.8. ИП глава КФХ Кислицын О.В.;</w:t>
      </w:r>
    </w:p>
    <w:p w:rsidR="00AB72AC" w:rsidRDefault="00AB72AC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2.9. ФХ Кислицына Н.М.;</w:t>
      </w:r>
    </w:p>
    <w:p w:rsidR="00AB72AC" w:rsidRDefault="00AB72AC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2.10. КФХ «Росинка»;</w:t>
      </w:r>
    </w:p>
    <w:p w:rsidR="00AB72AC" w:rsidRDefault="00AB72AC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2.11. КХ «Нива» Оносова Е.В.</w:t>
      </w:r>
    </w:p>
    <w:p w:rsidR="00AB72AC" w:rsidRDefault="00AB72AC" w:rsidP="00AF42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AB72AC" w:rsidRPr="00AF4224" w:rsidRDefault="00AB72AC" w:rsidP="00AB7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_____________</w:t>
      </w:r>
    </w:p>
    <w:sectPr w:rsidR="00AB72AC" w:rsidRPr="00AF4224" w:rsidSect="00AF422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CE" w:rsidRDefault="00240CCE" w:rsidP="00E513EA">
      <w:pPr>
        <w:spacing w:after="0" w:line="240" w:lineRule="auto"/>
      </w:pPr>
      <w:r>
        <w:separator/>
      </w:r>
    </w:p>
  </w:endnote>
  <w:endnote w:type="continuationSeparator" w:id="1">
    <w:p w:rsidR="00240CCE" w:rsidRDefault="00240CCE" w:rsidP="00E5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CE" w:rsidRDefault="00240CCE" w:rsidP="00E513EA">
      <w:pPr>
        <w:spacing w:after="0" w:line="240" w:lineRule="auto"/>
      </w:pPr>
      <w:r>
        <w:separator/>
      </w:r>
    </w:p>
  </w:footnote>
  <w:footnote w:type="continuationSeparator" w:id="1">
    <w:p w:rsidR="00240CCE" w:rsidRDefault="00240CCE" w:rsidP="00E5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157"/>
    </w:sdtPr>
    <w:sdtContent>
      <w:p w:rsidR="00B57C83" w:rsidRDefault="00FB5C2F">
        <w:pPr>
          <w:pStyle w:val="a7"/>
          <w:jc w:val="center"/>
        </w:pPr>
        <w:fldSimple w:instr=" PAGE   \* MERGEFORMAT ">
          <w:r w:rsidR="001A5F5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95F0015"/>
    <w:multiLevelType w:val="hybridMultilevel"/>
    <w:tmpl w:val="C0A4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061B0"/>
    <w:rsid w:val="000124B2"/>
    <w:rsid w:val="00024871"/>
    <w:rsid w:val="00044029"/>
    <w:rsid w:val="0005037A"/>
    <w:rsid w:val="0005518D"/>
    <w:rsid w:val="00065B12"/>
    <w:rsid w:val="00071E27"/>
    <w:rsid w:val="00085DB8"/>
    <w:rsid w:val="000C304D"/>
    <w:rsid w:val="000F7043"/>
    <w:rsid w:val="00103D2B"/>
    <w:rsid w:val="001161E2"/>
    <w:rsid w:val="001809D5"/>
    <w:rsid w:val="00182AFE"/>
    <w:rsid w:val="001945AB"/>
    <w:rsid w:val="001976C4"/>
    <w:rsid w:val="001A2A6D"/>
    <w:rsid w:val="001A5F55"/>
    <w:rsid w:val="001B13E2"/>
    <w:rsid w:val="001D20BB"/>
    <w:rsid w:val="001E66B9"/>
    <w:rsid w:val="00223145"/>
    <w:rsid w:val="002408D4"/>
    <w:rsid w:val="00240CCE"/>
    <w:rsid w:val="002665CC"/>
    <w:rsid w:val="002745F1"/>
    <w:rsid w:val="002817C8"/>
    <w:rsid w:val="00282DC5"/>
    <w:rsid w:val="002A2F00"/>
    <w:rsid w:val="002C19E3"/>
    <w:rsid w:val="002C739C"/>
    <w:rsid w:val="002F5703"/>
    <w:rsid w:val="003347BB"/>
    <w:rsid w:val="00334831"/>
    <w:rsid w:val="00391067"/>
    <w:rsid w:val="00393D10"/>
    <w:rsid w:val="00397B58"/>
    <w:rsid w:val="003A7843"/>
    <w:rsid w:val="003B26AF"/>
    <w:rsid w:val="003C6EBD"/>
    <w:rsid w:val="003F7CB7"/>
    <w:rsid w:val="00433F60"/>
    <w:rsid w:val="0044119E"/>
    <w:rsid w:val="00462B02"/>
    <w:rsid w:val="00495280"/>
    <w:rsid w:val="004A1F55"/>
    <w:rsid w:val="004B0AFC"/>
    <w:rsid w:val="004B4C5B"/>
    <w:rsid w:val="004E17E4"/>
    <w:rsid w:val="00505F0E"/>
    <w:rsid w:val="00525F2E"/>
    <w:rsid w:val="00554EA5"/>
    <w:rsid w:val="005624AE"/>
    <w:rsid w:val="00567C4E"/>
    <w:rsid w:val="00595485"/>
    <w:rsid w:val="005B300E"/>
    <w:rsid w:val="005B40DB"/>
    <w:rsid w:val="005D4B5D"/>
    <w:rsid w:val="005F19E3"/>
    <w:rsid w:val="00602CC3"/>
    <w:rsid w:val="006101B3"/>
    <w:rsid w:val="006161FA"/>
    <w:rsid w:val="0061630D"/>
    <w:rsid w:val="00632271"/>
    <w:rsid w:val="006403DC"/>
    <w:rsid w:val="00684B9A"/>
    <w:rsid w:val="00693652"/>
    <w:rsid w:val="006A5378"/>
    <w:rsid w:val="006E22C9"/>
    <w:rsid w:val="006E25BA"/>
    <w:rsid w:val="006F46A6"/>
    <w:rsid w:val="007034B3"/>
    <w:rsid w:val="0073610F"/>
    <w:rsid w:val="007535E2"/>
    <w:rsid w:val="0075445F"/>
    <w:rsid w:val="007708D2"/>
    <w:rsid w:val="007A106D"/>
    <w:rsid w:val="007A558A"/>
    <w:rsid w:val="007B4A07"/>
    <w:rsid w:val="007D6514"/>
    <w:rsid w:val="00845B64"/>
    <w:rsid w:val="00886DF3"/>
    <w:rsid w:val="0089557C"/>
    <w:rsid w:val="008A3C9A"/>
    <w:rsid w:val="008C2EE4"/>
    <w:rsid w:val="008C62A8"/>
    <w:rsid w:val="008E5589"/>
    <w:rsid w:val="008F4997"/>
    <w:rsid w:val="00945088"/>
    <w:rsid w:val="0095646F"/>
    <w:rsid w:val="00964035"/>
    <w:rsid w:val="009A5895"/>
    <w:rsid w:val="009B1A47"/>
    <w:rsid w:val="009D1F02"/>
    <w:rsid w:val="009D6782"/>
    <w:rsid w:val="00A03984"/>
    <w:rsid w:val="00A12F0E"/>
    <w:rsid w:val="00A21538"/>
    <w:rsid w:val="00A240C2"/>
    <w:rsid w:val="00A25419"/>
    <w:rsid w:val="00A64AF4"/>
    <w:rsid w:val="00A8130E"/>
    <w:rsid w:val="00A853B9"/>
    <w:rsid w:val="00A96BCD"/>
    <w:rsid w:val="00A972F6"/>
    <w:rsid w:val="00AA788C"/>
    <w:rsid w:val="00AB72AC"/>
    <w:rsid w:val="00AC4F28"/>
    <w:rsid w:val="00AF05AA"/>
    <w:rsid w:val="00AF4224"/>
    <w:rsid w:val="00AF62EF"/>
    <w:rsid w:val="00B35ECA"/>
    <w:rsid w:val="00B5343A"/>
    <w:rsid w:val="00B54C0A"/>
    <w:rsid w:val="00B57C83"/>
    <w:rsid w:val="00B6210A"/>
    <w:rsid w:val="00B774A4"/>
    <w:rsid w:val="00B9002D"/>
    <w:rsid w:val="00B9203C"/>
    <w:rsid w:val="00BB63F7"/>
    <w:rsid w:val="00BD5920"/>
    <w:rsid w:val="00BD64DF"/>
    <w:rsid w:val="00C34D5E"/>
    <w:rsid w:val="00C358A9"/>
    <w:rsid w:val="00C43C84"/>
    <w:rsid w:val="00C95E7F"/>
    <w:rsid w:val="00CC6847"/>
    <w:rsid w:val="00CD3BEA"/>
    <w:rsid w:val="00CF13C4"/>
    <w:rsid w:val="00CF716D"/>
    <w:rsid w:val="00D6558E"/>
    <w:rsid w:val="00D93A93"/>
    <w:rsid w:val="00DA6C3E"/>
    <w:rsid w:val="00DF1E83"/>
    <w:rsid w:val="00E02A2C"/>
    <w:rsid w:val="00E05292"/>
    <w:rsid w:val="00E05BC1"/>
    <w:rsid w:val="00E1318D"/>
    <w:rsid w:val="00E513EA"/>
    <w:rsid w:val="00EC2CB9"/>
    <w:rsid w:val="00EF51EF"/>
    <w:rsid w:val="00F0336B"/>
    <w:rsid w:val="00F03DD9"/>
    <w:rsid w:val="00F143E5"/>
    <w:rsid w:val="00F73256"/>
    <w:rsid w:val="00F86093"/>
    <w:rsid w:val="00FA6168"/>
    <w:rsid w:val="00FB5C2F"/>
    <w:rsid w:val="00FD238E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5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3EA"/>
  </w:style>
  <w:style w:type="paragraph" w:styleId="a9">
    <w:name w:val="footer"/>
    <w:basedOn w:val="a"/>
    <w:link w:val="aa"/>
    <w:uiPriority w:val="99"/>
    <w:semiHidden/>
    <w:unhideWhenUsed/>
    <w:rsid w:val="00E5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13EA"/>
  </w:style>
  <w:style w:type="paragraph" w:customStyle="1" w:styleId="ConsPlusNonformat">
    <w:name w:val="ConsPlusNonformat"/>
    <w:rsid w:val="00E513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1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E513EA"/>
    <w:rPr>
      <w:rFonts w:ascii="Trebuchet MS" w:hAnsi="Trebuchet MS" w:cs="Trebuchet MS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07560CB8612BB6CA50C1A9F77A6B0D34384260EDE7C271B1FAE662946B1C098054B21R0o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07560CB8612BB6CA50C1A9F77A6B0D348822F09D2212D1346A2642E49EED79F4C472001C121R0o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75</cp:revision>
  <cp:lastPrinted>2017-08-10T12:58:00Z</cp:lastPrinted>
  <dcterms:created xsi:type="dcterms:W3CDTF">2015-07-01T09:42:00Z</dcterms:created>
  <dcterms:modified xsi:type="dcterms:W3CDTF">2017-08-10T13:39:00Z</dcterms:modified>
</cp:coreProperties>
</file>