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RPr="00E3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Pr="00E349D0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Pr="00E349D0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Pr="00E349D0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8071C7" w:rsidRPr="00E349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349D0" w:rsidRDefault="00825F08" w:rsidP="00825F0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4BE6" w:rsidRPr="00E349D0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873" w:type="dxa"/>
          </w:tcPr>
          <w:p w:rsidR="008071C7" w:rsidRPr="00E349D0" w:rsidRDefault="008071C7" w:rsidP="008071C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Pr="00E349D0" w:rsidRDefault="008071C7" w:rsidP="008071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349D0" w:rsidRDefault="00825F08" w:rsidP="00807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8071C7" w:rsidRPr="00E349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E349D0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  <w:p w:rsidR="008071C7" w:rsidRPr="00E349D0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1C7" w:rsidRPr="00E349D0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Pr="00E349D0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 муниципального района от 11.09.2013 №540</w:t>
            </w:r>
          </w:p>
        </w:tc>
      </w:tr>
    </w:tbl>
    <w:p w:rsidR="00300C0E" w:rsidRPr="00E349D0" w:rsidRDefault="000810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 w:rsidRPr="00E349D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B36A0" w:rsidRPr="00E349D0" w:rsidRDefault="00711AF2" w:rsidP="00AB36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Style w:val="FontStyle13"/>
          <w:sz w:val="28"/>
          <w:szCs w:val="28"/>
        </w:rPr>
        <w:t xml:space="preserve">В соответствии </w:t>
      </w:r>
      <w:r w:rsidR="00296F3C" w:rsidRPr="00E349D0">
        <w:rPr>
          <w:rStyle w:val="FontStyle13"/>
          <w:sz w:val="28"/>
          <w:szCs w:val="28"/>
        </w:rPr>
        <w:t xml:space="preserve">с </w:t>
      </w:r>
      <w:r w:rsidRPr="00E349D0">
        <w:rPr>
          <w:rStyle w:val="FontStyle13"/>
          <w:sz w:val="28"/>
          <w:szCs w:val="28"/>
        </w:rPr>
        <w:t xml:space="preserve">решением </w:t>
      </w:r>
      <w:r w:rsidR="00872309" w:rsidRPr="00E349D0">
        <w:rPr>
          <w:rStyle w:val="FontStyle13"/>
          <w:sz w:val="28"/>
          <w:szCs w:val="28"/>
        </w:rPr>
        <w:t xml:space="preserve">Тужинской районной Думы от 07.05.2015 №57/367 «О внесении изменений в решение </w:t>
      </w:r>
      <w:r w:rsidRPr="00E349D0">
        <w:rPr>
          <w:rStyle w:val="FontStyle13"/>
          <w:sz w:val="28"/>
          <w:szCs w:val="28"/>
        </w:rPr>
        <w:t xml:space="preserve">Тужинской районной Думы от </w:t>
      </w:r>
      <w:smartTag w:uri="urn:schemas-microsoft-com:office:smarttags" w:element="time">
        <w:smartTagPr>
          <w:attr w:name="Hour" w:val="12"/>
          <w:attr w:name="Minute" w:val="12"/>
        </w:smartTagPr>
        <w:r w:rsidRPr="00E349D0">
          <w:rPr>
            <w:rStyle w:val="FontStyle13"/>
            <w:sz w:val="28"/>
            <w:szCs w:val="28"/>
          </w:rPr>
          <w:t>12.12.</w:t>
        </w:r>
      </w:smartTag>
      <w:r w:rsidRPr="00E349D0">
        <w:rPr>
          <w:rStyle w:val="FontStyle13"/>
          <w:sz w:val="28"/>
          <w:szCs w:val="28"/>
        </w:rPr>
        <w:t xml:space="preserve">2014 №49/333 «О бюджете Тужинского муниципального района на 2015 год и плановый период 2016 и 2017 годов» и </w:t>
      </w:r>
      <w:r w:rsidR="00AB36A0" w:rsidRPr="00E349D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r w:rsidR="00872309" w:rsidRPr="00E349D0">
        <w:rPr>
          <w:rStyle w:val="FontStyle13"/>
          <w:sz w:val="28"/>
          <w:szCs w:val="28"/>
        </w:rPr>
        <w:t>19.02.2015 №89</w:t>
      </w:r>
      <w:r w:rsidR="00AB36A0" w:rsidRPr="00E349D0">
        <w:rPr>
          <w:rStyle w:val="FontStyle13"/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6388E" w:rsidRPr="00E349D0">
        <w:rPr>
          <w:rStyle w:val="FontStyle13"/>
          <w:sz w:val="28"/>
          <w:szCs w:val="28"/>
        </w:rPr>
        <w:t xml:space="preserve">муниципального </w:t>
      </w:r>
      <w:r w:rsidR="00AB36A0" w:rsidRPr="00E349D0">
        <w:rPr>
          <w:rStyle w:val="FontStyle13"/>
          <w:sz w:val="28"/>
          <w:szCs w:val="28"/>
        </w:rPr>
        <w:t xml:space="preserve">района  </w:t>
      </w:r>
      <w:r w:rsidR="00AB36A0" w:rsidRPr="00E349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6A0" w:rsidRPr="00E349D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E349D0">
        <w:rPr>
          <w:rStyle w:val="FontStyle13"/>
          <w:sz w:val="28"/>
          <w:szCs w:val="28"/>
        </w:rPr>
        <w:t xml:space="preserve">1. Внести </w:t>
      </w:r>
      <w:r w:rsidR="00296F3C" w:rsidRPr="00E349D0">
        <w:rPr>
          <w:rStyle w:val="FontStyle13"/>
          <w:sz w:val="28"/>
          <w:szCs w:val="28"/>
        </w:rPr>
        <w:t xml:space="preserve">изменения </w:t>
      </w:r>
      <w:r w:rsidRPr="00E349D0"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09"/>
          <w:attr w:name="Day" w:val="11"/>
          <w:attr w:name="Year" w:val="2013"/>
        </w:smartTagPr>
        <w:r w:rsidRPr="00E349D0">
          <w:rPr>
            <w:rStyle w:val="FontStyle13"/>
            <w:sz w:val="28"/>
            <w:szCs w:val="28"/>
          </w:rPr>
          <w:t>11.09.2013</w:t>
        </w:r>
      </w:smartTag>
      <w:r w:rsidRPr="00E349D0">
        <w:rPr>
          <w:rStyle w:val="FontStyle13"/>
          <w:sz w:val="28"/>
          <w:szCs w:val="28"/>
        </w:rPr>
        <w:t xml:space="preserve"> № 540</w:t>
      </w:r>
      <w:r w:rsidR="00296F3C" w:rsidRPr="00E349D0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«Развитие физической культуры и спорта » на 2014-2018 годы» (с изменениями, внесенными постановлением администрации Тужинского муниципального района от 09.10.2014 № 440</w:t>
      </w:r>
      <w:r w:rsidR="00D86C88" w:rsidRPr="00E349D0">
        <w:rPr>
          <w:rStyle w:val="FontStyle13"/>
          <w:sz w:val="28"/>
          <w:szCs w:val="28"/>
        </w:rPr>
        <w:t>, постановлением от 12.01.</w:t>
      </w:r>
      <w:r w:rsidR="00872309" w:rsidRPr="00E349D0">
        <w:rPr>
          <w:rStyle w:val="FontStyle13"/>
          <w:sz w:val="28"/>
          <w:szCs w:val="28"/>
        </w:rPr>
        <w:t>2015</w:t>
      </w:r>
      <w:r w:rsidR="00D86C88" w:rsidRPr="00E349D0">
        <w:rPr>
          <w:rStyle w:val="FontStyle13"/>
          <w:sz w:val="28"/>
          <w:szCs w:val="28"/>
        </w:rPr>
        <w:t xml:space="preserve"> №10</w:t>
      </w:r>
      <w:r w:rsidR="00872309" w:rsidRPr="00E349D0">
        <w:rPr>
          <w:rStyle w:val="FontStyle13"/>
          <w:sz w:val="28"/>
          <w:szCs w:val="28"/>
        </w:rPr>
        <w:t>)</w:t>
      </w:r>
      <w:r w:rsidRPr="00E349D0">
        <w:rPr>
          <w:rStyle w:val="FontStyle13"/>
          <w:sz w:val="28"/>
          <w:szCs w:val="28"/>
        </w:rPr>
        <w:t>,</w:t>
      </w:r>
      <w:r w:rsidR="00296F3C" w:rsidRPr="00E349D0">
        <w:rPr>
          <w:rStyle w:val="FontStyle13"/>
          <w:sz w:val="28"/>
          <w:szCs w:val="28"/>
        </w:rPr>
        <w:t xml:space="preserve">  утвердив изменения в </w:t>
      </w:r>
      <w:r w:rsidRPr="00E349D0">
        <w:rPr>
          <w:rStyle w:val="FontStyle13"/>
          <w:sz w:val="28"/>
          <w:szCs w:val="28"/>
        </w:rPr>
        <w:t xml:space="preserve"> муниципальн</w:t>
      </w:r>
      <w:r w:rsidR="00296F3C" w:rsidRPr="00E349D0">
        <w:rPr>
          <w:rStyle w:val="FontStyle13"/>
          <w:sz w:val="28"/>
          <w:szCs w:val="28"/>
        </w:rPr>
        <w:t xml:space="preserve">ой </w:t>
      </w:r>
      <w:r w:rsidRPr="00E349D0">
        <w:rPr>
          <w:rStyle w:val="FontStyle13"/>
          <w:sz w:val="28"/>
          <w:szCs w:val="28"/>
        </w:rPr>
        <w:t>программ</w:t>
      </w:r>
      <w:r w:rsidR="00296F3C" w:rsidRPr="00E349D0">
        <w:rPr>
          <w:rStyle w:val="FontStyle13"/>
          <w:sz w:val="28"/>
          <w:szCs w:val="28"/>
        </w:rPr>
        <w:t>е</w:t>
      </w:r>
      <w:r w:rsidRPr="00E349D0">
        <w:rPr>
          <w:rStyle w:val="FontStyle13"/>
          <w:sz w:val="28"/>
          <w:szCs w:val="28"/>
        </w:rPr>
        <w:t xml:space="preserve"> «Развитие физической культуры и спорта» на 2014-2018 годы согласно приложению.</w:t>
      </w:r>
    </w:p>
    <w:p w:rsidR="00AB36A0" w:rsidRPr="00E349D0" w:rsidRDefault="00296F3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 w:rsidRPr="00E349D0">
        <w:rPr>
          <w:rStyle w:val="FontStyle13"/>
          <w:sz w:val="28"/>
          <w:szCs w:val="28"/>
        </w:rPr>
        <w:t>2</w:t>
      </w:r>
      <w:r w:rsidR="00AB36A0" w:rsidRPr="00E349D0">
        <w:rPr>
          <w:rStyle w:val="FontStyle13"/>
          <w:sz w:val="28"/>
          <w:szCs w:val="28"/>
        </w:rPr>
        <w:t xml:space="preserve">. </w:t>
      </w:r>
      <w:r w:rsidRPr="00E349D0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 w:rsidRPr="00E349D0">
        <w:rPr>
          <w:rFonts w:ascii="Times New Roman" w:hAnsi="Times New Roman"/>
          <w:bCs/>
          <w:sz w:val="28"/>
          <w:szCs w:val="28"/>
        </w:rPr>
        <w:t>публикова</w:t>
      </w:r>
      <w:r w:rsidRPr="00E349D0">
        <w:rPr>
          <w:rFonts w:ascii="Times New Roman" w:hAnsi="Times New Roman"/>
          <w:bCs/>
          <w:sz w:val="28"/>
          <w:szCs w:val="28"/>
        </w:rPr>
        <w:t>ния</w:t>
      </w:r>
      <w:r w:rsidR="00AB36A0" w:rsidRPr="00E349D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 w:rsidRPr="00E349D0">
        <w:rPr>
          <w:rStyle w:val="FontStyle13"/>
          <w:sz w:val="28"/>
          <w:szCs w:val="28"/>
        </w:rPr>
        <w:t>.</w:t>
      </w:r>
    </w:p>
    <w:p w:rsidR="00AB36A0" w:rsidRPr="00E349D0" w:rsidRDefault="00296F3C" w:rsidP="00296F3C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E349D0">
        <w:rPr>
          <w:rStyle w:val="FontStyle13"/>
          <w:sz w:val="28"/>
          <w:szCs w:val="28"/>
        </w:rPr>
        <w:t>3</w:t>
      </w:r>
      <w:r w:rsidR="00AB36A0" w:rsidRPr="00E349D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 Н.А. Рудину.        </w:t>
      </w:r>
    </w:p>
    <w:p w:rsidR="00AB36A0" w:rsidRPr="00E349D0" w:rsidRDefault="00AB36A0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Pr="00E349D0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E349D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E349D0">
        <w:rPr>
          <w:rFonts w:ascii="Times New Roman" w:hAnsi="Times New Roman"/>
          <w:sz w:val="28"/>
          <w:szCs w:val="28"/>
        </w:rPr>
        <w:tab/>
      </w:r>
    </w:p>
    <w:p w:rsidR="00300C0E" w:rsidRPr="00E349D0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E349D0">
        <w:rPr>
          <w:rFonts w:ascii="Times New Roman" w:hAnsi="Times New Roman"/>
          <w:sz w:val="28"/>
          <w:szCs w:val="28"/>
        </w:rPr>
        <w:t>Тужинского муниципального района                                                   Е.В. Видякина</w:t>
      </w:r>
    </w:p>
    <w:p w:rsidR="00296F3C" w:rsidRPr="00E349D0" w:rsidRDefault="00296F3C" w:rsidP="00B6388E">
      <w:pPr>
        <w:pStyle w:val="1"/>
        <w:spacing w:after="0" w:line="240" w:lineRule="auto"/>
        <w:jc w:val="left"/>
        <w:rPr>
          <w:rFonts w:cs="Times New Roman"/>
        </w:rPr>
      </w:pPr>
    </w:p>
    <w:p w:rsidR="00711AF2" w:rsidRPr="00E349D0" w:rsidRDefault="00711AF2" w:rsidP="00711AF2">
      <w:pPr>
        <w:pStyle w:val="1"/>
        <w:spacing w:after="0" w:line="240" w:lineRule="auto"/>
        <w:ind w:left="4956"/>
        <w:jc w:val="left"/>
        <w:rPr>
          <w:rFonts w:cs="Times New Roman"/>
        </w:rPr>
      </w:pPr>
      <w:r w:rsidRPr="00E349D0">
        <w:rPr>
          <w:rFonts w:cs="Times New Roman"/>
        </w:rPr>
        <w:t xml:space="preserve">    УТВЕРЖДЕНЫ</w:t>
      </w:r>
    </w:p>
    <w:p w:rsidR="00711AF2" w:rsidRPr="00E349D0" w:rsidRDefault="00711AF2" w:rsidP="00711AF2">
      <w:pPr>
        <w:rPr>
          <w:rFonts w:ascii="Times New Roman" w:hAnsi="Times New Roman" w:cs="Times New Roman"/>
          <w:sz w:val="28"/>
          <w:szCs w:val="28"/>
        </w:rPr>
      </w:pPr>
    </w:p>
    <w:p w:rsidR="00AB36A0" w:rsidRPr="00E349D0" w:rsidRDefault="00AB36A0" w:rsidP="00AB36A0">
      <w:pPr>
        <w:pStyle w:val="1"/>
        <w:spacing w:after="0" w:line="240" w:lineRule="auto"/>
        <w:rPr>
          <w:rFonts w:cs="Times New Roman"/>
        </w:rPr>
      </w:pPr>
      <w:r w:rsidRPr="00E349D0">
        <w:rPr>
          <w:rFonts w:cs="Times New Roman"/>
        </w:rPr>
        <w:t>Приложение</w:t>
      </w:r>
      <w:r w:rsidRPr="00E349D0">
        <w:rPr>
          <w:rFonts w:cs="Times New Roman"/>
        </w:rPr>
        <w:tab/>
      </w:r>
      <w:r w:rsidRPr="00E349D0">
        <w:rPr>
          <w:rFonts w:cs="Times New Roman"/>
        </w:rPr>
        <w:tab/>
      </w:r>
      <w:r w:rsidRPr="00E349D0">
        <w:rPr>
          <w:rFonts w:cs="Times New Roman"/>
        </w:rPr>
        <w:tab/>
      </w:r>
      <w:r w:rsidRPr="00E349D0">
        <w:rPr>
          <w:rFonts w:cs="Times New Roman"/>
        </w:rPr>
        <w:tab/>
      </w:r>
      <w:r w:rsidRPr="00E349D0">
        <w:rPr>
          <w:rFonts w:cs="Times New Roman"/>
        </w:rPr>
        <w:tab/>
      </w:r>
    </w:p>
    <w:p w:rsidR="00AB36A0" w:rsidRPr="00E349D0" w:rsidRDefault="00AB36A0" w:rsidP="00AB36A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49D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 w:rsidRPr="00E349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49D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B36A0" w:rsidRPr="00E349D0" w:rsidRDefault="00AB36A0" w:rsidP="00AB36A0">
      <w:pPr>
        <w:pStyle w:val="1"/>
        <w:spacing w:after="0" w:line="240" w:lineRule="auto"/>
        <w:rPr>
          <w:rFonts w:cs="Times New Roman"/>
        </w:rPr>
      </w:pPr>
      <w:r w:rsidRPr="00E349D0">
        <w:rPr>
          <w:rFonts w:cs="Times New Roman"/>
        </w:rPr>
        <w:t>Тужинского муниципального района</w:t>
      </w:r>
      <w:r w:rsidRPr="00E349D0">
        <w:rPr>
          <w:rFonts w:cs="Times New Roman"/>
        </w:rPr>
        <w:tab/>
      </w:r>
    </w:p>
    <w:p w:rsidR="00AB36A0" w:rsidRPr="00E349D0" w:rsidRDefault="00AB36A0" w:rsidP="00AB36A0">
      <w:pPr>
        <w:jc w:val="right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от_</w:t>
      </w:r>
      <w:r w:rsidR="00825F08">
        <w:rPr>
          <w:rFonts w:ascii="Times New Roman" w:hAnsi="Times New Roman" w:cs="Times New Roman"/>
          <w:sz w:val="28"/>
          <w:szCs w:val="28"/>
        </w:rPr>
        <w:t>20</w:t>
      </w:r>
      <w:r w:rsidR="009F4BE6" w:rsidRPr="00E349D0">
        <w:rPr>
          <w:rFonts w:ascii="Times New Roman" w:hAnsi="Times New Roman" w:cs="Times New Roman"/>
          <w:sz w:val="28"/>
          <w:szCs w:val="28"/>
        </w:rPr>
        <w:t>.05.2015</w:t>
      </w:r>
      <w:r w:rsidRPr="00E349D0">
        <w:rPr>
          <w:rFonts w:ascii="Times New Roman" w:hAnsi="Times New Roman" w:cs="Times New Roman"/>
          <w:sz w:val="28"/>
          <w:szCs w:val="28"/>
        </w:rPr>
        <w:t>___ №_</w:t>
      </w:r>
      <w:r w:rsidR="00825F08">
        <w:rPr>
          <w:rFonts w:ascii="Times New Roman" w:hAnsi="Times New Roman" w:cs="Times New Roman"/>
          <w:sz w:val="28"/>
          <w:szCs w:val="28"/>
        </w:rPr>
        <w:t>210</w:t>
      </w:r>
      <w:r w:rsidRPr="00E349D0">
        <w:rPr>
          <w:rFonts w:ascii="Times New Roman" w:hAnsi="Times New Roman" w:cs="Times New Roman"/>
          <w:sz w:val="28"/>
          <w:szCs w:val="28"/>
        </w:rPr>
        <w:t>______</w:t>
      </w:r>
      <w:r w:rsidRPr="00E349D0">
        <w:rPr>
          <w:rFonts w:ascii="Times New Roman" w:hAnsi="Times New Roman" w:cs="Times New Roman"/>
          <w:sz w:val="28"/>
          <w:szCs w:val="28"/>
        </w:rPr>
        <w:tab/>
      </w:r>
      <w:r w:rsidRPr="00E349D0">
        <w:rPr>
          <w:rFonts w:ascii="Times New Roman" w:hAnsi="Times New Roman" w:cs="Times New Roman"/>
          <w:sz w:val="28"/>
          <w:szCs w:val="28"/>
        </w:rPr>
        <w:tab/>
      </w:r>
    </w:p>
    <w:p w:rsidR="00AB36A0" w:rsidRPr="00E349D0" w:rsidRDefault="00AB36A0" w:rsidP="00AB36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6A0" w:rsidRPr="00E349D0" w:rsidRDefault="00AB36A0" w:rsidP="00AB36A0">
      <w:pPr>
        <w:pStyle w:val="2"/>
        <w:spacing w:after="0" w:line="240" w:lineRule="auto"/>
        <w:rPr>
          <w:rFonts w:cs="Times New Roman"/>
          <w:szCs w:val="28"/>
        </w:rPr>
      </w:pPr>
      <w:r w:rsidRPr="00E349D0">
        <w:rPr>
          <w:rFonts w:cs="Times New Roman"/>
          <w:szCs w:val="28"/>
        </w:rPr>
        <w:t>ИЗМЕНЕНИЯ</w:t>
      </w:r>
    </w:p>
    <w:p w:rsidR="00AB36A0" w:rsidRPr="00E349D0" w:rsidRDefault="00AB36A0" w:rsidP="00AB3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в муниципальную программу</w:t>
      </w:r>
    </w:p>
    <w:p w:rsidR="00AB36A0" w:rsidRPr="00E349D0" w:rsidRDefault="00AB36A0" w:rsidP="00AB3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«Развитие физической культ</w:t>
      </w:r>
      <w:r w:rsidR="00711AF2" w:rsidRPr="00E349D0">
        <w:rPr>
          <w:rFonts w:ascii="Times New Roman" w:hAnsi="Times New Roman" w:cs="Times New Roman"/>
          <w:sz w:val="28"/>
          <w:szCs w:val="28"/>
        </w:rPr>
        <w:t>уры и спорта» на 2014-2018 года</w:t>
      </w:r>
    </w:p>
    <w:p w:rsidR="00AB36A0" w:rsidRPr="00E349D0" w:rsidRDefault="00AB36A0" w:rsidP="00AB36A0">
      <w:pPr>
        <w:pStyle w:val="20"/>
        <w:ind w:firstLine="348"/>
        <w:rPr>
          <w:rFonts w:cs="Times New Roman"/>
          <w:szCs w:val="28"/>
        </w:rPr>
      </w:pPr>
    </w:p>
    <w:p w:rsidR="00E349D0" w:rsidRPr="00E349D0" w:rsidRDefault="00AB36A0" w:rsidP="00AB36A0">
      <w:pPr>
        <w:pStyle w:val="20"/>
        <w:numPr>
          <w:ilvl w:val="0"/>
          <w:numId w:val="9"/>
        </w:numPr>
        <w:rPr>
          <w:rStyle w:val="FontStyle13"/>
          <w:sz w:val="28"/>
          <w:szCs w:val="28"/>
        </w:rPr>
      </w:pPr>
      <w:r w:rsidRPr="00E349D0">
        <w:rPr>
          <w:rFonts w:cs="Times New Roman"/>
          <w:szCs w:val="28"/>
        </w:rPr>
        <w:t xml:space="preserve">Строку «Объёмы ассигнования муниципальной программы Тужинского муниципального района </w:t>
      </w:r>
      <w:r w:rsidRPr="00E349D0">
        <w:rPr>
          <w:rStyle w:val="FontStyle13"/>
          <w:sz w:val="28"/>
          <w:szCs w:val="28"/>
        </w:rPr>
        <w:t>«Развитие физической культуры и спорта» на 2014-</w:t>
      </w:r>
      <w:r w:rsidR="00B6388E" w:rsidRPr="00E349D0">
        <w:rPr>
          <w:rStyle w:val="FontStyle13"/>
          <w:sz w:val="28"/>
          <w:szCs w:val="28"/>
        </w:rPr>
        <w:t>2018 годы изложить в следующей редакции</w:t>
      </w:r>
      <w:r w:rsidRPr="00E349D0">
        <w:rPr>
          <w:rStyle w:val="FontStyle13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5"/>
        <w:gridCol w:w="6949"/>
      </w:tblGrid>
      <w:tr w:rsidR="00E349D0" w:rsidRPr="00E349D0" w:rsidTr="009B3019">
        <w:tc>
          <w:tcPr>
            <w:tcW w:w="1474" w:type="pc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Объёмы ассигнований муниципальной программы</w:t>
            </w:r>
          </w:p>
        </w:tc>
        <w:tc>
          <w:tcPr>
            <w:tcW w:w="3526" w:type="pct"/>
          </w:tcPr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Объём ассигнований на реализацию муниципальной программы составляет 3371,9 тыс. рублей, в том числе: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–2807,2тыс. руб.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 всего –389,7 тыс. рублей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175,0 тыс.руб.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           2014г. –35,7 тыс. рублей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           2015г. – 1805,2 тыс. рублей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           2016г. – 1424,2 тыс. рублей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           2017г. – 65,8 тыс. рублей</w:t>
            </w:r>
          </w:p>
          <w:p w:rsidR="00E349D0" w:rsidRPr="00E349D0" w:rsidRDefault="00E349D0" w:rsidP="009B30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           2018г. – 41,0 тыс. рублей.</w:t>
            </w:r>
          </w:p>
        </w:tc>
      </w:tr>
    </w:tbl>
    <w:p w:rsidR="00E349D0" w:rsidRPr="00E349D0" w:rsidRDefault="00E349D0" w:rsidP="00E349D0">
      <w:pPr>
        <w:pStyle w:val="20"/>
        <w:ind w:firstLine="348"/>
        <w:rPr>
          <w:rFonts w:cs="Times New Roman"/>
          <w:szCs w:val="28"/>
        </w:rPr>
      </w:pPr>
      <w:r w:rsidRPr="00E349D0">
        <w:rPr>
          <w:rFonts w:cs="Times New Roman"/>
          <w:szCs w:val="28"/>
        </w:rPr>
        <w:t>2. Раздел 5 «Ресурсное обеспечение Муниципальной программы» изложить в следующей редакции:</w:t>
      </w:r>
    </w:p>
    <w:p w:rsidR="00E349D0" w:rsidRPr="00E349D0" w:rsidRDefault="00E349D0" w:rsidP="00E349D0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D0">
        <w:rPr>
          <w:rFonts w:ascii="Times New Roman" w:hAnsi="Times New Roman" w:cs="Times New Roman"/>
          <w:b/>
          <w:sz w:val="28"/>
          <w:szCs w:val="28"/>
        </w:rPr>
        <w:t>5.  Ресурсное обеспечение Муниципальной программы.</w:t>
      </w:r>
    </w:p>
    <w:p w:rsidR="00E349D0" w:rsidRPr="00E349D0" w:rsidRDefault="00E349D0" w:rsidP="00E349D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E349D0" w:rsidRPr="00E349D0" w:rsidRDefault="00E349D0" w:rsidP="00E349D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lastRenderedPageBreak/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 в 2014-2018 годах составляет 3371,9 тыс. рублей, в том числе за счет средств: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федерального бюджета - ;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областного бюджета – 2807,2 тыс. рублей;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бюджета муниципального образования 389,7 тыс. рублей;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внебюджетных источников – 175,0 тыс.руб..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E349D0" w:rsidRPr="00E349D0" w:rsidRDefault="00E349D0" w:rsidP="00E349D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E349D0" w:rsidRPr="00E349D0" w:rsidRDefault="00E349D0" w:rsidP="00E349D0">
      <w:pPr>
        <w:pStyle w:val="Style7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49D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</w:p>
    <w:p w:rsidR="00E349D0" w:rsidRPr="00E349D0" w:rsidRDefault="00E349D0" w:rsidP="00E349D0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349D0">
        <w:rPr>
          <w:rFonts w:ascii="Times New Roman" w:hAnsi="Times New Roman"/>
          <w:sz w:val="28"/>
          <w:szCs w:val="28"/>
        </w:rPr>
        <w:t>бюджета муниципального района (приложение №2 к муниципальной программе) изложить в новой редакции согласно Приложению №1.</w:t>
      </w:r>
    </w:p>
    <w:p w:rsidR="00E349D0" w:rsidRPr="00E349D0" w:rsidRDefault="00E349D0" w:rsidP="00E349D0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349D0">
        <w:rPr>
          <w:rFonts w:ascii="Times New Roman" w:hAnsi="Times New Roman"/>
          <w:sz w:val="28"/>
          <w:szCs w:val="28"/>
        </w:rPr>
        <w:t xml:space="preserve">          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 согласно Приложению №2.</w:t>
      </w:r>
    </w:p>
    <w:p w:rsidR="00E349D0" w:rsidRPr="00E349D0" w:rsidRDefault="00E349D0" w:rsidP="00E349D0">
      <w:pPr>
        <w:pStyle w:val="a7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349D0" w:rsidRPr="00E349D0" w:rsidRDefault="00E349D0" w:rsidP="00E349D0">
      <w:pPr>
        <w:pStyle w:val="a7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349D0" w:rsidRPr="00E349D0" w:rsidRDefault="00E349D0" w:rsidP="00E349D0">
      <w:pPr>
        <w:pStyle w:val="a7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349D0" w:rsidRPr="00E349D0" w:rsidRDefault="00E349D0" w:rsidP="00E349D0">
      <w:pPr>
        <w:pStyle w:val="a7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349D0" w:rsidRPr="00E349D0" w:rsidRDefault="00E349D0" w:rsidP="00E349D0">
      <w:pPr>
        <w:pStyle w:val="a7"/>
        <w:ind w:left="0"/>
        <w:rPr>
          <w:rFonts w:ascii="Times New Roman" w:hAnsi="Times New Roman" w:cs="Times New Roman"/>
          <w:sz w:val="28"/>
          <w:szCs w:val="28"/>
        </w:rPr>
        <w:sectPr w:rsidR="00E349D0" w:rsidRPr="00E349D0" w:rsidSect="00E349D0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349D0" w:rsidRPr="00E349D0" w:rsidRDefault="00E349D0" w:rsidP="00E349D0">
      <w:pPr>
        <w:pStyle w:val="a7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49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349D0" w:rsidRPr="00E349D0" w:rsidRDefault="00E349D0" w:rsidP="00E349D0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D0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E349D0" w:rsidRPr="00E349D0" w:rsidRDefault="00E349D0" w:rsidP="00E349D0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D0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спорта» на 2014-2018 годы.</w:t>
      </w:r>
    </w:p>
    <w:p w:rsidR="00E349D0" w:rsidRPr="00E349D0" w:rsidRDefault="00E349D0" w:rsidP="00E349D0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D0">
        <w:rPr>
          <w:rFonts w:ascii="Times New Roman" w:hAnsi="Times New Roman" w:cs="Times New Roman"/>
          <w:b/>
          <w:sz w:val="28"/>
          <w:szCs w:val="28"/>
        </w:rPr>
        <w:t>за счет средств бюджета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5"/>
        <w:gridCol w:w="2313"/>
        <w:gridCol w:w="1180"/>
        <w:gridCol w:w="1367"/>
        <w:gridCol w:w="1367"/>
        <w:gridCol w:w="1180"/>
        <w:gridCol w:w="1180"/>
        <w:gridCol w:w="1045"/>
        <w:gridCol w:w="2219"/>
      </w:tblGrid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054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83" w:type="dxa"/>
            <w:gridSpan w:val="5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512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Состав исполнителей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12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c>
          <w:tcPr>
            <w:tcW w:w="4383" w:type="dxa"/>
            <w:gridSpan w:val="9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2. Подготовка лыжных трасс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МОУ ДОД ДЮСШ п. Тужа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3. Реконструкция стадиона в пгт Тужа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1362,4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1362,4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2724,8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200,0-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200,0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175,0-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4. Ремонт КСК д. Греково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1362,4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1362,4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2724,8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200, 0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c>
          <w:tcPr>
            <w:tcW w:w="4383" w:type="dxa"/>
            <w:gridSpan w:val="9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 Расходы по присвоению спортивных разрядов и квалификационных </w:t>
            </w: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категорий спортивных судей. предусмотренных ч.2 ст. 7.1 ЗКО «О физической культуре и спорту Кировской области»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социальных отношений администрации Тужинского </w:t>
            </w: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 Физкультурно-массовые мероприятия среди ветеранов, участие в соревнованиях различного уровня 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 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Тужинского 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189,7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189,7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c>
          <w:tcPr>
            <w:tcW w:w="4383" w:type="dxa"/>
            <w:gridSpan w:val="9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3. Пропаганда физической культуры и здорового образа жизни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Реклама и организация пропаганды ЗОЖ в </w:t>
            </w: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социальных отношений администрации Тужинского </w:t>
            </w: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2. Изготовление баннера спортивной тематики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c>
          <w:tcPr>
            <w:tcW w:w="4383" w:type="dxa"/>
            <w:gridSpan w:val="9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c>
          <w:tcPr>
            <w:tcW w:w="4383" w:type="dxa"/>
            <w:gridSpan w:val="9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4383" w:type="dxa"/>
            <w:gridSpan w:val="9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6. Сохранение кадрового потенциала спортивной школы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 Ежемесячные выплаты педагогическим работникам образовательных учреждений (за исключением </w:t>
            </w: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учреждений) в размере одной тысячи рублей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МОУ ДОД ДЮСШ п. Тужа</w:t>
            </w: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1393,2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1387,2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2807,2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389,7</w:t>
            </w:r>
          </w:p>
        </w:tc>
        <w:tc>
          <w:tcPr>
            <w:tcW w:w="2219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175,0-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D0" w:rsidRPr="00E349D0" w:rsidTr="009B3019">
        <w:trPr>
          <w:cantSplit/>
        </w:trPr>
        <w:tc>
          <w:tcPr>
            <w:tcW w:w="3336" w:type="dxa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83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1805,2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1424,2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512" w:type="dxa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sz w:val="28"/>
                <w:szCs w:val="28"/>
              </w:rPr>
              <w:t>3371,9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9D0" w:rsidRPr="00E349D0" w:rsidRDefault="00E349D0" w:rsidP="00E349D0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E349D0" w:rsidRPr="00E349D0" w:rsidSect="009B3019">
          <w:type w:val="nextColumn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349D0" w:rsidRPr="00E349D0" w:rsidRDefault="00E349D0" w:rsidP="00E349D0">
      <w:pPr>
        <w:pStyle w:val="a7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349D0" w:rsidRPr="00E349D0" w:rsidRDefault="00E349D0" w:rsidP="00E349D0">
      <w:pPr>
        <w:pStyle w:val="a7"/>
        <w:ind w:left="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349D0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E349D0" w:rsidRPr="00E349D0" w:rsidRDefault="00E349D0" w:rsidP="00E349D0">
      <w:pPr>
        <w:pStyle w:val="a7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D0" w:rsidRPr="00E349D0" w:rsidRDefault="00E349D0" w:rsidP="00E349D0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D0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E349D0" w:rsidRPr="00E349D0" w:rsidRDefault="00E349D0" w:rsidP="00E349D0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D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за счет всех</w:t>
      </w:r>
    </w:p>
    <w:p w:rsidR="00E349D0" w:rsidRPr="00E349D0" w:rsidRDefault="00E349D0" w:rsidP="00E349D0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D0">
        <w:rPr>
          <w:rFonts w:ascii="Times New Roman" w:hAnsi="Times New Roman" w:cs="Times New Roman"/>
          <w:b/>
          <w:sz w:val="28"/>
          <w:szCs w:val="28"/>
        </w:rPr>
        <w:t>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2893"/>
        <w:gridCol w:w="2845"/>
        <w:gridCol w:w="2639"/>
        <w:gridCol w:w="1183"/>
        <w:gridCol w:w="1035"/>
        <w:gridCol w:w="1035"/>
        <w:gridCol w:w="1035"/>
        <w:gridCol w:w="1035"/>
      </w:tblGrid>
      <w:tr w:rsidR="00E349D0" w:rsidRPr="00E349D0" w:rsidTr="009B3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997" w:type="pct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  <w:tc>
          <w:tcPr>
            <w:tcW w:w="981" w:type="pct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910" w:type="pct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37" w:type="pct"/>
            <w:gridSpan w:val="5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расходов, тыс. рублей</w:t>
            </w:r>
          </w:p>
        </w:tc>
      </w:tr>
      <w:tr w:rsidR="00E349D0" w:rsidRPr="00E349D0" w:rsidTr="009B301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76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" w:type="pct"/>
            <w:textDirection w:val="btLr"/>
          </w:tcPr>
          <w:p w:rsidR="00E349D0" w:rsidRPr="00E349D0" w:rsidRDefault="00E349D0" w:rsidP="009B301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2014г. </w:t>
            </w:r>
          </w:p>
        </w:tc>
        <w:tc>
          <w:tcPr>
            <w:tcW w:w="357" w:type="pct"/>
            <w:textDirection w:val="btLr"/>
          </w:tcPr>
          <w:p w:rsidR="00E349D0" w:rsidRPr="00E349D0" w:rsidRDefault="00E349D0" w:rsidP="009B301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357" w:type="pct"/>
            <w:textDirection w:val="btLr"/>
          </w:tcPr>
          <w:p w:rsidR="00E349D0" w:rsidRPr="00E349D0" w:rsidRDefault="00E349D0" w:rsidP="009B301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349D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2016 г</w:t>
              </w:r>
            </w:smartTag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7" w:type="pct"/>
            <w:textDirection w:val="btLr"/>
          </w:tcPr>
          <w:p w:rsidR="00E349D0" w:rsidRPr="00E349D0" w:rsidRDefault="00E349D0" w:rsidP="009B301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2017г.</w:t>
            </w:r>
          </w:p>
        </w:tc>
        <w:tc>
          <w:tcPr>
            <w:tcW w:w="357" w:type="pct"/>
            <w:textDirection w:val="btLr"/>
          </w:tcPr>
          <w:p w:rsidR="00E349D0" w:rsidRPr="00E349D0" w:rsidRDefault="00E349D0" w:rsidP="009B301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2018г.</w:t>
            </w:r>
          </w:p>
        </w:tc>
      </w:tr>
      <w:tr w:rsidR="00E349D0" w:rsidRPr="00E349D0" w:rsidTr="009B3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vMerge w:val="restar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97" w:type="pct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981" w:type="pct"/>
            <w:vMerge w:val="restar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физической культуры и спорта» на 2014-2018 годы</w:t>
            </w:r>
          </w:p>
        </w:tc>
        <w:tc>
          <w:tcPr>
            <w:tcW w:w="910" w:type="pc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08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35,7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1805,2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1424,2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65,8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41,0</w:t>
            </w:r>
          </w:p>
        </w:tc>
      </w:tr>
      <w:tr w:rsidR="00E349D0" w:rsidRPr="00E349D0" w:rsidTr="009B3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408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49D0" w:rsidRPr="00E349D0" w:rsidTr="009B3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408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1393,2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1387,2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26,8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49D0" w:rsidRPr="00E349D0" w:rsidTr="009B3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408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35,7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237,0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37,0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39,0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41,0</w:t>
            </w:r>
          </w:p>
        </w:tc>
      </w:tr>
      <w:tr w:rsidR="00E349D0" w:rsidRPr="00E349D0" w:rsidTr="009B3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E349D0" w:rsidRPr="00E349D0" w:rsidRDefault="00E349D0" w:rsidP="009B3019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408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9D0">
              <w:rPr>
                <w:rFonts w:ascii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pct"/>
          </w:tcPr>
          <w:p w:rsidR="00E349D0" w:rsidRPr="00E349D0" w:rsidRDefault="00E349D0" w:rsidP="009B3019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B36A0" w:rsidRPr="00E349D0" w:rsidRDefault="00AB36A0" w:rsidP="00AB36A0">
      <w:pPr>
        <w:pStyle w:val="20"/>
        <w:numPr>
          <w:ilvl w:val="0"/>
          <w:numId w:val="9"/>
        </w:numPr>
        <w:rPr>
          <w:rStyle w:val="FontStyle13"/>
          <w:sz w:val="28"/>
          <w:szCs w:val="28"/>
        </w:rPr>
      </w:pPr>
    </w:p>
    <w:sectPr w:rsidR="00AB36A0" w:rsidRPr="00E349D0" w:rsidSect="00081089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CC" w:rsidRDefault="00697DCC">
      <w:r>
        <w:separator/>
      </w:r>
    </w:p>
  </w:endnote>
  <w:endnote w:type="continuationSeparator" w:id="0">
    <w:p w:rsidR="00697DCC" w:rsidRDefault="0069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CC" w:rsidRDefault="00697DCC">
      <w:r>
        <w:separator/>
      </w:r>
    </w:p>
  </w:footnote>
  <w:footnote w:type="continuationSeparator" w:id="0">
    <w:p w:rsidR="00697DCC" w:rsidRDefault="00697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81B3288"/>
    <w:multiLevelType w:val="multilevel"/>
    <w:tmpl w:val="93E088A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81089"/>
    <w:rsid w:val="00125972"/>
    <w:rsid w:val="00296F3C"/>
    <w:rsid w:val="002D0F73"/>
    <w:rsid w:val="00300C0E"/>
    <w:rsid w:val="0033712F"/>
    <w:rsid w:val="003B087A"/>
    <w:rsid w:val="003B6467"/>
    <w:rsid w:val="003E76EF"/>
    <w:rsid w:val="004B2AF7"/>
    <w:rsid w:val="004F6094"/>
    <w:rsid w:val="00513720"/>
    <w:rsid w:val="005A2A70"/>
    <w:rsid w:val="00664937"/>
    <w:rsid w:val="00697DCC"/>
    <w:rsid w:val="00711AF2"/>
    <w:rsid w:val="00737B93"/>
    <w:rsid w:val="00757E27"/>
    <w:rsid w:val="008071C7"/>
    <w:rsid w:val="00825F08"/>
    <w:rsid w:val="00872309"/>
    <w:rsid w:val="008B2D23"/>
    <w:rsid w:val="008F0FA1"/>
    <w:rsid w:val="00992148"/>
    <w:rsid w:val="009B3019"/>
    <w:rsid w:val="009F4BE6"/>
    <w:rsid w:val="00A90920"/>
    <w:rsid w:val="00AB36A0"/>
    <w:rsid w:val="00AE3E49"/>
    <w:rsid w:val="00B6388E"/>
    <w:rsid w:val="00BC7FDD"/>
    <w:rsid w:val="00C63F64"/>
    <w:rsid w:val="00C949D1"/>
    <w:rsid w:val="00D043E1"/>
    <w:rsid w:val="00D86C88"/>
    <w:rsid w:val="00D87543"/>
    <w:rsid w:val="00D93172"/>
    <w:rsid w:val="00E02451"/>
    <w:rsid w:val="00E349D0"/>
    <w:rsid w:val="00EB1219"/>
    <w:rsid w:val="00EF5E17"/>
    <w:rsid w:val="00F1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link w:val="a8"/>
    <w:qFormat/>
    <w:pPr>
      <w:spacing w:line="240" w:lineRule="auto"/>
      <w:ind w:left="720"/>
    </w:pPr>
    <w:rPr>
      <w:rFonts w:eastAsia="Calibri"/>
      <w:lang w:eastAsia="en-US"/>
    </w:rPr>
  </w:style>
  <w:style w:type="character" w:customStyle="1" w:styleId="a8">
    <w:name w:val="Абзац списка Знак"/>
    <w:basedOn w:val="a0"/>
    <w:link w:val="a7"/>
    <w:locked/>
    <w:rsid w:val="00E349D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2015-01-26T06:14:00Z</cp:lastPrinted>
  <dcterms:created xsi:type="dcterms:W3CDTF">2016-02-08T06:30:00Z</dcterms:created>
  <dcterms:modified xsi:type="dcterms:W3CDTF">2016-02-08T06:30:00Z</dcterms:modified>
</cp:coreProperties>
</file>