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0E" w:rsidRDefault="005D4E0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D4E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E0E" w:rsidRDefault="005D4E0E">
            <w:pPr>
              <w:pStyle w:val="ConsPlusNormal"/>
              <w:outlineLvl w:val="0"/>
            </w:pPr>
            <w:r>
              <w:t>15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E0E" w:rsidRDefault="005D4E0E">
            <w:pPr>
              <w:pStyle w:val="ConsPlusNormal"/>
              <w:jc w:val="right"/>
              <w:outlineLvl w:val="0"/>
            </w:pPr>
            <w:r>
              <w:t>N 120</w:t>
            </w:r>
          </w:p>
        </w:tc>
      </w:tr>
    </w:tbl>
    <w:p w:rsidR="005D4E0E" w:rsidRDefault="005D4E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E0E" w:rsidRDefault="005D4E0E">
      <w:pPr>
        <w:pStyle w:val="ConsPlusNormal"/>
        <w:jc w:val="both"/>
      </w:pPr>
    </w:p>
    <w:p w:rsidR="005D4E0E" w:rsidRDefault="005D4E0E">
      <w:pPr>
        <w:pStyle w:val="ConsPlusTitle"/>
        <w:jc w:val="center"/>
      </w:pPr>
      <w:r>
        <w:t>УКАЗ</w:t>
      </w:r>
    </w:p>
    <w:p w:rsidR="005D4E0E" w:rsidRDefault="005D4E0E">
      <w:pPr>
        <w:pStyle w:val="ConsPlusTitle"/>
        <w:jc w:val="center"/>
      </w:pPr>
    </w:p>
    <w:p w:rsidR="005D4E0E" w:rsidRDefault="005D4E0E">
      <w:pPr>
        <w:pStyle w:val="ConsPlusTitle"/>
        <w:jc w:val="center"/>
      </w:pPr>
      <w:r>
        <w:t>ГУБЕРНАТОРА КИРОВСКОЙ ОБЛАСТИ</w:t>
      </w:r>
    </w:p>
    <w:p w:rsidR="005D4E0E" w:rsidRDefault="005D4E0E">
      <w:pPr>
        <w:pStyle w:val="ConsPlusTitle"/>
        <w:jc w:val="center"/>
      </w:pPr>
    </w:p>
    <w:p w:rsidR="005D4E0E" w:rsidRDefault="005D4E0E">
      <w:pPr>
        <w:pStyle w:val="ConsPlusTitle"/>
        <w:jc w:val="center"/>
      </w:pPr>
      <w:r>
        <w:t>ОБ УТВЕРЖДЕНИИ ПОЛОЖЕНИЯ О ПРОВЕРКЕ ДОСТОВЕРНОСТИ</w:t>
      </w:r>
    </w:p>
    <w:p w:rsidR="005D4E0E" w:rsidRDefault="005D4E0E">
      <w:pPr>
        <w:pStyle w:val="ConsPlusTitle"/>
        <w:jc w:val="center"/>
      </w:pPr>
      <w:r>
        <w:t>И ПОЛНОТЫ СВЕДЕНИЙ, ПРЕДСТАВЛЯЕМЫХ ГРАЖДАНАМИ,</w:t>
      </w:r>
    </w:p>
    <w:p w:rsidR="005D4E0E" w:rsidRDefault="005D4E0E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ГОСУДАРСТВЕННОЙ</w:t>
      </w:r>
    </w:p>
    <w:p w:rsidR="005D4E0E" w:rsidRDefault="005D4E0E">
      <w:pPr>
        <w:pStyle w:val="ConsPlusTitle"/>
        <w:jc w:val="center"/>
      </w:pPr>
      <w:r>
        <w:t xml:space="preserve">ГРАЖДАНСКОЙ СЛУЖБЫ КИРОВСКОЙ ОБЛАСТИ, И </w:t>
      </w:r>
      <w:proofErr w:type="gramStart"/>
      <w:r>
        <w:t>ГОСУДАРСТВЕННЫМИ</w:t>
      </w:r>
      <w:proofErr w:type="gramEnd"/>
    </w:p>
    <w:p w:rsidR="005D4E0E" w:rsidRDefault="005D4E0E">
      <w:pPr>
        <w:pStyle w:val="ConsPlusTitle"/>
        <w:jc w:val="center"/>
      </w:pPr>
      <w:r>
        <w:t>ГРАЖДАНСКИМИ СЛУЖАЩИМИ КИРОВСКОЙ ОБЛАСТИ, И СОБЛЮДЕНИЯ</w:t>
      </w:r>
    </w:p>
    <w:p w:rsidR="005D4E0E" w:rsidRDefault="005D4E0E">
      <w:pPr>
        <w:pStyle w:val="ConsPlusTitle"/>
        <w:jc w:val="center"/>
      </w:pPr>
      <w:r>
        <w:t>ГОСУДАРСТВЕННЫМИ ГРАЖДАНСКИМИ СЛУЖАЩИМИ КИРОВСКОЙ ОБЛАСТИ</w:t>
      </w:r>
    </w:p>
    <w:p w:rsidR="005D4E0E" w:rsidRDefault="005D4E0E">
      <w:pPr>
        <w:pStyle w:val="ConsPlusTitle"/>
        <w:jc w:val="center"/>
      </w:pPr>
      <w:r>
        <w:t>ТРЕБОВАНИЙ К СЛУЖЕБНОМУ ПОВЕДЕНИЮ</w:t>
      </w:r>
    </w:p>
    <w:p w:rsidR="005D4E0E" w:rsidRDefault="005D4E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D4E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E" w:rsidRDefault="005D4E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E" w:rsidRDefault="005D4E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E0E" w:rsidRDefault="005D4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E0E" w:rsidRDefault="005D4E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5D4E0E" w:rsidRDefault="005D4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4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03.09.2010 </w:t>
            </w:r>
            <w:hyperlink r:id="rId5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09.02.2011 </w:t>
            </w:r>
            <w:hyperlink r:id="rId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5D4E0E" w:rsidRDefault="005D4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25.01.2012 </w:t>
            </w:r>
            <w:hyperlink r:id="rId7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19.04.2012 </w:t>
            </w:r>
            <w:hyperlink r:id="rId8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25.04.2013 </w:t>
            </w:r>
            <w:hyperlink r:id="rId9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5D4E0E" w:rsidRDefault="005D4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10.06.2014 </w:t>
            </w:r>
            <w:hyperlink r:id="rId10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31.07.2014 </w:t>
            </w:r>
            <w:hyperlink r:id="rId1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14.04.2015 </w:t>
            </w:r>
            <w:hyperlink r:id="rId12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5D4E0E" w:rsidRDefault="005D4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13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22.06.2015 </w:t>
            </w:r>
            <w:hyperlink r:id="rId14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13.08.2015 </w:t>
            </w:r>
            <w:hyperlink r:id="rId15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5D4E0E" w:rsidRDefault="005D4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16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25.10.2017 </w:t>
            </w:r>
            <w:hyperlink r:id="rId17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29.12.2017 </w:t>
            </w:r>
            <w:hyperlink r:id="rId18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5D4E0E" w:rsidRDefault="005D4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19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03.12.2019 </w:t>
            </w:r>
            <w:hyperlink r:id="rId20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27.02.2020 </w:t>
            </w:r>
            <w:hyperlink r:id="rId2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5D4E0E" w:rsidRDefault="005D4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22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25.02.2021 </w:t>
            </w:r>
            <w:hyperlink r:id="rId23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29.07.2022 </w:t>
            </w:r>
            <w:hyperlink r:id="rId24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E" w:rsidRDefault="005D4E0E">
            <w:pPr>
              <w:pStyle w:val="ConsPlusNormal"/>
            </w:pPr>
          </w:p>
        </w:tc>
      </w:tr>
    </w:tbl>
    <w:p w:rsidR="005D4E0E" w:rsidRDefault="005D4E0E">
      <w:pPr>
        <w:pStyle w:val="ConsPlusNormal"/>
        <w:jc w:val="both"/>
      </w:pPr>
    </w:p>
    <w:p w:rsidR="005D4E0E" w:rsidRDefault="005D4E0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26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  <w:proofErr w:type="gramEnd"/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5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 (далее - Положение).</w:t>
      </w:r>
      <w:proofErr w:type="gramEnd"/>
      <w:r>
        <w:t xml:space="preserve"> Прилагается.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2. Руководителям органов исполнительной власти области: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2.1. Принять меры по обеспечению исполнения </w:t>
      </w:r>
      <w:hyperlink w:anchor="P59">
        <w:r>
          <w:rPr>
            <w:color w:val="0000FF"/>
          </w:rPr>
          <w:t>Положения</w:t>
        </w:r>
      </w:hyperlink>
      <w:r>
        <w:t>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2.2. Определить должностных лиц, ответственных за профилактику коррупционных и иных правонарушений, возложив на них следующие функции: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2.2.1. Обеспечение соблюдения государственными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2.2.2. Принятие мер по выявлению и устранению причин и условий, способствующих возникновению конфликта интересов.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2.2.3. </w:t>
      </w:r>
      <w:proofErr w:type="gramStart"/>
      <w:r>
        <w:t xml:space="preserve">Оказание государственным гражданским служащим Кировской области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гражданских служащих Кировской области, утвержденных </w:t>
      </w:r>
      <w:hyperlink r:id="rId28">
        <w:r>
          <w:rPr>
            <w:color w:val="0000FF"/>
          </w:rPr>
          <w:t>Указом</w:t>
        </w:r>
      </w:hyperlink>
      <w:r>
        <w:t xml:space="preserve"> Губернатора Кировской области от 19.01.2017 N 8 "О Кодексе этики и служебного поведения государственных гражданских служащих органов исполнительной власти Кировской области", а также с уведомлением представителя нанимателя (работодателя), органов</w:t>
      </w:r>
      <w:proofErr w:type="gramEnd"/>
      <w:r>
        <w:t xml:space="preserve"> прокуратуры Кировской области, иных государственных органов о фактах совершения государственными гражданскими служащими Кировской области коррупционных </w:t>
      </w:r>
      <w:r>
        <w:lastRenderedPageBreak/>
        <w:t>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2.2.4. Обеспечение реализации государственными гражданскими служащими Кировской области обязанности уведомлять представителя нанимателя (работодателя), органы прокуратуры Кировской области,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2.2.5. Организация правового просвещения государственных гражданских служащих Кировской области.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2.2.6. Проведение служебных проверок.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2.2.7. </w:t>
      </w:r>
      <w:proofErr w:type="gramStart"/>
      <w:r>
        <w:t>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</w:t>
      </w:r>
      <w:proofErr w:type="gramEnd"/>
      <w:r>
        <w:t xml:space="preserve"> гражданской службы Кировской области, в соответствии с нормативными правовыми актами Российской Федерации, проверки соблюдения государственными гражданскими служащими Кировской области требований к служебному поведению.</w:t>
      </w:r>
    </w:p>
    <w:p w:rsidR="005D4E0E" w:rsidRDefault="005D4E0E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Губернатора Кировской области от 29.07.2022 N 41)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2.2.8. Подготовка указанными должностными лицами в соответствии с их компетенцией проектов нормативных правовых актов о противодействии коррупции.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2.2.9. Взаимодействие с правоохранительными органами в установленной сфере деятельности.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2.2.10. </w:t>
      </w:r>
      <w:proofErr w:type="gramStart"/>
      <w: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 о соблюдении государственными гражданскими служащими Кировской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</w:t>
      </w:r>
      <w:proofErr w:type="gramEnd"/>
      <w:r>
        <w:t xml:space="preserve"> государственной гражданской службы Кировской области, ограничений при заключении ими после увольнения с государственной гражданской службы Кировской области трудового договора и (или) гражданско-правового договора в случаях, предусмотренных федеральными законами. </w:t>
      </w:r>
      <w:proofErr w:type="gramStart"/>
      <w:r>
        <w:t>При осуществлении анализа таких сведений проведение бесед с указанными гражданами и государственными гражданскими служащими Кировской области с их согласия, получение от них с их согласия необходимых пояснений, изучение полученной от территориальных органов федеральных государственных органов, органов прокуратуры Кировской области, органов исполнительной власти Кировской области, иных государственных органов Кировской области, органов местного самоуправления, предприятий, учреждений и организаций (в том числе с</w:t>
      </w:r>
      <w:proofErr w:type="gramEnd"/>
      <w:r>
        <w:t xml:space="preserve"> использованием государственной информационной системы в области противодействия коррупции "Посейдон") информации о соблюдении государственными гражданскими служащими Кировской области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Кировской области сведений, иной полученной информации.</w:t>
      </w:r>
    </w:p>
    <w:p w:rsidR="005D4E0E" w:rsidRDefault="005D4E0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Губернатора Кировской области от 29.07.2022 N 41)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2.2.11.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государственной гражданской службы Кировской области, ограничений при заключении ими после увольнения с государственной гражданской службы Кировской области трудового договора и (или) гражданско-правового договора в случаях, предусмотренных федеральными законами.</w:t>
      </w:r>
    </w:p>
    <w:p w:rsidR="005D4E0E" w:rsidRDefault="005D4E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25.10.2017 </w:t>
      </w:r>
      <w:hyperlink r:id="rId31">
        <w:r>
          <w:rPr>
            <w:color w:val="0000FF"/>
          </w:rPr>
          <w:t>N 32</w:t>
        </w:r>
      </w:hyperlink>
      <w:r>
        <w:t xml:space="preserve">, от 29.07.2022 </w:t>
      </w:r>
      <w:hyperlink r:id="rId32">
        <w:r>
          <w:rPr>
            <w:color w:val="0000FF"/>
          </w:rPr>
          <w:t>N 41</w:t>
        </w:r>
      </w:hyperlink>
      <w:r>
        <w:t>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3. Департаменту информационной работы Кировской области (</w:t>
      </w:r>
      <w:proofErr w:type="spellStart"/>
      <w:r>
        <w:t>Урматская</w:t>
      </w:r>
      <w:proofErr w:type="spellEnd"/>
      <w:r>
        <w:t xml:space="preserve"> Е.А.) опубликовать </w:t>
      </w:r>
      <w:r>
        <w:lastRenderedPageBreak/>
        <w:t>Указ в официальных средствах массовой информации.</w:t>
      </w:r>
    </w:p>
    <w:p w:rsidR="005D4E0E" w:rsidRDefault="005D4E0E">
      <w:pPr>
        <w:pStyle w:val="ConsPlusNormal"/>
        <w:jc w:val="both"/>
      </w:pPr>
    </w:p>
    <w:p w:rsidR="005D4E0E" w:rsidRDefault="005D4E0E">
      <w:pPr>
        <w:pStyle w:val="ConsPlusNormal"/>
        <w:jc w:val="right"/>
      </w:pPr>
      <w:r>
        <w:t>Губернатор</w:t>
      </w:r>
    </w:p>
    <w:p w:rsidR="005D4E0E" w:rsidRDefault="005D4E0E">
      <w:pPr>
        <w:pStyle w:val="ConsPlusNormal"/>
        <w:jc w:val="right"/>
      </w:pPr>
      <w:r>
        <w:t>Кировской области</w:t>
      </w:r>
    </w:p>
    <w:p w:rsidR="005D4E0E" w:rsidRDefault="005D4E0E">
      <w:pPr>
        <w:pStyle w:val="ConsPlusNormal"/>
        <w:jc w:val="right"/>
      </w:pPr>
      <w:r>
        <w:t>Н.Ю.БЕЛЫХ</w:t>
      </w:r>
    </w:p>
    <w:p w:rsidR="005D4E0E" w:rsidRDefault="005D4E0E">
      <w:pPr>
        <w:pStyle w:val="ConsPlusNormal"/>
        <w:jc w:val="both"/>
      </w:pPr>
    </w:p>
    <w:p w:rsidR="005D4E0E" w:rsidRDefault="005D4E0E">
      <w:pPr>
        <w:pStyle w:val="ConsPlusNormal"/>
        <w:jc w:val="both"/>
      </w:pPr>
    </w:p>
    <w:p w:rsidR="005D4E0E" w:rsidRDefault="005D4E0E">
      <w:pPr>
        <w:pStyle w:val="ConsPlusNormal"/>
        <w:jc w:val="both"/>
      </w:pPr>
    </w:p>
    <w:p w:rsidR="005D4E0E" w:rsidRDefault="005D4E0E">
      <w:pPr>
        <w:pStyle w:val="ConsPlusNormal"/>
        <w:jc w:val="both"/>
      </w:pPr>
    </w:p>
    <w:p w:rsidR="005D4E0E" w:rsidRDefault="005D4E0E">
      <w:pPr>
        <w:pStyle w:val="ConsPlusNormal"/>
        <w:jc w:val="both"/>
      </w:pPr>
    </w:p>
    <w:p w:rsidR="005D4E0E" w:rsidRDefault="005D4E0E">
      <w:pPr>
        <w:pStyle w:val="ConsPlusNormal"/>
        <w:jc w:val="right"/>
        <w:outlineLvl w:val="0"/>
      </w:pPr>
      <w:r>
        <w:t>Утверждено</w:t>
      </w:r>
    </w:p>
    <w:p w:rsidR="005D4E0E" w:rsidRDefault="005D4E0E">
      <w:pPr>
        <w:pStyle w:val="ConsPlusNormal"/>
        <w:jc w:val="right"/>
      </w:pPr>
      <w:r>
        <w:t>Указом</w:t>
      </w:r>
    </w:p>
    <w:p w:rsidR="005D4E0E" w:rsidRDefault="005D4E0E">
      <w:pPr>
        <w:pStyle w:val="ConsPlusNormal"/>
        <w:jc w:val="right"/>
      </w:pPr>
      <w:r>
        <w:t>Губернатора области</w:t>
      </w:r>
    </w:p>
    <w:p w:rsidR="005D4E0E" w:rsidRDefault="005D4E0E">
      <w:pPr>
        <w:pStyle w:val="ConsPlusNormal"/>
        <w:jc w:val="right"/>
      </w:pPr>
      <w:r>
        <w:t>от 15 декабря 2009 г. N 120</w:t>
      </w:r>
    </w:p>
    <w:p w:rsidR="005D4E0E" w:rsidRDefault="005D4E0E">
      <w:pPr>
        <w:pStyle w:val="ConsPlusNormal"/>
        <w:jc w:val="both"/>
      </w:pPr>
    </w:p>
    <w:p w:rsidR="005D4E0E" w:rsidRDefault="005D4E0E">
      <w:pPr>
        <w:pStyle w:val="ConsPlusTitle"/>
        <w:jc w:val="center"/>
      </w:pPr>
      <w:bookmarkStart w:id="0" w:name="P59"/>
      <w:bookmarkEnd w:id="0"/>
      <w:r>
        <w:t>ПОЛОЖЕНИЕ</w:t>
      </w:r>
    </w:p>
    <w:p w:rsidR="005D4E0E" w:rsidRDefault="005D4E0E">
      <w:pPr>
        <w:pStyle w:val="ConsPlusTitle"/>
        <w:jc w:val="center"/>
      </w:pPr>
      <w:r>
        <w:t>О ПРОВЕРКЕ ДОСТОВЕРНОСТИ И ПОЛНОТЫ СВЕДЕНИЙ,</w:t>
      </w:r>
    </w:p>
    <w:p w:rsidR="005D4E0E" w:rsidRDefault="005D4E0E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5D4E0E" w:rsidRDefault="005D4E0E">
      <w:pPr>
        <w:pStyle w:val="ConsPlusTitle"/>
        <w:jc w:val="center"/>
      </w:pPr>
      <w:r>
        <w:t>ДОЛЖНОСТЕЙ ГОСУДАРСТВЕННОЙ ГРАЖДАНСКОЙ СЛУЖБЫ</w:t>
      </w:r>
    </w:p>
    <w:p w:rsidR="005D4E0E" w:rsidRDefault="005D4E0E">
      <w:pPr>
        <w:pStyle w:val="ConsPlusTitle"/>
        <w:jc w:val="center"/>
      </w:pPr>
      <w:r>
        <w:t xml:space="preserve">КИРОВСКОЙ ОБЛАСТИ,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5D4E0E" w:rsidRDefault="005D4E0E">
      <w:pPr>
        <w:pStyle w:val="ConsPlusTitle"/>
        <w:jc w:val="center"/>
      </w:pPr>
      <w:r>
        <w:t>СЛУЖАЩИМИ КИРОВСКОЙ ОБЛАСТИ, И СОБЛЮДЕНИЯ</w:t>
      </w:r>
    </w:p>
    <w:p w:rsidR="005D4E0E" w:rsidRDefault="005D4E0E">
      <w:pPr>
        <w:pStyle w:val="ConsPlusTitle"/>
        <w:jc w:val="center"/>
      </w:pPr>
      <w:r>
        <w:t>ГОСУДАРСТВЕННЫМИ ГРАЖДАНСКИМИ СЛУЖАЩИМИ КИРОВСКОЙ ОБЛАСТИ</w:t>
      </w:r>
    </w:p>
    <w:p w:rsidR="005D4E0E" w:rsidRDefault="005D4E0E">
      <w:pPr>
        <w:pStyle w:val="ConsPlusTitle"/>
        <w:jc w:val="center"/>
      </w:pPr>
      <w:r>
        <w:t>ТРЕБОВАНИЙ К СЛУЖЕБНОМУ ПОВЕДЕНИЮ</w:t>
      </w:r>
    </w:p>
    <w:p w:rsidR="005D4E0E" w:rsidRDefault="005D4E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D4E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E" w:rsidRDefault="005D4E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E" w:rsidRDefault="005D4E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E0E" w:rsidRDefault="005D4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E0E" w:rsidRDefault="005D4E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5D4E0E" w:rsidRDefault="005D4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33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09.02.2011 </w:t>
            </w:r>
            <w:hyperlink r:id="rId34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25.01.2012 </w:t>
            </w:r>
            <w:hyperlink r:id="rId35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5D4E0E" w:rsidRDefault="005D4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19.04.2012 </w:t>
            </w:r>
            <w:hyperlink r:id="rId36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25.04.2013 </w:t>
            </w:r>
            <w:hyperlink r:id="rId37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10.06.2014 </w:t>
            </w:r>
            <w:hyperlink r:id="rId38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5D4E0E" w:rsidRDefault="005D4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39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14.04.2015 </w:t>
            </w:r>
            <w:hyperlink r:id="rId40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27.05.2015 </w:t>
            </w:r>
            <w:hyperlink r:id="rId4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5D4E0E" w:rsidRDefault="005D4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42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13.08.2015 </w:t>
            </w:r>
            <w:hyperlink r:id="rId43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09.06.2017 </w:t>
            </w:r>
            <w:hyperlink r:id="rId44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5D4E0E" w:rsidRDefault="005D4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45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29.12.2017 </w:t>
            </w:r>
            <w:hyperlink r:id="rId46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17.05.2019 </w:t>
            </w:r>
            <w:hyperlink r:id="rId47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5D4E0E" w:rsidRDefault="005D4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03.12.2019 </w:t>
            </w:r>
            <w:hyperlink r:id="rId48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27.02.2020 </w:t>
            </w:r>
            <w:hyperlink r:id="rId49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30.09.2020 </w:t>
            </w:r>
            <w:hyperlink r:id="rId50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5D4E0E" w:rsidRDefault="005D4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5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29.07.2022 </w:t>
            </w:r>
            <w:hyperlink r:id="rId52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E" w:rsidRDefault="005D4E0E">
            <w:pPr>
              <w:pStyle w:val="ConsPlusNormal"/>
            </w:pPr>
          </w:p>
        </w:tc>
      </w:tr>
    </w:tbl>
    <w:p w:rsidR="005D4E0E" w:rsidRDefault="005D4E0E">
      <w:pPr>
        <w:pStyle w:val="ConsPlusNormal"/>
        <w:jc w:val="both"/>
      </w:pPr>
    </w:p>
    <w:p w:rsidR="005D4E0E" w:rsidRDefault="005D4E0E">
      <w:pPr>
        <w:pStyle w:val="ConsPlusNormal"/>
        <w:ind w:firstLine="540"/>
        <w:jc w:val="both"/>
      </w:pPr>
      <w:bookmarkStart w:id="1" w:name="P77"/>
      <w:bookmarkEnd w:id="1"/>
      <w:r>
        <w:t>1. Настоящим Положением определяется порядок осуществления проверки: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1.1. </w:t>
      </w:r>
      <w:proofErr w:type="gramStart"/>
      <w:r>
        <w:t xml:space="preserve">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53">
        <w:r>
          <w:rPr>
            <w:color w:val="0000FF"/>
          </w:rPr>
          <w:t>Указом</w:t>
        </w:r>
      </w:hyperlink>
      <w:r>
        <w:t xml:space="preserve"> Губернатора области от 18.08.2009 N 68 "О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характера" (далее - Указ Губернатора области от 18.08.2009 N 68</w:t>
      </w:r>
      <w:proofErr w:type="gramEnd"/>
      <w:r>
        <w:t>):</w:t>
      </w:r>
    </w:p>
    <w:p w:rsidR="005D4E0E" w:rsidRDefault="005D4E0E">
      <w:pPr>
        <w:pStyle w:val="ConsPlusNormal"/>
        <w:jc w:val="both"/>
      </w:pPr>
      <w:r>
        <w:t xml:space="preserve">(в ред. Указов Губернатора Кировской области от 31.07.2014 </w:t>
      </w:r>
      <w:hyperlink r:id="rId54">
        <w:r>
          <w:rPr>
            <w:color w:val="0000FF"/>
          </w:rPr>
          <w:t>N 124</w:t>
        </w:r>
      </w:hyperlink>
      <w:r>
        <w:t xml:space="preserve">, от 14.04.2015 </w:t>
      </w:r>
      <w:hyperlink r:id="rId55">
        <w:r>
          <w:rPr>
            <w:color w:val="0000FF"/>
          </w:rPr>
          <w:t>N 84</w:t>
        </w:r>
      </w:hyperlink>
      <w:r>
        <w:t>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гражданами, претендующими на замещение должностей государственной гражданской службы Кировской области в органах исполнительной власти области (далее - граждане), на отчетную дату;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государственными гражданскими служащими Кировской области в органах исполнительной власти области (далее - государственные служащие) за отчетный период и за два года, предшествующие отчетному периоду.</w:t>
      </w:r>
    </w:p>
    <w:p w:rsidR="005D4E0E" w:rsidRDefault="005D4E0E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Губернатора Кировской области от 31.07.2014 N 124)</w:t>
      </w:r>
    </w:p>
    <w:p w:rsidR="005D4E0E" w:rsidRDefault="005D4E0E">
      <w:pPr>
        <w:pStyle w:val="ConsPlusNormal"/>
        <w:spacing w:before="200"/>
        <w:ind w:firstLine="540"/>
        <w:jc w:val="both"/>
      </w:pPr>
      <w:bookmarkStart w:id="2" w:name="P83"/>
      <w:bookmarkEnd w:id="2"/>
      <w:r>
        <w:t>1.2.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Кировской области в соответствии с нормативными правовыми актами Российской Федерации и Кировской области (далее - сведения, представляемые гражданами в соответствии с нормативными правовыми актами).</w:t>
      </w:r>
    </w:p>
    <w:p w:rsidR="005D4E0E" w:rsidRDefault="005D4E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</w:t>
      </w:r>
      <w:hyperlink r:id="rId57">
        <w:r>
          <w:rPr>
            <w:color w:val="0000FF"/>
          </w:rPr>
          <w:t>Указа</w:t>
        </w:r>
      </w:hyperlink>
      <w:r>
        <w:t xml:space="preserve"> Губернатора Кировской области от 25.10.2017 N 32)</w:t>
      </w:r>
    </w:p>
    <w:p w:rsidR="005D4E0E" w:rsidRDefault="005D4E0E">
      <w:pPr>
        <w:pStyle w:val="ConsPlusNormal"/>
        <w:spacing w:before="200"/>
        <w:ind w:firstLine="540"/>
        <w:jc w:val="both"/>
      </w:pPr>
      <w:bookmarkStart w:id="3" w:name="P85"/>
      <w:bookmarkEnd w:id="3"/>
      <w:r>
        <w:t xml:space="preserve">1.3. </w:t>
      </w:r>
      <w:proofErr w:type="gramStart"/>
      <w:r>
        <w:t xml:space="preserve">Соблюдения государственными служащими в течение трех лет, предшествующих поступлению информации, явившейся основанием для осуществления проверки, </w:t>
      </w:r>
      <w:r>
        <w:lastRenderedPageBreak/>
        <w:t xml:space="preserve">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и другими нормативными правовыми актами Российской Федерации и Кировской области (далее - требования к служебному поведению).</w:t>
      </w:r>
      <w:proofErr w:type="gramEnd"/>
    </w:p>
    <w:p w:rsidR="005D4E0E" w:rsidRDefault="005D4E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в ред. </w:t>
      </w:r>
      <w:hyperlink r:id="rId59">
        <w:r>
          <w:rPr>
            <w:color w:val="0000FF"/>
          </w:rPr>
          <w:t>Указа</w:t>
        </w:r>
      </w:hyperlink>
      <w:r>
        <w:t xml:space="preserve"> Губернатора Кировской области от 31.07.2014 N 124)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2. Проверка, предусмотренная </w:t>
      </w:r>
      <w:hyperlink w:anchor="P83">
        <w:r>
          <w:rPr>
            <w:color w:val="0000FF"/>
          </w:rPr>
          <w:t>подпунктами 1.2</w:t>
        </w:r>
      </w:hyperlink>
      <w:r>
        <w:t xml:space="preserve"> и </w:t>
      </w:r>
      <w:hyperlink w:anchor="P85">
        <w:r>
          <w:rPr>
            <w:color w:val="0000FF"/>
          </w:rPr>
          <w:t>1.3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Кировской области, и государственных служащих, замещающих любую должность государственной гражданской службы Кировской области (далее - должность государственной гражданской службы).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гражданской службы, не предусмотренную </w:t>
      </w:r>
      <w:hyperlink r:id="rId60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 своих супруги (супруга) и несовершеннолетних детей, утвержденным Указом Губернатора Кировской области 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 (далее - перечень), и претендующим на замещение должности государственной гражданской службы, предусмотренной этим </w:t>
      </w:r>
      <w:hyperlink r:id="rId61">
        <w:r>
          <w:rPr>
            <w:color w:val="0000FF"/>
          </w:rPr>
          <w:t>перечнем</w:t>
        </w:r>
      </w:hyperlink>
      <w: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5D4E0E" w:rsidRDefault="005D4E0E">
      <w:pPr>
        <w:pStyle w:val="ConsPlusNormal"/>
        <w:jc w:val="both"/>
      </w:pPr>
      <w:r>
        <w:t xml:space="preserve">(п. 3 в ред. </w:t>
      </w:r>
      <w:hyperlink r:id="rId62">
        <w:r>
          <w:rPr>
            <w:color w:val="0000FF"/>
          </w:rPr>
          <w:t>Указа</w:t>
        </w:r>
      </w:hyperlink>
      <w:r>
        <w:t xml:space="preserve"> Губернатора Кировской области от 09.06.2017 N 123)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4. Проверка, предусмотренная </w:t>
      </w:r>
      <w:hyperlink w:anchor="P7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Губернатора области, руководителя органа исполнительной власти области либо должностного лица, которому такие полномочия предоставлены руководителем соответствующего органа исполнительной власти области.</w:t>
      </w:r>
    </w:p>
    <w:p w:rsidR="005D4E0E" w:rsidRDefault="005D4E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22.06.2015 </w:t>
      </w:r>
      <w:hyperlink r:id="rId63">
        <w:r>
          <w:rPr>
            <w:color w:val="0000FF"/>
          </w:rPr>
          <w:t>N 132</w:t>
        </w:r>
      </w:hyperlink>
      <w:r>
        <w:t xml:space="preserve">, от 03.12.2019 </w:t>
      </w:r>
      <w:hyperlink r:id="rId64">
        <w:r>
          <w:rPr>
            <w:color w:val="0000FF"/>
          </w:rPr>
          <w:t>N 168</w:t>
        </w:r>
      </w:hyperlink>
      <w:r>
        <w:t xml:space="preserve">, от 25.02.2021 </w:t>
      </w:r>
      <w:hyperlink r:id="rId65">
        <w:r>
          <w:rPr>
            <w:color w:val="0000FF"/>
          </w:rPr>
          <w:t>N 27</w:t>
        </w:r>
      </w:hyperlink>
      <w:r>
        <w:t>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5. Управление профилактики коррупционных и иных правонарушений администрации Губернатора и Правительства Кировской области (далее - управление) по решению Губернатора области осуществляет проверку:</w:t>
      </w:r>
    </w:p>
    <w:p w:rsidR="005D4E0E" w:rsidRDefault="005D4E0E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66">
        <w:r>
          <w:rPr>
            <w:color w:val="0000FF"/>
          </w:rPr>
          <w:t>N 168</w:t>
        </w:r>
      </w:hyperlink>
      <w:r>
        <w:t xml:space="preserve">, от 25.02.2021 </w:t>
      </w:r>
      <w:hyperlink r:id="rId67">
        <w:r>
          <w:rPr>
            <w:color w:val="0000FF"/>
          </w:rPr>
          <w:t>N 27</w:t>
        </w:r>
      </w:hyperlink>
      <w:r>
        <w:t>)</w:t>
      </w:r>
    </w:p>
    <w:p w:rsidR="005D4E0E" w:rsidRDefault="005D4E0E">
      <w:pPr>
        <w:pStyle w:val="ConsPlusNormal"/>
        <w:spacing w:before="200"/>
        <w:ind w:firstLine="540"/>
        <w:jc w:val="both"/>
      </w:pPr>
      <w:bookmarkStart w:id="4" w:name="P95"/>
      <w:bookmarkEnd w:id="4"/>
      <w:r>
        <w:t>5.1.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Губернатором области, а также сведений, представляемых указанными гражданами в соответствии с нормативными правовыми актами.</w:t>
      </w:r>
    </w:p>
    <w:p w:rsidR="005D4E0E" w:rsidRDefault="005D4E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14.04.2015 </w:t>
      </w:r>
      <w:hyperlink r:id="rId68">
        <w:r>
          <w:rPr>
            <w:color w:val="0000FF"/>
          </w:rPr>
          <w:t>N 84</w:t>
        </w:r>
      </w:hyperlink>
      <w:r>
        <w:t xml:space="preserve">, от 03.12.2019 </w:t>
      </w:r>
      <w:hyperlink r:id="rId69">
        <w:r>
          <w:rPr>
            <w:color w:val="0000FF"/>
          </w:rPr>
          <w:t>N 168</w:t>
        </w:r>
      </w:hyperlink>
      <w:r>
        <w:t>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5.2.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95">
        <w:r>
          <w:rPr>
            <w:color w:val="0000FF"/>
          </w:rPr>
          <w:t>подпункте 5.1</w:t>
        </w:r>
      </w:hyperlink>
      <w:r>
        <w:t xml:space="preserve"> настоящего Положения.</w:t>
      </w:r>
    </w:p>
    <w:p w:rsidR="005D4E0E" w:rsidRDefault="005D4E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5.3. Соблюдения государственными служащими, замещающими должности государственной гражданской службы, указанные в </w:t>
      </w:r>
      <w:hyperlink w:anchor="P95">
        <w:r>
          <w:rPr>
            <w:color w:val="0000FF"/>
          </w:rPr>
          <w:t>подпункте 5.1</w:t>
        </w:r>
      </w:hyperlink>
      <w:r>
        <w:t xml:space="preserve"> настоящего Положения, требований к служебному поведению.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lastRenderedPageBreak/>
        <w:t>6. Кадровые службы органов исполнительной власти области по решению руководителя либо должностного лица, уполномоченного руководителем соответствующего органа исполнительной власти области, осуществляют проверку:</w:t>
      </w:r>
    </w:p>
    <w:p w:rsidR="005D4E0E" w:rsidRDefault="005D4E0E">
      <w:pPr>
        <w:pStyle w:val="ConsPlusNormal"/>
        <w:spacing w:before="200"/>
        <w:ind w:firstLine="540"/>
        <w:jc w:val="both"/>
      </w:pPr>
      <w:bookmarkStart w:id="5" w:name="P101"/>
      <w:bookmarkEnd w:id="5"/>
      <w:r>
        <w:t xml:space="preserve">6.1. </w:t>
      </w:r>
      <w:proofErr w:type="gramStart"/>
      <w:r>
        <w:t>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руководителем соответствующего органа исполнительной власти области или уполномоченными им лицами, а также сведений, представляемых указанными гражданами в соответствии с нормативными правовыми актами.</w:t>
      </w:r>
      <w:proofErr w:type="gramEnd"/>
    </w:p>
    <w:p w:rsidR="005D4E0E" w:rsidRDefault="005D4E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6.2.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101">
        <w:r>
          <w:rPr>
            <w:color w:val="0000FF"/>
          </w:rPr>
          <w:t>подпункте 6.1</w:t>
        </w:r>
      </w:hyperlink>
      <w:r>
        <w:t xml:space="preserve"> настоящего Положения.</w:t>
      </w:r>
    </w:p>
    <w:p w:rsidR="005D4E0E" w:rsidRDefault="005D4E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6.3. Соблюдения государственными служащими, замещающими должности государственной гражданской службы, указанные в </w:t>
      </w:r>
      <w:hyperlink w:anchor="P101">
        <w:r>
          <w:rPr>
            <w:color w:val="0000FF"/>
          </w:rPr>
          <w:t>подпункте 6.1</w:t>
        </w:r>
      </w:hyperlink>
      <w:r>
        <w:t xml:space="preserve"> настоящего Положения, требований к служебному поведению.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7. Исключен. - </w:t>
      </w:r>
      <w:hyperlink r:id="rId73">
        <w:r>
          <w:rPr>
            <w:color w:val="0000FF"/>
          </w:rPr>
          <w:t>Указ</w:t>
        </w:r>
      </w:hyperlink>
      <w:r>
        <w:t xml:space="preserve"> Губернатора Кировской области от 19.04.2012 N 48.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8. Основанием для осуществления проверки, предусмотренной </w:t>
      </w:r>
      <w:hyperlink w:anchor="P77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работниками кадровых служб государственных органов Кировской области,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Общественной палатой Российской Федерации и Общественной палатой Кировской области;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общероссийскими средствами массовой информации.</w:t>
      </w:r>
    </w:p>
    <w:p w:rsidR="005D4E0E" w:rsidRDefault="005D4E0E">
      <w:pPr>
        <w:pStyle w:val="ConsPlusNormal"/>
        <w:jc w:val="both"/>
      </w:pPr>
      <w:r>
        <w:t xml:space="preserve">(п. 8 в ред. </w:t>
      </w:r>
      <w:hyperlink r:id="rId74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D4E0E" w:rsidRDefault="005D4E0E">
      <w:pPr>
        <w:pStyle w:val="ConsPlusNormal"/>
        <w:spacing w:before="200"/>
        <w:ind w:firstLine="540"/>
        <w:jc w:val="both"/>
      </w:pPr>
      <w:bookmarkStart w:id="6" w:name="P116"/>
      <w:bookmarkEnd w:id="6"/>
      <w:r>
        <w:t xml:space="preserve">11. </w:t>
      </w:r>
      <w:proofErr w:type="gramStart"/>
      <w:r>
        <w:t>Управление и кадровые службы органов исполнительной власти области осуществляют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сведений, представляемых гражданами, претендующими на замещение должностей государственной гражданской службы Кировской области, в соответствии с нормативными правовыми актами Российской Федерации</w:t>
      </w:r>
      <w:proofErr w:type="gramEnd"/>
      <w:r>
        <w:t xml:space="preserve"> </w:t>
      </w:r>
      <w:proofErr w:type="gramStart"/>
      <w:r>
        <w:t>и Кировской области, проверки соблюдения государственными гражданскими служащими Кировской области требований к служебному поведению, а также проверки соблюдения гражданами, замещавшими должности государственной гражданской службы Кировской области, ограничений при заключении ими после ухода с государственной гражданской службы Кировской области трудового договора и (или) гражданско-правового договора в случаях, предусмотренных законодательством Российской Федерации и Кировской области.</w:t>
      </w:r>
      <w:proofErr w:type="gramEnd"/>
    </w:p>
    <w:p w:rsidR="005D4E0E" w:rsidRDefault="005D4E0E">
      <w:pPr>
        <w:pStyle w:val="ConsPlusNormal"/>
        <w:jc w:val="both"/>
      </w:pPr>
      <w:r>
        <w:lastRenderedPageBreak/>
        <w:t xml:space="preserve">(в ред. Указов Губернатора Кировской области от 10.06.2014 </w:t>
      </w:r>
      <w:hyperlink r:id="rId75">
        <w:r>
          <w:rPr>
            <w:color w:val="0000FF"/>
          </w:rPr>
          <w:t>N 96</w:t>
        </w:r>
      </w:hyperlink>
      <w:r>
        <w:t xml:space="preserve">, от 14.04.2015 </w:t>
      </w:r>
      <w:hyperlink r:id="rId76">
        <w:r>
          <w:rPr>
            <w:color w:val="0000FF"/>
          </w:rPr>
          <w:t>N 84</w:t>
        </w:r>
      </w:hyperlink>
      <w:r>
        <w:t>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12. При осуществлении проверок, предусмотренных </w:t>
      </w:r>
      <w:hyperlink w:anchor="P116">
        <w:r>
          <w:rPr>
            <w:color w:val="0000FF"/>
          </w:rPr>
          <w:t>пунктом 11</w:t>
        </w:r>
      </w:hyperlink>
      <w:r>
        <w:t xml:space="preserve"> настоящего Положения, должностные лица управления, кадровых служб органов исполнительной власти области вправе:</w:t>
      </w:r>
    </w:p>
    <w:p w:rsidR="005D4E0E" w:rsidRDefault="005D4E0E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Губернатора Кировской области от 03.12.2019 N 168)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12.1. Проводить беседу с гражданином или государственным служащим.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12.2. Изучать представленные гражданином или государственным служащим сведения о доходах, расходах, об имуществе и обязательствах имущественного характера и дополнительные материалы.</w:t>
      </w:r>
    </w:p>
    <w:p w:rsidR="005D4E0E" w:rsidRDefault="005D4E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19.04.2012 </w:t>
      </w:r>
      <w:hyperlink r:id="rId78">
        <w:r>
          <w:rPr>
            <w:color w:val="0000FF"/>
          </w:rPr>
          <w:t>N 48</w:t>
        </w:r>
      </w:hyperlink>
      <w:r>
        <w:t xml:space="preserve">, от 14.04.2015 </w:t>
      </w:r>
      <w:hyperlink r:id="rId79">
        <w:r>
          <w:rPr>
            <w:color w:val="0000FF"/>
          </w:rPr>
          <w:t>N 84</w:t>
        </w:r>
      </w:hyperlink>
      <w:r>
        <w:t>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12.3. Получать от гражданина или государственного служащего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5D4E0E" w:rsidRDefault="005D4E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19.04.2012 </w:t>
      </w:r>
      <w:hyperlink r:id="rId80">
        <w:r>
          <w:rPr>
            <w:color w:val="0000FF"/>
          </w:rPr>
          <w:t>N 48</w:t>
        </w:r>
      </w:hyperlink>
      <w:r>
        <w:t xml:space="preserve">, от 14.04.2015 </w:t>
      </w:r>
      <w:hyperlink r:id="rId81">
        <w:r>
          <w:rPr>
            <w:color w:val="0000FF"/>
          </w:rPr>
          <w:t>N 84</w:t>
        </w:r>
      </w:hyperlink>
      <w:r>
        <w:t>)</w:t>
      </w:r>
    </w:p>
    <w:p w:rsidR="005D4E0E" w:rsidRDefault="005D4E0E">
      <w:pPr>
        <w:pStyle w:val="ConsPlusNormal"/>
        <w:spacing w:before="200"/>
        <w:ind w:firstLine="540"/>
        <w:jc w:val="both"/>
      </w:pPr>
      <w:bookmarkStart w:id="7" w:name="P125"/>
      <w:bookmarkEnd w:id="7"/>
      <w:r>
        <w:t xml:space="preserve">12.4. </w:t>
      </w:r>
      <w:proofErr w:type="gramStart"/>
      <w:r>
        <w:t>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в органы прокуратуры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proofErr w:type="gramEnd"/>
      <w:r>
        <w:t xml:space="preserve"> о доходах, расходах, об имуществе и обязательствах имущественного характера гражданина или государственного служащего Кировской области,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Кировской области; о соблюдении государственным служащим требований к служебному поведению.</w:t>
      </w:r>
    </w:p>
    <w:p w:rsidR="005D4E0E" w:rsidRDefault="005D4E0E">
      <w:pPr>
        <w:pStyle w:val="ConsPlusNormal"/>
        <w:jc w:val="both"/>
      </w:pPr>
      <w:r>
        <w:t xml:space="preserve">(в ред. Указов Губернатора Кировской области от 25.01.2012 </w:t>
      </w:r>
      <w:hyperlink r:id="rId82">
        <w:r>
          <w:rPr>
            <w:color w:val="0000FF"/>
          </w:rPr>
          <w:t>N 8</w:t>
        </w:r>
      </w:hyperlink>
      <w:r>
        <w:t xml:space="preserve">, от 14.04.2015 </w:t>
      </w:r>
      <w:hyperlink r:id="rId83">
        <w:r>
          <w:rPr>
            <w:color w:val="0000FF"/>
          </w:rPr>
          <w:t>N 84</w:t>
        </w:r>
      </w:hyperlink>
      <w:r>
        <w:t xml:space="preserve">, от 29.07.2022 </w:t>
      </w:r>
      <w:hyperlink r:id="rId84">
        <w:r>
          <w:rPr>
            <w:color w:val="0000FF"/>
          </w:rPr>
          <w:t>N 41</w:t>
        </w:r>
      </w:hyperlink>
      <w:r>
        <w:t>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12.5. Наводить справки у физических лиц и получать от них информацию с их согласия.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12.6. </w:t>
      </w:r>
      <w:proofErr w:type="gramStart"/>
      <w:r>
        <w:t>Осуществлять (в том числе с использованием системы "Посейдон") 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 о соблюдении государственными гражданскими служащими Кировской области требований к служебному поведению, о предотвращении или урегулировании конфликта интересов и соблюдении установленных для них запретов</w:t>
      </w:r>
      <w:proofErr w:type="gramEnd"/>
      <w:r>
        <w:t>, ограничений и обязанностей, а также сведений о соблюдении гражданами, замещавшими должности государственной гражданской службы Кировской области, ограничений при заключении ими после ухода с государственной гражданской службы Кировской области трудового договора и (или) гражданско-правового договора в случаях, предусмотренных законодательством Российской Федерации и Кировской области.</w:t>
      </w:r>
    </w:p>
    <w:p w:rsidR="005D4E0E" w:rsidRDefault="005D4E0E">
      <w:pPr>
        <w:pStyle w:val="ConsPlusNormal"/>
        <w:jc w:val="both"/>
      </w:pPr>
      <w:r>
        <w:t xml:space="preserve">(в ред. Указов Губернатора Кировской области от 10.06.2014 </w:t>
      </w:r>
      <w:hyperlink r:id="rId85">
        <w:r>
          <w:rPr>
            <w:color w:val="0000FF"/>
          </w:rPr>
          <w:t>N 96</w:t>
        </w:r>
      </w:hyperlink>
      <w:r>
        <w:t xml:space="preserve">, от 14.04.2015 </w:t>
      </w:r>
      <w:hyperlink r:id="rId86">
        <w:r>
          <w:rPr>
            <w:color w:val="0000FF"/>
          </w:rPr>
          <w:t>N 84</w:t>
        </w:r>
      </w:hyperlink>
      <w:r>
        <w:t xml:space="preserve">, от 29.07.2022 </w:t>
      </w:r>
      <w:hyperlink r:id="rId87">
        <w:r>
          <w:rPr>
            <w:color w:val="0000FF"/>
          </w:rPr>
          <w:t>N 41</w:t>
        </w:r>
      </w:hyperlink>
      <w:r>
        <w:t>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13. В запросе, предусмотренном </w:t>
      </w:r>
      <w:hyperlink w:anchor="P125">
        <w:r>
          <w:rPr>
            <w:color w:val="0000FF"/>
          </w:rPr>
          <w:t>подпунктом 12.4</w:t>
        </w:r>
      </w:hyperlink>
      <w:r>
        <w:t xml:space="preserve"> настоящего Положения, указываются: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5D4E0E" w:rsidRDefault="005D4E0E">
      <w:pPr>
        <w:pStyle w:val="ConsPlusNormal"/>
        <w:spacing w:before="200"/>
        <w:ind w:firstLine="540"/>
        <w:jc w:val="both"/>
      </w:pPr>
      <w:proofErr w:type="gramStart"/>
      <w: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</w:t>
      </w:r>
      <w:proofErr w:type="gramEnd"/>
      <w:r>
        <w:t>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5D4E0E" w:rsidRDefault="005D4E0E">
      <w:pPr>
        <w:pStyle w:val="ConsPlusNormal"/>
        <w:jc w:val="both"/>
      </w:pPr>
      <w:r>
        <w:lastRenderedPageBreak/>
        <w:t xml:space="preserve">(в ред. Указов Губернатора Кировской области от 25.04.2013 </w:t>
      </w:r>
      <w:hyperlink r:id="rId88">
        <w:r>
          <w:rPr>
            <w:color w:val="0000FF"/>
          </w:rPr>
          <w:t>N 60</w:t>
        </w:r>
      </w:hyperlink>
      <w:r>
        <w:t xml:space="preserve">, от 14.04.2015 </w:t>
      </w:r>
      <w:hyperlink r:id="rId89">
        <w:r>
          <w:rPr>
            <w:color w:val="0000FF"/>
          </w:rPr>
          <w:t>N 84</w:t>
        </w:r>
      </w:hyperlink>
      <w:r>
        <w:t>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содержание и объем сведений, подлежащих проверке;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срок представления запрашиваемых сведений;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фамилия, инициалы и номер телефона государственного служащего, подготовившего запрос;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(в случае направления запроса в налоговые органы Российской Федерации);</w:t>
      </w:r>
    </w:p>
    <w:p w:rsidR="005D4E0E" w:rsidRDefault="005D4E0E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Указом</w:t>
        </w:r>
      </w:hyperlink>
      <w:r>
        <w:t xml:space="preserve"> Губернатора Кировской области от 25.04.2013 N 60)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другие необходимые сведения.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14.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направляются руководителем органа исполнительной власти области или уполномоченным им должностным лицом.</w:t>
      </w:r>
    </w:p>
    <w:p w:rsidR="005D4E0E" w:rsidRDefault="005D4E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25.04.2013 </w:t>
      </w:r>
      <w:hyperlink r:id="rId91">
        <w:r>
          <w:rPr>
            <w:color w:val="0000FF"/>
          </w:rPr>
          <w:t>N 60</w:t>
        </w:r>
      </w:hyperlink>
      <w:r>
        <w:t xml:space="preserve">, от 25.02.2021 </w:t>
      </w:r>
      <w:hyperlink r:id="rId92">
        <w:r>
          <w:rPr>
            <w:color w:val="0000FF"/>
          </w:rPr>
          <w:t>N 27</w:t>
        </w:r>
      </w:hyperlink>
      <w:r>
        <w:t>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14-1. Запросы в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"Посейдон"):</w:t>
      </w:r>
    </w:p>
    <w:p w:rsidR="005D4E0E" w:rsidRDefault="005D4E0E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93">
        <w:r>
          <w:rPr>
            <w:color w:val="0000FF"/>
          </w:rPr>
          <w:t>N 168</w:t>
        </w:r>
      </w:hyperlink>
      <w:r>
        <w:t xml:space="preserve">, от 25.02.2021 </w:t>
      </w:r>
      <w:hyperlink r:id="rId94">
        <w:r>
          <w:rPr>
            <w:color w:val="0000FF"/>
          </w:rPr>
          <w:t>N 27</w:t>
        </w:r>
      </w:hyperlink>
      <w:r>
        <w:t xml:space="preserve">, от 29.07.2022 </w:t>
      </w:r>
      <w:hyperlink r:id="rId95">
        <w:r>
          <w:rPr>
            <w:color w:val="0000FF"/>
          </w:rPr>
          <w:t>N 41</w:t>
        </w:r>
      </w:hyperlink>
      <w:r>
        <w:t>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14-1.1. Губернатором Кировской области или по решению Губернатора Кировской области Председателем Правительства Кировской области, вице-губернатором Кировской области, первым заместителем Председателя Правительства области, заместителями Председателя Правительства области в отношении граждан, претендующих на замещение должностей, и государственных гражданских служащих, замещающих должности, назначение на которые и освобождение от которых осуществляется Губернатором области.</w:t>
      </w:r>
    </w:p>
    <w:p w:rsidR="005D4E0E" w:rsidRDefault="005D4E0E">
      <w:pPr>
        <w:pStyle w:val="ConsPlusNormal"/>
        <w:jc w:val="both"/>
      </w:pPr>
      <w:r>
        <w:t xml:space="preserve">(в ред. Указов Губернатора Кировской области от 17.05.2019 </w:t>
      </w:r>
      <w:hyperlink r:id="rId96">
        <w:r>
          <w:rPr>
            <w:color w:val="0000FF"/>
          </w:rPr>
          <w:t>N 67</w:t>
        </w:r>
      </w:hyperlink>
      <w:r>
        <w:t xml:space="preserve">, от 03.12.2019 </w:t>
      </w:r>
      <w:hyperlink r:id="rId97">
        <w:r>
          <w:rPr>
            <w:color w:val="0000FF"/>
          </w:rPr>
          <w:t>N 168</w:t>
        </w:r>
      </w:hyperlink>
      <w:r>
        <w:t xml:space="preserve">, от 30.09.2020 </w:t>
      </w:r>
      <w:hyperlink r:id="rId98">
        <w:r>
          <w:rPr>
            <w:color w:val="0000FF"/>
          </w:rPr>
          <w:t>N 149</w:t>
        </w:r>
      </w:hyperlink>
      <w:r>
        <w:t>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14-1.2. </w:t>
      </w:r>
      <w:proofErr w:type="gramStart"/>
      <w:r>
        <w:t>Губернатором Кировской области, Председателем Правительства Кировской области, вице-губернатором Кировской области, первым заместителем Председателя Правительства области, заместителями Председателя Правительства области в отношении граждан, претендующих на замещение должностей, и государственных гражданских служащих, замещающих должности в органах исполнительной власти Кировской области, работу которых они курируют в соответствии с распределением обязанностей между Председателем Правительства Кировской области, вице-губернатором Кировской области, первым заместителем Председателя Правительства области</w:t>
      </w:r>
      <w:proofErr w:type="gramEnd"/>
      <w:r>
        <w:t xml:space="preserve"> и заместителями Председателя Правительства области, утвержденным распоряжением Губернатора Кировской области.</w:t>
      </w:r>
    </w:p>
    <w:p w:rsidR="005D4E0E" w:rsidRDefault="005D4E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14-1.2 в ред. </w:t>
      </w:r>
      <w:hyperlink r:id="rId99">
        <w:r>
          <w:rPr>
            <w:color w:val="0000FF"/>
          </w:rPr>
          <w:t>Указа</w:t>
        </w:r>
      </w:hyperlink>
      <w:r>
        <w:t xml:space="preserve"> Губернатора Кировской области от 17.05.2019 N 67)</w:t>
      </w:r>
    </w:p>
    <w:p w:rsidR="005D4E0E" w:rsidRDefault="005D4E0E">
      <w:pPr>
        <w:pStyle w:val="ConsPlusNormal"/>
        <w:jc w:val="both"/>
      </w:pPr>
      <w:r>
        <w:t xml:space="preserve">(п. 14-1 </w:t>
      </w:r>
      <w:proofErr w:type="gramStart"/>
      <w:r>
        <w:t>введен</w:t>
      </w:r>
      <w:proofErr w:type="gramEnd"/>
      <w:r>
        <w:t xml:space="preserve"> </w:t>
      </w:r>
      <w:hyperlink r:id="rId100">
        <w:r>
          <w:rPr>
            <w:color w:val="0000FF"/>
          </w:rPr>
          <w:t>Указом</w:t>
        </w:r>
      </w:hyperlink>
      <w:r>
        <w:t xml:space="preserve"> Губернатора Кировской области от 25.04.2013 N 60)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14-2. Запросы в кредитные организации направляются (в том числе с использованием системы "Посейдон") Губернатором Кировской области.</w:t>
      </w:r>
    </w:p>
    <w:p w:rsidR="005D4E0E" w:rsidRDefault="005D4E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14-2 введен </w:t>
      </w:r>
      <w:hyperlink r:id="rId101">
        <w:r>
          <w:rPr>
            <w:color w:val="0000FF"/>
          </w:rPr>
          <w:t>Указом</w:t>
        </w:r>
      </w:hyperlink>
      <w:r>
        <w:t xml:space="preserve"> Губернатора Кировской области от 03.12.2019 N 168; в ред. </w:t>
      </w:r>
      <w:hyperlink r:id="rId102">
        <w:r>
          <w:rPr>
            <w:color w:val="0000FF"/>
          </w:rPr>
          <w:t>Указа</w:t>
        </w:r>
      </w:hyperlink>
      <w:r>
        <w:t xml:space="preserve"> Губернатора Кировской области от 29.07.2022 N 41)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15. Руководители государственных органов и организаций, в адрес которых поступил запрос, организуют исполнение запроса в соответствии с федеральными законами и иными нормативными правовыми актами и представляют запрашиваемую информацию.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16. Государственные органы (включая территориальные органы федеральных органов исполнительной власти, уполномоченные на осуществление оперативно-розыскной деятельности)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</w:t>
      </w:r>
      <w:r>
        <w:lastRenderedPageBreak/>
        <w:t>может быть продлен до 60 дней с согласия должностного лица, направившего запрос.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17. Руководитель соответствующего органа исполнительной власти области обеспечивает: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17.1. Уведомление в письменной форме государственного служащего о начале в отношении его проверки и разъяснение ему содержания </w:t>
      </w:r>
      <w:hyperlink w:anchor="P156">
        <w:r>
          <w:rPr>
            <w:color w:val="0000FF"/>
          </w:rPr>
          <w:t>подпункта 17.2</w:t>
        </w:r>
      </w:hyperlink>
      <w:r>
        <w:t xml:space="preserve"> настоящего Положения - в течение двух рабочих дней со дня получения соответствующего решения.</w:t>
      </w:r>
    </w:p>
    <w:p w:rsidR="005D4E0E" w:rsidRDefault="005D4E0E">
      <w:pPr>
        <w:pStyle w:val="ConsPlusNormal"/>
        <w:spacing w:before="200"/>
        <w:ind w:firstLine="540"/>
        <w:jc w:val="both"/>
      </w:pPr>
      <w:bookmarkStart w:id="8" w:name="P156"/>
      <w:bookmarkEnd w:id="8"/>
      <w:r>
        <w:t xml:space="preserve">17.2. </w:t>
      </w:r>
      <w:proofErr w:type="gramStart"/>
      <w:r>
        <w:t>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5D4E0E" w:rsidRDefault="005D4E0E">
      <w:pPr>
        <w:pStyle w:val="ConsPlusNormal"/>
        <w:spacing w:before="200"/>
        <w:ind w:firstLine="540"/>
        <w:jc w:val="both"/>
      </w:pPr>
      <w:r>
        <w:t>18. По окончании проверки управление, кадровая служба соответствующего органа исполнительной власти области обязаны ознакомить государственного служащего с результатами проверки с соблюдением законодательства о государственной тайне.</w:t>
      </w:r>
    </w:p>
    <w:p w:rsidR="005D4E0E" w:rsidRDefault="005D4E0E">
      <w:pPr>
        <w:pStyle w:val="ConsPlusNormal"/>
        <w:spacing w:before="200"/>
        <w:ind w:firstLine="540"/>
        <w:jc w:val="both"/>
      </w:pPr>
      <w:bookmarkStart w:id="9" w:name="P158"/>
      <w:bookmarkEnd w:id="9"/>
      <w:r>
        <w:t>19. Государственный служащий вправе: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давать пояснения в письменной форме (в ходе проверки; по вопросам, указанным в </w:t>
      </w:r>
      <w:hyperlink w:anchor="P156">
        <w:r>
          <w:rPr>
            <w:color w:val="0000FF"/>
          </w:rPr>
          <w:t>подпункте 17.2</w:t>
        </w:r>
      </w:hyperlink>
      <w:r>
        <w:t xml:space="preserve"> настоящего Положения; по результатам проверки);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обращаться в управление или в соответствующие кадровые службы органов исполнительной власти области с подлежащим удовлетворению ходатайством о проведении с ним беседы по вопросам, указанным в </w:t>
      </w:r>
      <w:hyperlink w:anchor="P156">
        <w:r>
          <w:rPr>
            <w:color w:val="0000FF"/>
          </w:rPr>
          <w:t>подпункте 17.2</w:t>
        </w:r>
      </w:hyperlink>
      <w:r>
        <w:t xml:space="preserve"> настоящего Положения.</w:t>
      </w:r>
    </w:p>
    <w:p w:rsidR="005D4E0E" w:rsidRDefault="005D4E0E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Указа</w:t>
        </w:r>
      </w:hyperlink>
      <w:r>
        <w:t xml:space="preserve"> Губернатора Кировской области от 03.12.2019 N 168)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20. Пояснения, указанные в </w:t>
      </w:r>
      <w:hyperlink w:anchor="P158">
        <w:r>
          <w:rPr>
            <w:color w:val="0000FF"/>
          </w:rPr>
          <w:t>пункте 19</w:t>
        </w:r>
      </w:hyperlink>
      <w:r>
        <w:t xml:space="preserve"> настоящего Положения, приобщаются к материалам проверки.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>Исключен</w:t>
      </w:r>
      <w:proofErr w:type="gramEnd"/>
      <w:r>
        <w:t xml:space="preserve"> с 27 февраля 2020 года. - </w:t>
      </w:r>
      <w:hyperlink r:id="rId104">
        <w:r>
          <w:rPr>
            <w:color w:val="0000FF"/>
          </w:rPr>
          <w:t>Указ</w:t>
        </w:r>
      </w:hyperlink>
      <w:r>
        <w:t xml:space="preserve"> Губернатора Кировской области от 27.02.2020 N 36.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22. Управление и кадровые службы органов исполнительной власти области представляют лицу, принявшему решение о проведении проверки, доклад о ее результатах.</w:t>
      </w:r>
    </w:p>
    <w:p w:rsidR="005D4E0E" w:rsidRDefault="005D4E0E">
      <w:pPr>
        <w:pStyle w:val="ConsPlusNormal"/>
        <w:spacing w:before="200"/>
        <w:ind w:firstLine="540"/>
        <w:jc w:val="both"/>
      </w:pPr>
      <w:bookmarkStart w:id="10" w:name="P166"/>
      <w:bookmarkEnd w:id="10"/>
      <w:r>
        <w:t>23. По результатам проверки должностному лицу, уполномоченному назначать гражданина на должность государственной гражданской службы или назначившему государственного гражданского служащего на должность государственной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о назначении гражданина на должность государственной гражданской службы;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об отказе гражданину в назначении на должность государственной гражданской службы;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об отсутствии оснований для применения к государственному гражданскому служащему мер юридической ответственности;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о применении к государственному гражданскому служащему мер юридической ответственности;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5D4E0E" w:rsidRDefault="005D4E0E">
      <w:pPr>
        <w:pStyle w:val="ConsPlusNormal"/>
        <w:jc w:val="both"/>
      </w:pPr>
      <w:r>
        <w:t xml:space="preserve">(п. 23 в ред. </w:t>
      </w:r>
      <w:hyperlink r:id="rId105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24. </w:t>
      </w:r>
      <w:proofErr w:type="gramStart"/>
      <w:r>
        <w:t xml:space="preserve">Сведения о результатах проверки с письменного согласия лица, принявшего решение о ее проведении, представляются управлением или кадровой службой соответствующего органа исполнительной власти области с одновременным уведомлением об этом гражданина или государственного служащего, в отношении которых проводилась проверка, правоохранительным и </w:t>
      </w:r>
      <w:r>
        <w:lastRenderedPageBreak/>
        <w:t>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региональных отделений иных общероссийских общественных</w:t>
      </w:r>
      <w:proofErr w:type="gramEnd"/>
      <w:r>
        <w:t xml:space="preserve"> объединений, не являющихся политическими партиями, и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26. Должностное лицо, уполномоченное назначать гражданина на должность государственной гражданской службы или назначившее государственного гражданского служащего на должность государственной гражданской службы, рассмотрев доклад и соответствующее предложение, указанные в </w:t>
      </w:r>
      <w:hyperlink w:anchor="P166">
        <w:r>
          <w:rPr>
            <w:color w:val="0000FF"/>
          </w:rPr>
          <w:t>пункте 23</w:t>
        </w:r>
      </w:hyperlink>
      <w:r>
        <w:t xml:space="preserve"> настоящего Положения, принимает одно из следующих решений: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назначить гражданина на должность государственной гражданской службы;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отказать гражданину в назначении на должность государственной гражданской службы;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применить к государственному гражданскому служащему меры юридической ответственности;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5D4E0E" w:rsidRDefault="005D4E0E">
      <w:pPr>
        <w:pStyle w:val="ConsPlusNormal"/>
        <w:jc w:val="both"/>
      </w:pPr>
      <w:r>
        <w:t xml:space="preserve">(п. 26 в ред. </w:t>
      </w:r>
      <w:hyperlink r:id="rId106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 xml:space="preserve">27. </w:t>
      </w:r>
      <w:proofErr w:type="gramStart"/>
      <w:r>
        <w:t xml:space="preserve">Подлинники справок о доходах, расходах, об имуществе и обязательствах имущественного характера, поступивших в управление и кадровые службы соответствующих органов исполнительной власти области в соответствии с </w:t>
      </w:r>
      <w:hyperlink r:id="rId107">
        <w:r>
          <w:rPr>
            <w:color w:val="0000FF"/>
          </w:rPr>
          <w:t>Указом</w:t>
        </w:r>
      </w:hyperlink>
      <w:r>
        <w:t xml:space="preserve"> Губернатора области от 18.08.2009 N 68 "О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</w:t>
      </w:r>
      <w:proofErr w:type="gramEnd"/>
      <w:r>
        <w:t xml:space="preserve">", по </w:t>
      </w:r>
      <w:proofErr w:type="gramStart"/>
      <w:r>
        <w:t>окончании</w:t>
      </w:r>
      <w:proofErr w:type="gramEnd"/>
      <w:r>
        <w:t xml:space="preserve"> календарного года приобщаются к личным делам.</w:t>
      </w:r>
    </w:p>
    <w:p w:rsidR="005D4E0E" w:rsidRDefault="005D4E0E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5D4E0E" w:rsidRDefault="005D4E0E">
      <w:pPr>
        <w:pStyle w:val="ConsPlusNormal"/>
        <w:spacing w:before="200"/>
        <w:ind w:firstLine="540"/>
        <w:jc w:val="both"/>
      </w:pPr>
      <w:r>
        <w:t>28. Материалы проверки хранятся в управлении и (или) в кадровых службах органов исполнительной власти области в течение трех лет со дня ее окончания, после чего передаются в архив.</w:t>
      </w:r>
    </w:p>
    <w:p w:rsidR="005D4E0E" w:rsidRDefault="005D4E0E">
      <w:pPr>
        <w:pStyle w:val="ConsPlusNormal"/>
        <w:jc w:val="both"/>
      </w:pPr>
    </w:p>
    <w:p w:rsidR="005D4E0E" w:rsidRDefault="005D4E0E">
      <w:pPr>
        <w:pStyle w:val="ConsPlusNormal"/>
        <w:jc w:val="both"/>
      </w:pPr>
    </w:p>
    <w:p w:rsidR="005D4E0E" w:rsidRDefault="005D4E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65C" w:rsidRDefault="00E3065C"/>
    <w:sectPr w:rsidR="00E3065C" w:rsidSect="0037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E0E"/>
    <w:rsid w:val="005D4E0E"/>
    <w:rsid w:val="00E3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D4E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D4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25212D00715A721E94D136A6A690FEA2A32A35542E0EA88D212D39E2297A8880816E4798E72F12D5D6826BAE0BFA6124B274182319820ACD7f7N" TargetMode="External"/><Relationship Id="rId21" Type="http://schemas.openxmlformats.org/officeDocument/2006/relationships/hyperlink" Target="consultantplus://offline/ref=825212D00715A721E94D0D677C0553E32E38F85F44E5E2DA8F42D5C97DC7AEDD4856E22CCD36FC2E5F6372EBA3E1FF410B6C4D802B8421AE6BFCBE37D6fFN" TargetMode="External"/><Relationship Id="rId42" Type="http://schemas.openxmlformats.org/officeDocument/2006/relationships/hyperlink" Target="consultantplus://offline/ref=825212D00715A721E94D0D677C0553E32E38F85F4DE9E0DE8D4D88C3759EA2DF4F59BD3BCA7FF02F5F6370E8AFBEFA541A344286319B20B077FEBCD3f7N" TargetMode="External"/><Relationship Id="rId47" Type="http://schemas.openxmlformats.org/officeDocument/2006/relationships/hyperlink" Target="consultantplus://offline/ref=825212D00715A721E94D0D677C0553E32E38F85F44E4E3DE8C42D5C97DC7AEDD4856E22CCD36FC2E5F6372EAA4E1FF410B6C4D802B8421AE6BFCBE37D6fFN" TargetMode="External"/><Relationship Id="rId63" Type="http://schemas.openxmlformats.org/officeDocument/2006/relationships/hyperlink" Target="consultantplus://offline/ref=825212D00715A721E94D0D677C0553E32E38F85F4DE9E0DE8D4D88C3759EA2DF4F59BD3BCA7FF02F5F6370EFAFBEFA541A344286319B20B077FEBCD3f7N" TargetMode="External"/><Relationship Id="rId68" Type="http://schemas.openxmlformats.org/officeDocument/2006/relationships/hyperlink" Target="consultantplus://offline/ref=825212D00715A721E94D0D677C0553E32E38F85F4DE6E8D68D4D88C3759EA2DF4F59BD3BCA7FF02F5F6373EEAFBEFA541A344286319B20B077FEBCD3f7N" TargetMode="External"/><Relationship Id="rId84" Type="http://schemas.openxmlformats.org/officeDocument/2006/relationships/hyperlink" Target="consultantplus://offline/ref=825212D00715A721E94D0D677C0553E32E38F85F44E9E3DC8A46D5C97DC7AEDD4856E22CCD36FC2E5F6372EAA2E1FF410B6C4D802B8421AE6BFCBE37D6fFN" TargetMode="External"/><Relationship Id="rId89" Type="http://schemas.openxmlformats.org/officeDocument/2006/relationships/hyperlink" Target="consultantplus://offline/ref=825212D00715A721E94D0D677C0553E32E38F85F4DE6E8D68D4D88C3759EA2DF4F59BD3BCA7FF02F5F6373EEAFBEFA541A344286319B20B077FEBCD3f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5212D00715A721E94D0D677C0553E32E38F85F44E1E4D98C41D5C97DC7AEDD4856E22CCD36FC2E5F6372EBADE1FF410B6C4D802B8421AE6BFCBE37D6fFN" TargetMode="External"/><Relationship Id="rId29" Type="http://schemas.openxmlformats.org/officeDocument/2006/relationships/hyperlink" Target="consultantplus://offline/ref=825212D00715A721E94D0D677C0553E32E38F85F44E9E3DC8A46D5C97DC7AEDD4856E22CCD36FC2E5F6372E9A5E1FF410B6C4D802B8421AE6BFCBE37D6fFN" TargetMode="External"/><Relationship Id="rId107" Type="http://schemas.openxmlformats.org/officeDocument/2006/relationships/hyperlink" Target="consultantplus://offline/ref=825212D00715A721E94D0D677C0553E32E38F85F44E9E2DE894FD5C97DC7AEDD4856E22CDF36A4225D676CEAA4F4A9104DD3fBN" TargetMode="External"/><Relationship Id="rId11" Type="http://schemas.openxmlformats.org/officeDocument/2006/relationships/hyperlink" Target="consultantplus://offline/ref=825212D00715A721E94D0D677C0553E32E38F85F42E7E9D68F4D88C3759EA2DF4F59BD3BCA7FF02F5F6372ECAFBEFA541A344286319B20B077FEBCD3f7N" TargetMode="External"/><Relationship Id="rId24" Type="http://schemas.openxmlformats.org/officeDocument/2006/relationships/hyperlink" Target="consultantplus://offline/ref=825212D00715A721E94D0D677C0553E32E38F85F44E9E3DC8A46D5C97DC7AEDD4856E22CCD36FC2E5F6372EAA7E1FF410B6C4D802B8421AE6BFCBE37D6fFN" TargetMode="External"/><Relationship Id="rId32" Type="http://schemas.openxmlformats.org/officeDocument/2006/relationships/hyperlink" Target="consultantplus://offline/ref=825212D00715A721E94D0D677C0553E32E38F85F44E9E3DC8A46D5C97DC7AEDD4856E22CCD36FC2E5F6372E9A7E1FF410B6C4D802B8421AE6BFCBE37D6fFN" TargetMode="External"/><Relationship Id="rId37" Type="http://schemas.openxmlformats.org/officeDocument/2006/relationships/hyperlink" Target="consultantplus://offline/ref=825212D00715A721E94D0D677C0553E32E38F85F43E4E1DC8B4D88C3759EA2DF4F59BD3BCA7FF02F5F6372ECAFBEFA541A344286319B20B077FEBCD3f7N" TargetMode="External"/><Relationship Id="rId40" Type="http://schemas.openxmlformats.org/officeDocument/2006/relationships/hyperlink" Target="consultantplus://offline/ref=825212D00715A721E94D0D677C0553E32E38F85F4DE6E8D68D4D88C3759EA2DF4F59BD3BCA7FF02F5F6373EFAFBEFA541A344286319B20B077FEBCD3f7N" TargetMode="External"/><Relationship Id="rId45" Type="http://schemas.openxmlformats.org/officeDocument/2006/relationships/hyperlink" Target="consultantplus://offline/ref=825212D00715A721E94D0D677C0553E32E38F85F44E2E1D98744D5C97DC7AEDD4856E22CCD36FC2E5F6372EBACE1FF410B6C4D802B8421AE6BFCBE37D6fFN" TargetMode="External"/><Relationship Id="rId53" Type="http://schemas.openxmlformats.org/officeDocument/2006/relationships/hyperlink" Target="consultantplus://offline/ref=825212D00715A721E94D0D677C0553E32E38F85F44E9E2DE894FD5C97DC7AEDD4856E22CDF36A4225D676CEAA4F4A9104DD3fBN" TargetMode="External"/><Relationship Id="rId58" Type="http://schemas.openxmlformats.org/officeDocument/2006/relationships/hyperlink" Target="consultantplus://offline/ref=825212D00715A721E94D136A6A690FEA2A31AE514DE8EA88D212D39E2297A8881A16BC758C76EF2E5F7D70EBA6DEf8N" TargetMode="External"/><Relationship Id="rId66" Type="http://schemas.openxmlformats.org/officeDocument/2006/relationships/hyperlink" Target="consultantplus://offline/ref=825212D00715A721E94D0D677C0553E32E38F85F44E4E8D78746D5C97DC7AEDD4856E22CCD36FC2E5F6372EAADE1FF410B6C4D802B8421AE6BFCBE37D6fFN" TargetMode="External"/><Relationship Id="rId74" Type="http://schemas.openxmlformats.org/officeDocument/2006/relationships/hyperlink" Target="consultantplus://offline/ref=825212D00715A721E94D0D677C0553E32E38F85F40E4E7D78E4D88C3759EA2DF4F59BD3BCA7FF02F5F6373E8AFBEFA541A344286319B20B077FEBCD3f7N" TargetMode="External"/><Relationship Id="rId79" Type="http://schemas.openxmlformats.org/officeDocument/2006/relationships/hyperlink" Target="consultantplus://offline/ref=825212D00715A721E94D0D677C0553E32E38F85F4DE6E8D68D4D88C3759EA2DF4F59BD3BCA7FF02F5F6373EEAFBEFA541A344286319B20B077FEBCD3f7N" TargetMode="External"/><Relationship Id="rId87" Type="http://schemas.openxmlformats.org/officeDocument/2006/relationships/hyperlink" Target="consultantplus://offline/ref=825212D00715A721E94D0D677C0553E32E38F85F44E9E3DC8A46D5C97DC7AEDD4856E22CCD36FC2E5F6372EAA3E1FF410B6C4D802B8421AE6BFCBE37D6fFN" TargetMode="External"/><Relationship Id="rId102" Type="http://schemas.openxmlformats.org/officeDocument/2006/relationships/hyperlink" Target="consultantplus://offline/ref=825212D00715A721E94D0D677C0553E32E38F85F44E9E3DC8A46D5C97DC7AEDD4856E22CCD36FC2E5F6372EAADE1FF410B6C4D802B8421AE6BFCBE37D6fFN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825212D00715A721E94D0D677C0553E32E38F85F44E5E2DA884FD5C97DC7AEDD4856E22CCD36FC2E5F6372EBA3E1FF410B6C4D802B8421AE6BFCBE37D6fFN" TargetMode="External"/><Relationship Id="rId61" Type="http://schemas.openxmlformats.org/officeDocument/2006/relationships/hyperlink" Target="consultantplus://offline/ref=825212D00715A721E94D0D677C0553E32E38F85F44E5E2DA8941D5C97DC7AEDD4856E22CCD36FC2E5F6372E9A4E1FF410B6C4D802B8421AE6BFCBE37D6fFN" TargetMode="External"/><Relationship Id="rId82" Type="http://schemas.openxmlformats.org/officeDocument/2006/relationships/hyperlink" Target="consultantplus://offline/ref=825212D00715A721E94D0D677C0553E32E38F85F40E2E9DE8E4D88C3759EA2DF4F59BD3BCA7FF02F5F6373EFAFBEFA541A344286319B20B077FEBCD3f7N" TargetMode="External"/><Relationship Id="rId90" Type="http://schemas.openxmlformats.org/officeDocument/2006/relationships/hyperlink" Target="consultantplus://offline/ref=825212D00715A721E94D0D677C0553E32E38F85F43E4E1DC8B4D88C3759EA2DF4F59BD3BCA7FF02F5F6373EDAFBEFA541A344286319B20B077FEBCD3f7N" TargetMode="External"/><Relationship Id="rId95" Type="http://schemas.openxmlformats.org/officeDocument/2006/relationships/hyperlink" Target="consultantplus://offline/ref=825212D00715A721E94D0D677C0553E32E38F85F44E9E3DC8A46D5C97DC7AEDD4856E22CCD36FC2E5F6372EAACE1FF410B6C4D802B8421AE6BFCBE37D6fFN" TargetMode="External"/><Relationship Id="rId19" Type="http://schemas.openxmlformats.org/officeDocument/2006/relationships/hyperlink" Target="consultantplus://offline/ref=825212D00715A721E94D0D677C0553E32E38F85F44E4E3DE8C42D5C97DC7AEDD4856E22CCD36FC2E5F6372EAA4E1FF410B6C4D802B8421AE6BFCBE37D6fFN" TargetMode="External"/><Relationship Id="rId14" Type="http://schemas.openxmlformats.org/officeDocument/2006/relationships/hyperlink" Target="consultantplus://offline/ref=825212D00715A721E94D0D677C0553E32E38F85F4DE9E0DE8D4D88C3759EA2DF4F59BD3BCA7FF02F5F6370E8AFBEFA541A344286319B20B077FEBCD3f7N" TargetMode="External"/><Relationship Id="rId22" Type="http://schemas.openxmlformats.org/officeDocument/2006/relationships/hyperlink" Target="consultantplus://offline/ref=825212D00715A721E94D0D677C0553E32E38F85F44E6E0DD8D40D5C97DC7AEDD4856E22CCD36FC2E5F6372EAA6E1FF410B6C4D802B8421AE6BFCBE37D6fFN" TargetMode="External"/><Relationship Id="rId27" Type="http://schemas.openxmlformats.org/officeDocument/2006/relationships/hyperlink" Target="consultantplus://offline/ref=825212D00715A721E94D136A6A690FEA2A31AE514DE8EA88D212D39E2297A8881A16BC758C76EF2E5F7D70EBA6DEf8N" TargetMode="External"/><Relationship Id="rId30" Type="http://schemas.openxmlformats.org/officeDocument/2006/relationships/hyperlink" Target="consultantplus://offline/ref=825212D00715A721E94D0D677C0553E32E38F85F44E9E3DC8A46D5C97DC7AEDD4856E22CCD36FC2E5F6372E9A6E1FF410B6C4D802B8421AE6BFCBE37D6fFN" TargetMode="External"/><Relationship Id="rId35" Type="http://schemas.openxmlformats.org/officeDocument/2006/relationships/hyperlink" Target="consultantplus://offline/ref=825212D00715A721E94D0D677C0553E32E38F85F40E2E9DE8E4D88C3759EA2DF4F59BD3BCA7FF02F5F6372ECAFBEFA541A344286319B20B077FEBCD3f7N" TargetMode="External"/><Relationship Id="rId43" Type="http://schemas.openxmlformats.org/officeDocument/2006/relationships/hyperlink" Target="consultantplus://offline/ref=825212D00715A721E94D0D677C0553E32E38F85F4CE0E9DE8E4D88C3759EA2DF4F59BD3BCA7FF02F5F6372E3AFBEFA541A344286319B20B077FEBCD3f7N" TargetMode="External"/><Relationship Id="rId48" Type="http://schemas.openxmlformats.org/officeDocument/2006/relationships/hyperlink" Target="consultantplus://offline/ref=825212D00715A721E94D0D677C0553E32E38F85F44E4E8D78746D5C97DC7AEDD4856E22CCD36FC2E5F6372EAA2E1FF410B6C4D802B8421AE6BFCBE37D6fFN" TargetMode="External"/><Relationship Id="rId56" Type="http://schemas.openxmlformats.org/officeDocument/2006/relationships/hyperlink" Target="consultantplus://offline/ref=825212D00715A721E94D0D677C0553E32E38F85F42E7E9D68F4D88C3759EA2DF4F59BD3BCA7FF02F5F6373EAAFBEFA541A344286319B20B077FEBCD3f7N" TargetMode="External"/><Relationship Id="rId64" Type="http://schemas.openxmlformats.org/officeDocument/2006/relationships/hyperlink" Target="consultantplus://offline/ref=825212D00715A721E94D0D677C0553E32E38F85F44E4E8D78746D5C97DC7AEDD4856E22CCD36FC2E5F6372EAA3E1FF410B6C4D802B8421AE6BFCBE37D6fFN" TargetMode="External"/><Relationship Id="rId69" Type="http://schemas.openxmlformats.org/officeDocument/2006/relationships/hyperlink" Target="consultantplus://offline/ref=825212D00715A721E94D0D677C0553E32E38F85F44E4E8D78746D5C97DC7AEDD4856E22CCD36FC2E5F6372E9A5E1FF410B6C4D802B8421AE6BFCBE37D6fFN" TargetMode="External"/><Relationship Id="rId77" Type="http://schemas.openxmlformats.org/officeDocument/2006/relationships/hyperlink" Target="consultantplus://offline/ref=825212D00715A721E94D0D677C0553E32E38F85F44E4E8D78746D5C97DC7AEDD4856E22CCD36FC2E5F6372E9A6E1FF410B6C4D802B8421AE6BFCBE37D6fFN" TargetMode="External"/><Relationship Id="rId100" Type="http://schemas.openxmlformats.org/officeDocument/2006/relationships/hyperlink" Target="consultantplus://offline/ref=825212D00715A721E94D0D677C0553E32E38F85F43E4E1DC8B4D88C3759EA2DF4F59BD3BCA7FF02F5F6373E2AFBEFA541A344286319B20B077FEBCD3f7N" TargetMode="External"/><Relationship Id="rId105" Type="http://schemas.openxmlformats.org/officeDocument/2006/relationships/hyperlink" Target="consultantplus://offline/ref=825212D00715A721E94D0D677C0553E32E38F85F40E4E7D78E4D88C3759EA2DF4F59BD3BCA7FF02F5F6370EDAFBEFA541A344286319B20B077FEBCD3f7N" TargetMode="External"/><Relationship Id="rId8" Type="http://schemas.openxmlformats.org/officeDocument/2006/relationships/hyperlink" Target="consultantplus://offline/ref=825212D00715A721E94D0D677C0553E32E38F85F40E4E7D78E4D88C3759EA2DF4F59BD3BCA7FF02F5F6372ECAFBEFA541A344286319B20B077FEBCD3f7N" TargetMode="External"/><Relationship Id="rId51" Type="http://schemas.openxmlformats.org/officeDocument/2006/relationships/hyperlink" Target="consultantplus://offline/ref=825212D00715A721E94D0D677C0553E32E38F85F44E6E9DC8C43D5C97DC7AEDD4856E22CCD36FC2E5F6372EAA7E1FF410B6C4D802B8421AE6BFCBE37D6fFN" TargetMode="External"/><Relationship Id="rId72" Type="http://schemas.openxmlformats.org/officeDocument/2006/relationships/hyperlink" Target="consultantplus://offline/ref=825212D00715A721E94D0D677C0553E32E38F85F4DE6E8D68D4D88C3759EA2DF4F59BD3BCA7FF02F5F6373EEAFBEFA541A344286319B20B077FEBCD3f7N" TargetMode="External"/><Relationship Id="rId80" Type="http://schemas.openxmlformats.org/officeDocument/2006/relationships/hyperlink" Target="consultantplus://offline/ref=825212D00715A721E94D0D677C0553E32E38F85F40E4E7D78E4D88C3759EA2DF4F59BD3BCA7FF02F5F6370E8AFBEFA541A344286319B20B077FEBCD3f7N" TargetMode="External"/><Relationship Id="rId85" Type="http://schemas.openxmlformats.org/officeDocument/2006/relationships/hyperlink" Target="consultantplus://offline/ref=825212D00715A721E94D0D677C0553E32E38F85F42E6E5DD8C4D88C3759EA2DF4F59BD3BCA7FF02F5F6373EBAFBEFA541A344286319B20B077FEBCD3f7N" TargetMode="External"/><Relationship Id="rId93" Type="http://schemas.openxmlformats.org/officeDocument/2006/relationships/hyperlink" Target="consultantplus://offline/ref=825212D00715A721E94D0D677C0553E32E38F85F44E4E8D78746D5C97DC7AEDD4856E22CCD36FC2E5F6372E9A1E1FF410B6C4D802B8421AE6BFCBE37D6fFN" TargetMode="External"/><Relationship Id="rId98" Type="http://schemas.openxmlformats.org/officeDocument/2006/relationships/hyperlink" Target="consultantplus://offline/ref=825212D00715A721E94D0D677C0553E32E38F85F44E6E0DD8D40D5C97DC7AEDD4856E22CCD36FC2E5F6372EAA6E1FF410B6C4D802B8421AE6BFCBE37D6fF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5212D00715A721E94D0D677C0553E32E38F85F4DE6E8D68D4D88C3759EA2DF4F59BD3BCA7FF02F5F6373E8AFBEFA541A344286319B20B077FEBCD3f7N" TargetMode="External"/><Relationship Id="rId17" Type="http://schemas.openxmlformats.org/officeDocument/2006/relationships/hyperlink" Target="consultantplus://offline/ref=825212D00715A721E94D0D677C0553E32E38F85F44E2E1D98744D5C97DC7AEDD4856E22CCD36FC2E5F6372EBA3E1FF410B6C4D802B8421AE6BFCBE37D6fFN" TargetMode="External"/><Relationship Id="rId25" Type="http://schemas.openxmlformats.org/officeDocument/2006/relationships/hyperlink" Target="consultantplus://offline/ref=825212D00715A721E94D136A6A690FEA2A31AE514DE8EA88D212D39E2297A8880816E4798E72F02D5C6826BAE0BFA6124B274182319820ACD7f7N" TargetMode="External"/><Relationship Id="rId33" Type="http://schemas.openxmlformats.org/officeDocument/2006/relationships/hyperlink" Target="consultantplus://offline/ref=825212D00715A721E94D0D677C0553E32E38F85F41E2E2DC8E4D88C3759EA2DF4F59BD3BCA7FF02F5F6372ECAFBEFA541A344286319B20B077FEBCD3f7N" TargetMode="External"/><Relationship Id="rId38" Type="http://schemas.openxmlformats.org/officeDocument/2006/relationships/hyperlink" Target="consultantplus://offline/ref=825212D00715A721E94D0D677C0553E32E38F85F42E6E5DD8C4D88C3759EA2DF4F59BD3BCA7FF02F5F6372ECAFBEFA541A344286319B20B077FEBCD3f7N" TargetMode="External"/><Relationship Id="rId46" Type="http://schemas.openxmlformats.org/officeDocument/2006/relationships/hyperlink" Target="consultantplus://offline/ref=825212D00715A721E94D0D677C0553E32E38F85F44E2E2D68E46D5C97DC7AEDD4856E22CCD36FC2E5F6372EAA7E1FF410B6C4D802B8421AE6BFCBE37D6fFN" TargetMode="External"/><Relationship Id="rId59" Type="http://schemas.openxmlformats.org/officeDocument/2006/relationships/hyperlink" Target="consultantplus://offline/ref=825212D00715A721E94D0D677C0553E32E38F85F42E7E9D68F4D88C3759EA2DF4F59BD3BCA7FF02F5F6373E8AFBEFA541A344286319B20B077FEBCD3f7N" TargetMode="External"/><Relationship Id="rId67" Type="http://schemas.openxmlformats.org/officeDocument/2006/relationships/hyperlink" Target="consultantplus://offline/ref=825212D00715A721E94D0D677C0553E32E38F85F44E6E9DC8C43D5C97DC7AEDD4856E22CCD36FC2E5F6372EAA0E1FF410B6C4D802B8421AE6BFCBE37D6fFN" TargetMode="External"/><Relationship Id="rId103" Type="http://schemas.openxmlformats.org/officeDocument/2006/relationships/hyperlink" Target="consultantplus://offline/ref=825212D00715A721E94D0D677C0553E32E38F85F44E4E8D78746D5C97DC7AEDD4856E22CCD36FC2E5F6372E9ADE1FF410B6C4D802B8421AE6BFCBE37D6fFN" TargetMode="External"/><Relationship Id="rId108" Type="http://schemas.openxmlformats.org/officeDocument/2006/relationships/hyperlink" Target="consultantplus://offline/ref=825212D00715A721E94D0D677C0553E32E38F85F4DE6E8D68D4D88C3759EA2DF4F59BD3BCA7FF02F5F6373EEAFBEFA541A344286319B20B077FEBCD3f7N" TargetMode="External"/><Relationship Id="rId20" Type="http://schemas.openxmlformats.org/officeDocument/2006/relationships/hyperlink" Target="consultantplus://offline/ref=825212D00715A721E94D0D677C0553E32E38F85F44E4E8D78746D5C97DC7AEDD4856E22CCD36FC2E5F6372EAA2E1FF410B6C4D802B8421AE6BFCBE37D6fFN" TargetMode="External"/><Relationship Id="rId41" Type="http://schemas.openxmlformats.org/officeDocument/2006/relationships/hyperlink" Target="consultantplus://offline/ref=825212D00715A721E94D0D677C0553E32E38F85F4DE8E3DD874D88C3759EA2DF4F59BD3BCA7FF02F5F6372E3AFBEFA541A344286319B20B077FEBCD3f7N" TargetMode="External"/><Relationship Id="rId54" Type="http://schemas.openxmlformats.org/officeDocument/2006/relationships/hyperlink" Target="consultantplus://offline/ref=825212D00715A721E94D0D677C0553E32E38F85F42E7E9D68F4D88C3759EA2DF4F59BD3BCA7FF02F5F6373EBAFBEFA541A344286319B20B077FEBCD3f7N" TargetMode="External"/><Relationship Id="rId62" Type="http://schemas.openxmlformats.org/officeDocument/2006/relationships/hyperlink" Target="consultantplus://offline/ref=825212D00715A721E94D0D677C0553E32E38F85F44E1E4D98C41D5C97DC7AEDD4856E22CCD36FC2E5F6372EBADE1FF410B6C4D802B8421AE6BFCBE37D6fFN" TargetMode="External"/><Relationship Id="rId70" Type="http://schemas.openxmlformats.org/officeDocument/2006/relationships/hyperlink" Target="consultantplus://offline/ref=825212D00715A721E94D0D677C0553E32E38F85F4DE6E8D68D4D88C3759EA2DF4F59BD3BCA7FF02F5F6373EEAFBEFA541A344286319B20B077FEBCD3f7N" TargetMode="External"/><Relationship Id="rId75" Type="http://schemas.openxmlformats.org/officeDocument/2006/relationships/hyperlink" Target="consultantplus://offline/ref=825212D00715A721E94D0D677C0553E32E38F85F42E6E5DD8C4D88C3759EA2DF4F59BD3BCA7FF02F5F6372E3AFBEFA541A344286319B20B077FEBCD3f7N" TargetMode="External"/><Relationship Id="rId83" Type="http://schemas.openxmlformats.org/officeDocument/2006/relationships/hyperlink" Target="consultantplus://offline/ref=825212D00715A721E94D0D677C0553E32E38F85F4DE6E8D68D4D88C3759EA2DF4F59BD3BCA7FF02F5F6373EEAFBEFA541A344286319B20B077FEBCD3f7N" TargetMode="External"/><Relationship Id="rId88" Type="http://schemas.openxmlformats.org/officeDocument/2006/relationships/hyperlink" Target="consultantplus://offline/ref=825212D00715A721E94D0D677C0553E32E38F85F43E4E1DC8B4D88C3759EA2DF4F59BD3BCA7FF02F5F6373EEAFBEFA541A344286319B20B077FEBCD3f7N" TargetMode="External"/><Relationship Id="rId91" Type="http://schemas.openxmlformats.org/officeDocument/2006/relationships/hyperlink" Target="consultantplus://offline/ref=825212D00715A721E94D0D677C0553E32E38F85F43E4E1DC8B4D88C3759EA2DF4F59BD3BCA7FF02F5F6373E3AFBEFA541A344286319B20B077FEBCD3f7N" TargetMode="External"/><Relationship Id="rId96" Type="http://schemas.openxmlformats.org/officeDocument/2006/relationships/hyperlink" Target="consultantplus://offline/ref=825212D00715A721E94D0D677C0553E32E38F85F44E4E3DE8C42D5C97DC7AEDD4856E22CCD36FC2E5F6372EAA4E1FF410B6C4D802B8421AE6BFCBE37D6f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212D00715A721E94D0D677C0553E32E38F85F41E5E2D68E4D88C3759EA2DF4F59BD3BCA7FF02F5F6372ECAFBEFA541A344286319B20B077FEBCD3f7N" TargetMode="External"/><Relationship Id="rId15" Type="http://schemas.openxmlformats.org/officeDocument/2006/relationships/hyperlink" Target="consultantplus://offline/ref=825212D00715A721E94D0D677C0553E32E38F85F4CE0E9DE8E4D88C3759EA2DF4F59BD3BCA7FF02F5F6372E3AFBEFA541A344286319B20B077FEBCD3f7N" TargetMode="External"/><Relationship Id="rId23" Type="http://schemas.openxmlformats.org/officeDocument/2006/relationships/hyperlink" Target="consultantplus://offline/ref=825212D00715A721E94D0D677C0553E32E38F85F44E6E9DC8C43D5C97DC7AEDD4856E22CCD36FC2E5F6372EAA7E1FF410B6C4D802B8421AE6BFCBE37D6fFN" TargetMode="External"/><Relationship Id="rId28" Type="http://schemas.openxmlformats.org/officeDocument/2006/relationships/hyperlink" Target="consultantplus://offline/ref=825212D00715A721E94D0D677C0553E32E38F85F44E0E8D78741D5C97DC7AEDD4856E22CDF36A4225D676CEAA4F4A9104DD3fBN" TargetMode="External"/><Relationship Id="rId36" Type="http://schemas.openxmlformats.org/officeDocument/2006/relationships/hyperlink" Target="consultantplus://offline/ref=825212D00715A721E94D0D677C0553E32E38F85F40E4E7D78E4D88C3759EA2DF4F59BD3BCA7FF02F5F6372ECAFBEFA541A344286319B20B077FEBCD3f7N" TargetMode="External"/><Relationship Id="rId49" Type="http://schemas.openxmlformats.org/officeDocument/2006/relationships/hyperlink" Target="consultantplus://offline/ref=825212D00715A721E94D0D677C0553E32E38F85F44E5E2DA8F42D5C97DC7AEDD4856E22CCD36FC2E5F6372EBA3E1FF410B6C4D802B8421AE6BFCBE37D6fFN" TargetMode="External"/><Relationship Id="rId57" Type="http://schemas.openxmlformats.org/officeDocument/2006/relationships/hyperlink" Target="consultantplus://offline/ref=825212D00715A721E94D0D677C0553E32E38F85F44E2E1D98744D5C97DC7AEDD4856E22CCD36FC2E5F6372EBACE1FF410B6C4D802B8421AE6BFCBE37D6fFN" TargetMode="External"/><Relationship Id="rId106" Type="http://schemas.openxmlformats.org/officeDocument/2006/relationships/hyperlink" Target="consultantplus://offline/ref=825212D00715A721E94D0D677C0553E32E38F85F40E4E7D78E4D88C3759EA2DF4F59BD3BCA7FF02F5F6371E8AFBEFA541A344286319B20B077FEBCD3f7N" TargetMode="External"/><Relationship Id="rId10" Type="http://schemas.openxmlformats.org/officeDocument/2006/relationships/hyperlink" Target="consultantplus://offline/ref=825212D00715A721E94D0D677C0553E32E38F85F42E6E5DD8C4D88C3759EA2DF4F59BD3BCA7FF02F5F6372ECAFBEFA541A344286319B20B077FEBCD3f7N" TargetMode="External"/><Relationship Id="rId31" Type="http://schemas.openxmlformats.org/officeDocument/2006/relationships/hyperlink" Target="consultantplus://offline/ref=825212D00715A721E94D0D677C0553E32E38F85F44E2E1D98744D5C97DC7AEDD4856E22CCD36FC2E5F6372EAA4E1FF410B6C4D802B8421AE6BFCBE37D6fFN" TargetMode="External"/><Relationship Id="rId44" Type="http://schemas.openxmlformats.org/officeDocument/2006/relationships/hyperlink" Target="consultantplus://offline/ref=825212D00715A721E94D0D677C0553E32E38F85F44E1E4D98C41D5C97DC7AEDD4856E22CCD36FC2E5F6372EBADE1FF410B6C4D802B8421AE6BFCBE37D6fFN" TargetMode="External"/><Relationship Id="rId52" Type="http://schemas.openxmlformats.org/officeDocument/2006/relationships/hyperlink" Target="consultantplus://offline/ref=825212D00715A721E94D0D677C0553E32E38F85F44E9E3DC8A46D5C97DC7AEDD4856E22CCD36FC2E5F6372EAA0E1FF410B6C4D802B8421AE6BFCBE37D6fFN" TargetMode="External"/><Relationship Id="rId60" Type="http://schemas.openxmlformats.org/officeDocument/2006/relationships/hyperlink" Target="consultantplus://offline/ref=825212D00715A721E94D0D677C0553E32E38F85F44E5E2DA8941D5C97DC7AEDD4856E22CCD36FC2E5F6372E9A4E1FF410B6C4D802B8421AE6BFCBE37D6fFN" TargetMode="External"/><Relationship Id="rId65" Type="http://schemas.openxmlformats.org/officeDocument/2006/relationships/hyperlink" Target="consultantplus://offline/ref=825212D00715A721E94D0D677C0553E32E38F85F44E6E9DC8C43D5C97DC7AEDD4856E22CCD36FC2E5F6372EAA0E1FF410B6C4D802B8421AE6BFCBE37D6fFN" TargetMode="External"/><Relationship Id="rId73" Type="http://schemas.openxmlformats.org/officeDocument/2006/relationships/hyperlink" Target="consultantplus://offline/ref=825212D00715A721E94D0D677C0553E32E38F85F40E4E7D78E4D88C3759EA2DF4F59BD3BCA7FF02F5F6373E9AFBEFA541A344286319B20B077FEBCD3f7N" TargetMode="External"/><Relationship Id="rId78" Type="http://schemas.openxmlformats.org/officeDocument/2006/relationships/hyperlink" Target="consultantplus://offline/ref=825212D00715A721E94D0D677C0553E32E38F85F40E4E7D78E4D88C3759EA2DF4F59BD3BCA7FF02F5F6370EAAFBEFA541A344286319B20B077FEBCD3f7N" TargetMode="External"/><Relationship Id="rId81" Type="http://schemas.openxmlformats.org/officeDocument/2006/relationships/hyperlink" Target="consultantplus://offline/ref=825212D00715A721E94D0D677C0553E32E38F85F4DE6E8D68D4D88C3759EA2DF4F59BD3BCA7FF02F5F6373EEAFBEFA541A344286319B20B077FEBCD3f7N" TargetMode="External"/><Relationship Id="rId86" Type="http://schemas.openxmlformats.org/officeDocument/2006/relationships/hyperlink" Target="consultantplus://offline/ref=825212D00715A721E94D0D677C0553E32E38F85F4DE6E8D68D4D88C3759EA2DF4F59BD3BCA7FF02F5F6373EEAFBEFA541A344286319B20B077FEBCD3f7N" TargetMode="External"/><Relationship Id="rId94" Type="http://schemas.openxmlformats.org/officeDocument/2006/relationships/hyperlink" Target="consultantplus://offline/ref=825212D00715A721E94D0D677C0553E32E38F85F44E6E9DC8C43D5C97DC7AEDD4856E22CCD36FC2E5F6372EAA1E1FF410B6C4D802B8421AE6BFCBE37D6fFN" TargetMode="External"/><Relationship Id="rId99" Type="http://schemas.openxmlformats.org/officeDocument/2006/relationships/hyperlink" Target="consultantplus://offline/ref=825212D00715A721E94D0D677C0553E32E38F85F44E4E3DE8C42D5C97DC7AEDD4856E22CCD36FC2E5F6372EAA6E1FF410B6C4D802B8421AE6BFCBE37D6fFN" TargetMode="External"/><Relationship Id="rId101" Type="http://schemas.openxmlformats.org/officeDocument/2006/relationships/hyperlink" Target="consultantplus://offline/ref=825212D00715A721E94D0D677C0553E32E38F85F44E4E8D78746D5C97DC7AEDD4856E22CCD36FC2E5F6372E9A3E1FF410B6C4D802B8421AE6BFCBE37D6fFN" TargetMode="External"/><Relationship Id="rId4" Type="http://schemas.openxmlformats.org/officeDocument/2006/relationships/hyperlink" Target="consultantplus://offline/ref=825212D00715A721E94D0D677C0553E32E38F85F41E2E2DC8E4D88C3759EA2DF4F59BD3BCA7FF02F5F6372ECAFBEFA541A344286319B20B077FEBCD3f7N" TargetMode="External"/><Relationship Id="rId9" Type="http://schemas.openxmlformats.org/officeDocument/2006/relationships/hyperlink" Target="consultantplus://offline/ref=825212D00715A721E94D0D677C0553E32E38F85F43E4E1DC8B4D88C3759EA2DF4F59BD3BCA7FF02F5F6372ECAFBEFA541A344286319B20B077FEBCD3f7N" TargetMode="External"/><Relationship Id="rId13" Type="http://schemas.openxmlformats.org/officeDocument/2006/relationships/hyperlink" Target="consultantplus://offline/ref=825212D00715A721E94D0D677C0553E32E38F85F4DE8E3DD874D88C3759EA2DF4F59BD3BCA7FF02F5F6372ECAFBEFA541A344286319B20B077FEBCD3f7N" TargetMode="External"/><Relationship Id="rId18" Type="http://schemas.openxmlformats.org/officeDocument/2006/relationships/hyperlink" Target="consultantplus://offline/ref=825212D00715A721E94D0D677C0553E32E38F85F44E2E2D68E46D5C97DC7AEDD4856E22CCD36FC2E5F6372EAA7E1FF410B6C4D802B8421AE6BFCBE37D6fFN" TargetMode="External"/><Relationship Id="rId39" Type="http://schemas.openxmlformats.org/officeDocument/2006/relationships/hyperlink" Target="consultantplus://offline/ref=825212D00715A721E94D0D677C0553E32E38F85F42E7E9D68F4D88C3759EA2DF4F59BD3BCA7FF02F5F6372ECAFBEFA541A344286319B20B077FEBCD3f7N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825212D00715A721E94D0D677C0553E32E38F85F41E5E2D68E4D88C3759EA2DF4F59BD3BCA7FF02F5F6372ECAFBEFA541A344286319B20B077FEBCD3f7N" TargetMode="External"/><Relationship Id="rId50" Type="http://schemas.openxmlformats.org/officeDocument/2006/relationships/hyperlink" Target="consultantplus://offline/ref=825212D00715A721E94D0D677C0553E32E38F85F44E6E0DD8D40D5C97DC7AEDD4856E22CCD36FC2E5F6372EAA6E1FF410B6C4D802B8421AE6BFCBE37D6fFN" TargetMode="External"/><Relationship Id="rId55" Type="http://schemas.openxmlformats.org/officeDocument/2006/relationships/hyperlink" Target="consultantplus://offline/ref=825212D00715A721E94D0D677C0553E32E38F85F4DE6E8D68D4D88C3759EA2DF4F59BD3BCA7FF02F5F6373EEAFBEFA541A344286319B20B077FEBCD3f7N" TargetMode="External"/><Relationship Id="rId76" Type="http://schemas.openxmlformats.org/officeDocument/2006/relationships/hyperlink" Target="consultantplus://offline/ref=825212D00715A721E94D0D677C0553E32E38F85F4DE6E8D68D4D88C3759EA2DF4F59BD3BCA7FF02F5F6373EEAFBEFA541A344286319B20B077FEBCD3f7N" TargetMode="External"/><Relationship Id="rId97" Type="http://schemas.openxmlformats.org/officeDocument/2006/relationships/hyperlink" Target="consultantplus://offline/ref=825212D00715A721E94D0D677C0553E32E38F85F44E4E8D78746D5C97DC7AEDD4856E22CCD36FC2E5F6372E9A2E1FF410B6C4D802B8421AE6BFCBE37D6fFN" TargetMode="External"/><Relationship Id="rId104" Type="http://schemas.openxmlformats.org/officeDocument/2006/relationships/hyperlink" Target="consultantplus://offline/ref=825212D00715A721E94D0D677C0553E32E38F85F44E5E2DA8F42D5C97DC7AEDD4856E22CCD36FC2E5F6372EBA3E1FF410B6C4D802B8421AE6BFCBE37D6fFN" TargetMode="External"/><Relationship Id="rId7" Type="http://schemas.openxmlformats.org/officeDocument/2006/relationships/hyperlink" Target="consultantplus://offline/ref=825212D00715A721E94D0D677C0553E32E38F85F40E2E9DE8E4D88C3759EA2DF4F59BD3BCA7FF02F5F6372ECAFBEFA541A344286319B20B077FEBCD3f7N" TargetMode="External"/><Relationship Id="rId71" Type="http://schemas.openxmlformats.org/officeDocument/2006/relationships/hyperlink" Target="consultantplus://offline/ref=825212D00715A721E94D0D677C0553E32E38F85F4DE6E8D68D4D88C3759EA2DF4F59BD3BCA7FF02F5F6373EEAFBEFA541A344286319B20B077FEBCD3f7N" TargetMode="External"/><Relationship Id="rId92" Type="http://schemas.openxmlformats.org/officeDocument/2006/relationships/hyperlink" Target="consultantplus://offline/ref=825212D00715A721E94D0D677C0553E32E38F85F44E6E9DC8C43D5C97DC7AEDD4856E22CCD36FC2E5F6372EAA1E1FF410B6C4D802B8421AE6BFCBE37D6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7414</Words>
  <Characters>42264</Characters>
  <Application>Microsoft Office Word</Application>
  <DocSecurity>0</DocSecurity>
  <Lines>352</Lines>
  <Paragraphs>99</Paragraphs>
  <ScaleCrop>false</ScaleCrop>
  <Company/>
  <LinksUpToDate>false</LinksUpToDate>
  <CharactersWithSpaces>49579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2022-10-24T13:31:00Z</dcterms:created>
  <dcterms:modified xsi:type="dcterms:W3CDTF">2022-10-24T13:31:00Z</dcterms:modified>
</cp:coreProperties>
</file>