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32" w:rsidRDefault="005B5236" w:rsidP="005B5236">
      <w:pPr>
        <w:pStyle w:val="ConsPlusTitlePage"/>
        <w:jc w:val="center"/>
      </w:pPr>
      <w:r w:rsidRPr="005B5236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432">
        <w:br/>
      </w:r>
    </w:p>
    <w:p w:rsidR="00871432" w:rsidRDefault="00871432">
      <w:pPr>
        <w:pStyle w:val="ConsPlusNormal"/>
        <w:jc w:val="both"/>
        <w:outlineLvl w:val="0"/>
      </w:pPr>
    </w:p>
    <w:p w:rsidR="00871432" w:rsidRPr="006F6BBF" w:rsidRDefault="006F6B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BBF">
        <w:rPr>
          <w:rFonts w:ascii="Times New Roman" w:hAnsi="Times New Roman" w:cs="Times New Roman"/>
          <w:sz w:val="28"/>
          <w:szCs w:val="28"/>
        </w:rPr>
        <w:t xml:space="preserve"> АДМИНИСТРАЦИЯ ТУЖИНСКОГО МУНИЦИПАЛЬНОГО РАЙОНА</w:t>
      </w:r>
    </w:p>
    <w:p w:rsidR="005B5236" w:rsidRPr="006F6BBF" w:rsidRDefault="006F6B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BB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71432" w:rsidRPr="00457744" w:rsidRDefault="00871432">
      <w:pPr>
        <w:pStyle w:val="ConsPlusTitle"/>
        <w:jc w:val="center"/>
        <w:rPr>
          <w:rFonts w:ascii="Times New Roman" w:hAnsi="Times New Roman" w:cs="Times New Roman"/>
        </w:rPr>
      </w:pPr>
    </w:p>
    <w:p w:rsidR="00871432" w:rsidRPr="006F6BBF" w:rsidRDefault="0087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B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1432" w:rsidRPr="00457744" w:rsidRDefault="00871432" w:rsidP="005B5236">
      <w:pPr>
        <w:pStyle w:val="ConsPlusTitle"/>
        <w:rPr>
          <w:rFonts w:ascii="Times New Roman" w:hAnsi="Times New Roman" w:cs="Times New Roman"/>
        </w:rPr>
      </w:pPr>
    </w:p>
    <w:p w:rsidR="005B5236" w:rsidRPr="00933367" w:rsidRDefault="00933367" w:rsidP="005B5236">
      <w:pPr>
        <w:pStyle w:val="ConsPlusTitle"/>
        <w:rPr>
          <w:rFonts w:ascii="Times New Roman" w:hAnsi="Times New Roman" w:cs="Times New Roman"/>
          <w:b w:val="0"/>
          <w:u w:val="single"/>
        </w:rPr>
      </w:pPr>
      <w:r w:rsidRPr="00933367">
        <w:rPr>
          <w:rFonts w:ascii="Times New Roman" w:hAnsi="Times New Roman" w:cs="Times New Roman"/>
          <w:b w:val="0"/>
          <w:sz w:val="28"/>
          <w:szCs w:val="28"/>
          <w:u w:val="single"/>
        </w:rPr>
        <w:t>26.09.2019</w:t>
      </w:r>
      <w:r w:rsidR="005B5236" w:rsidRPr="0093336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A75F9" w:rsidRPr="0093336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A75F9" w:rsidRPr="00933367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</w:t>
      </w:r>
      <w:r w:rsidR="006C60D9">
        <w:rPr>
          <w:rFonts w:ascii="Times New Roman" w:hAnsi="Times New Roman" w:cs="Times New Roman"/>
          <w:b w:val="0"/>
        </w:rPr>
        <w:t xml:space="preserve">                            </w:t>
      </w:r>
      <w:r w:rsidR="00EA75F9" w:rsidRPr="00933367">
        <w:rPr>
          <w:rFonts w:ascii="Times New Roman" w:hAnsi="Times New Roman" w:cs="Times New Roman"/>
          <w:b w:val="0"/>
        </w:rPr>
        <w:t xml:space="preserve">  </w:t>
      </w:r>
      <w:r w:rsidR="005B5236" w:rsidRPr="0093336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93336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299</w:t>
      </w:r>
    </w:p>
    <w:p w:rsidR="005B5236" w:rsidRPr="00457744" w:rsidRDefault="005B5236" w:rsidP="005B5236">
      <w:pPr>
        <w:pStyle w:val="ConsPlusTitle"/>
        <w:rPr>
          <w:rFonts w:ascii="Times New Roman" w:hAnsi="Times New Roman" w:cs="Times New Roman"/>
        </w:rPr>
      </w:pPr>
    </w:p>
    <w:p w:rsidR="005B5236" w:rsidRPr="006F6BBF" w:rsidRDefault="005B5236" w:rsidP="005B5236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6F6BBF">
        <w:rPr>
          <w:rFonts w:ascii="Times New Roman" w:hAnsi="Times New Roman" w:cs="Times New Roman"/>
          <w:b w:val="0"/>
        </w:rPr>
        <w:t>пгт</w:t>
      </w:r>
      <w:proofErr w:type="spellEnd"/>
      <w:proofErr w:type="gramStart"/>
      <w:r w:rsidRPr="006F6BBF">
        <w:rPr>
          <w:rFonts w:ascii="Times New Roman" w:hAnsi="Times New Roman" w:cs="Times New Roman"/>
          <w:b w:val="0"/>
        </w:rPr>
        <w:t xml:space="preserve">  Т</w:t>
      </w:r>
      <w:proofErr w:type="gramEnd"/>
      <w:r w:rsidRPr="006F6BBF">
        <w:rPr>
          <w:rFonts w:ascii="Times New Roman" w:hAnsi="Times New Roman" w:cs="Times New Roman"/>
          <w:b w:val="0"/>
        </w:rPr>
        <w:t>ужа</w:t>
      </w:r>
    </w:p>
    <w:p w:rsidR="00871432" w:rsidRPr="007677FD" w:rsidRDefault="0087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432" w:rsidRPr="007677FD" w:rsidRDefault="0087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7FD">
        <w:rPr>
          <w:rFonts w:ascii="Times New Roman" w:hAnsi="Times New Roman" w:cs="Times New Roman"/>
          <w:sz w:val="28"/>
          <w:szCs w:val="28"/>
        </w:rPr>
        <w:t xml:space="preserve">О </w:t>
      </w:r>
      <w:r w:rsidR="00C43F45" w:rsidRPr="007677FD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</w:t>
      </w:r>
      <w:r w:rsidR="00C43F45">
        <w:rPr>
          <w:rFonts w:ascii="Times New Roman" w:hAnsi="Times New Roman" w:cs="Times New Roman"/>
          <w:sz w:val="28"/>
          <w:szCs w:val="28"/>
        </w:rPr>
        <w:br/>
      </w:r>
      <w:r w:rsidR="00C43F45" w:rsidRPr="007677FD">
        <w:rPr>
          <w:rFonts w:ascii="Times New Roman" w:hAnsi="Times New Roman" w:cs="Times New Roman"/>
          <w:sz w:val="28"/>
          <w:szCs w:val="28"/>
        </w:rPr>
        <w:t>по координации</w:t>
      </w:r>
      <w:r w:rsidR="000E27B0">
        <w:rPr>
          <w:rFonts w:ascii="Times New Roman" w:hAnsi="Times New Roman" w:cs="Times New Roman"/>
          <w:sz w:val="28"/>
          <w:szCs w:val="28"/>
        </w:rPr>
        <w:t xml:space="preserve"> </w:t>
      </w:r>
      <w:r w:rsidR="00C43F45" w:rsidRPr="007677FD">
        <w:rPr>
          <w:rFonts w:ascii="Times New Roman" w:hAnsi="Times New Roman" w:cs="Times New Roman"/>
          <w:sz w:val="28"/>
          <w:szCs w:val="28"/>
        </w:rPr>
        <w:t>деятельности и контролю в сфере формирования</w:t>
      </w:r>
      <w:r w:rsidR="000E27B0">
        <w:rPr>
          <w:rFonts w:ascii="Times New Roman" w:hAnsi="Times New Roman" w:cs="Times New Roman"/>
          <w:sz w:val="28"/>
          <w:szCs w:val="28"/>
        </w:rPr>
        <w:t xml:space="preserve"> </w:t>
      </w:r>
      <w:r w:rsidR="00C43F45" w:rsidRPr="007677FD">
        <w:rPr>
          <w:rFonts w:ascii="Times New Roman" w:hAnsi="Times New Roman" w:cs="Times New Roman"/>
          <w:sz w:val="28"/>
          <w:szCs w:val="28"/>
        </w:rPr>
        <w:t>доступной среды жизнедеятельности для инвалидов</w:t>
      </w:r>
      <w:r w:rsidR="000E27B0">
        <w:rPr>
          <w:rFonts w:ascii="Times New Roman" w:hAnsi="Times New Roman" w:cs="Times New Roman"/>
          <w:sz w:val="28"/>
          <w:szCs w:val="28"/>
        </w:rPr>
        <w:t xml:space="preserve"> </w:t>
      </w:r>
      <w:r w:rsidR="00C43F45" w:rsidRPr="007677FD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="00C43F45" w:rsidRPr="007677F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43F45" w:rsidRPr="007677FD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</w:p>
    <w:p w:rsidR="00871432" w:rsidRPr="007677FD" w:rsidRDefault="0087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6B6" w:rsidRDefault="00871432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677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677FD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7677FD">
        <w:rPr>
          <w:rFonts w:ascii="Times New Roman" w:hAnsi="Times New Roman" w:cs="Times New Roman"/>
          <w:sz w:val="28"/>
          <w:szCs w:val="28"/>
        </w:rPr>
        <w:br/>
        <w:t>«</w:t>
      </w:r>
      <w:r w:rsidRPr="007677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677F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677F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677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77FD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  <w:r w:rsidR="007677FD">
        <w:rPr>
          <w:rFonts w:ascii="Times New Roman" w:hAnsi="Times New Roman" w:cs="Times New Roman"/>
          <w:sz w:val="28"/>
          <w:szCs w:val="28"/>
        </w:rPr>
        <w:br/>
        <w:t>от 25.06.2013 № 214/373 «</w:t>
      </w:r>
      <w:r w:rsidRPr="007677FD">
        <w:rPr>
          <w:rFonts w:ascii="Times New Roman" w:hAnsi="Times New Roman" w:cs="Times New Roman"/>
          <w:sz w:val="28"/>
          <w:szCs w:val="28"/>
        </w:rPr>
        <w:t xml:space="preserve">Об обеспечении доступной среды жизнедеятельности инвалидов и других маломобильных групп населения </w:t>
      </w:r>
      <w:r w:rsidR="007677FD">
        <w:rPr>
          <w:rFonts w:ascii="Times New Roman" w:hAnsi="Times New Roman" w:cs="Times New Roman"/>
          <w:sz w:val="28"/>
          <w:szCs w:val="28"/>
        </w:rPr>
        <w:br/>
        <w:t>в Кировской области»</w:t>
      </w:r>
      <w:r w:rsidRPr="007677F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B5236" w:rsidRPr="007677F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5B5236" w:rsidRPr="007677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77F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7677FD" w:rsidRPr="007677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1432" w:rsidRPr="007677FD" w:rsidRDefault="00871432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FD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координации деятельности и контролю в сфере формирования доступной среды жизнедеятельности </w:t>
      </w:r>
      <w:r w:rsidR="005937BE">
        <w:rPr>
          <w:rFonts w:ascii="Times New Roman" w:hAnsi="Times New Roman" w:cs="Times New Roman"/>
          <w:sz w:val="28"/>
          <w:szCs w:val="28"/>
        </w:rPr>
        <w:br/>
      </w:r>
      <w:r w:rsidRPr="007677FD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 и утвердить </w:t>
      </w:r>
      <w:r w:rsidR="005937BE">
        <w:rPr>
          <w:rFonts w:ascii="Times New Roman" w:hAnsi="Times New Roman" w:cs="Times New Roman"/>
          <w:sz w:val="28"/>
          <w:szCs w:val="28"/>
        </w:rPr>
        <w:br/>
      </w:r>
      <w:r w:rsidRPr="007677FD">
        <w:rPr>
          <w:rFonts w:ascii="Times New Roman" w:hAnsi="Times New Roman" w:cs="Times New Roman"/>
          <w:sz w:val="28"/>
          <w:szCs w:val="28"/>
        </w:rPr>
        <w:t xml:space="preserve">ее </w:t>
      </w:r>
      <w:hyperlink w:anchor="P38" w:history="1">
        <w:r w:rsidRPr="007677F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D32AFC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677F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D46B6" w:rsidRDefault="00871432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F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4" w:history="1">
        <w:r w:rsidRPr="007677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77FD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="005937BE">
        <w:rPr>
          <w:rFonts w:ascii="Times New Roman" w:hAnsi="Times New Roman" w:cs="Times New Roman"/>
          <w:sz w:val="28"/>
          <w:szCs w:val="28"/>
        </w:rPr>
        <w:br/>
      </w:r>
      <w:r w:rsidRPr="007677FD">
        <w:rPr>
          <w:rFonts w:ascii="Times New Roman" w:hAnsi="Times New Roman" w:cs="Times New Roman"/>
          <w:sz w:val="28"/>
          <w:szCs w:val="28"/>
        </w:rPr>
        <w:t>по координации деятельности и контролю в сфере формирования доступной среды жизнедеятельности для инвалидов и других маломобильных групп</w:t>
      </w:r>
      <w:r w:rsidR="00D32AFC">
        <w:rPr>
          <w:rFonts w:ascii="Times New Roman" w:hAnsi="Times New Roman" w:cs="Times New Roman"/>
          <w:sz w:val="28"/>
          <w:szCs w:val="28"/>
        </w:rPr>
        <w:t xml:space="preserve"> населения согласно приложению №</w:t>
      </w:r>
      <w:r w:rsidRPr="007677F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856CB" w:rsidRDefault="008D46B6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77FD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постановления администрации </w:t>
      </w:r>
      <w:proofErr w:type="spellStart"/>
      <w:r w:rsidRPr="007677F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7677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56CB">
        <w:rPr>
          <w:rFonts w:ascii="Times New Roman" w:hAnsi="Times New Roman" w:cs="Times New Roman"/>
          <w:sz w:val="28"/>
          <w:szCs w:val="28"/>
        </w:rPr>
        <w:t>:</w:t>
      </w:r>
    </w:p>
    <w:p w:rsidR="007856CB" w:rsidRDefault="007856CB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8D46B6" w:rsidRPr="007677FD">
        <w:rPr>
          <w:rFonts w:ascii="Times New Roman" w:hAnsi="Times New Roman" w:cs="Times New Roman"/>
          <w:sz w:val="28"/>
          <w:szCs w:val="28"/>
        </w:rPr>
        <w:t>№</w:t>
      </w:r>
      <w:r w:rsidR="00603592">
        <w:rPr>
          <w:rFonts w:ascii="Times New Roman" w:hAnsi="Times New Roman" w:cs="Times New Roman"/>
          <w:sz w:val="28"/>
          <w:szCs w:val="28"/>
        </w:rPr>
        <w:t xml:space="preserve"> </w:t>
      </w:r>
      <w:r w:rsidR="008D46B6" w:rsidRPr="007677FD">
        <w:rPr>
          <w:rFonts w:ascii="Times New Roman" w:hAnsi="Times New Roman" w:cs="Times New Roman"/>
          <w:sz w:val="28"/>
          <w:szCs w:val="28"/>
        </w:rPr>
        <w:t>763 «Об организации деятельности по формированию доступной среды жизнедеятельности для инвалидов и других маломобильных групп населения в Тужинском районе на 2013-2015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6B6" w:rsidRDefault="00DA1C1D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FD">
        <w:rPr>
          <w:rFonts w:ascii="Times New Roman" w:hAnsi="Times New Roman" w:cs="Times New Roman"/>
          <w:sz w:val="28"/>
          <w:szCs w:val="28"/>
        </w:rPr>
        <w:t>от 22.11.2013№</w:t>
      </w:r>
      <w:r w:rsidR="00603592">
        <w:rPr>
          <w:rFonts w:ascii="Times New Roman" w:hAnsi="Times New Roman" w:cs="Times New Roman"/>
          <w:sz w:val="28"/>
          <w:szCs w:val="28"/>
        </w:rPr>
        <w:t xml:space="preserve"> 622</w:t>
      </w:r>
      <w:r w:rsidRPr="007677FD">
        <w:rPr>
          <w:rFonts w:ascii="Times New Roman" w:hAnsi="Times New Roman" w:cs="Times New Roman"/>
          <w:sz w:val="28"/>
          <w:szCs w:val="28"/>
        </w:rPr>
        <w:t xml:space="preserve"> </w:t>
      </w:r>
      <w:r w:rsidR="008D46B6" w:rsidRPr="007677F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D46B6" w:rsidRPr="007677F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D46B6" w:rsidRPr="007677FD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29.12.2012 №763»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6B6">
        <w:rPr>
          <w:rFonts w:ascii="Times New Roman" w:hAnsi="Times New Roman" w:cs="Times New Roman"/>
          <w:sz w:val="28"/>
          <w:szCs w:val="28"/>
        </w:rPr>
        <w:br/>
      </w:r>
    </w:p>
    <w:p w:rsidR="008D46B6" w:rsidRDefault="008D46B6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71432" w:rsidRPr="007677F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7856CB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5937B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Б</w:t>
      </w:r>
      <w:r w:rsidR="00871432" w:rsidRPr="007677FD">
        <w:rPr>
          <w:rFonts w:ascii="Times New Roman" w:hAnsi="Times New Roman" w:cs="Times New Roman"/>
          <w:sz w:val="28"/>
          <w:szCs w:val="28"/>
        </w:rPr>
        <w:t xml:space="preserve">юллетене </w:t>
      </w:r>
      <w:r w:rsidR="005937BE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71432" w:rsidRPr="007677F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5937B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5937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1432" w:rsidRPr="00767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37BE">
        <w:rPr>
          <w:rFonts w:ascii="Times New Roman" w:hAnsi="Times New Roman" w:cs="Times New Roman"/>
          <w:sz w:val="28"/>
          <w:szCs w:val="28"/>
        </w:rPr>
        <w:t>а</w:t>
      </w:r>
      <w:r w:rsidR="00871432" w:rsidRPr="007677FD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871432" w:rsidRPr="007677FD" w:rsidRDefault="008D46B6" w:rsidP="008D46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432" w:rsidRPr="007677F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871432" w:rsidRPr="007677FD" w:rsidRDefault="0087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E88" w:rsidRPr="007677FD" w:rsidRDefault="00333E88" w:rsidP="00333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3E88" w:rsidRPr="007677FD" w:rsidRDefault="00333E88" w:rsidP="00333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6B6" w:rsidRDefault="005937BE" w:rsidP="00333E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33E88" w:rsidRPr="007677F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33E88" w:rsidRPr="007677F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333E88" w:rsidRPr="007677FD" w:rsidRDefault="00333E88" w:rsidP="00333E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77F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EA75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677FD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Pr="007677FD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871432" w:rsidRPr="00457744" w:rsidRDefault="00871432">
      <w:pPr>
        <w:pStyle w:val="ConsPlusNormal"/>
        <w:jc w:val="both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D46B6" w:rsidRDefault="008D46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349" w:rsidRDefault="00ED6349" w:rsidP="00ED6349">
      <w:pPr>
        <w:pStyle w:val="ConsPlusNormal"/>
        <w:outlineLvl w:val="0"/>
        <w:rPr>
          <w:rFonts w:ascii="Times New Roman" w:hAnsi="Times New Roman" w:cs="Times New Roman"/>
        </w:rPr>
      </w:pPr>
    </w:p>
    <w:p w:rsidR="00ED6349" w:rsidRDefault="00ED6349" w:rsidP="00ED6349">
      <w:pPr>
        <w:pStyle w:val="ConsPlusNormal"/>
        <w:outlineLvl w:val="0"/>
        <w:rPr>
          <w:rFonts w:ascii="Times New Roman" w:hAnsi="Times New Roman" w:cs="Times New Roman"/>
        </w:rPr>
      </w:pPr>
    </w:p>
    <w:p w:rsidR="00ED6349" w:rsidRDefault="00ED63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349" w:rsidRDefault="00ED63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6349" w:rsidRDefault="00ED63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1432" w:rsidRPr="005937BE" w:rsidRDefault="00603592" w:rsidP="006C60D9">
      <w:pPr>
        <w:pStyle w:val="ConsPlusNormal"/>
        <w:tabs>
          <w:tab w:val="left" w:pos="510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5937BE" w:rsidRPr="005937BE">
        <w:rPr>
          <w:rFonts w:ascii="Times New Roman" w:hAnsi="Times New Roman" w:cs="Times New Roman"/>
          <w:sz w:val="28"/>
          <w:szCs w:val="28"/>
        </w:rPr>
        <w:t>Приложение №</w:t>
      </w:r>
      <w:r w:rsidR="00871432" w:rsidRPr="005937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37BE" w:rsidRDefault="005937BE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432" w:rsidRPr="005937BE" w:rsidRDefault="005937BE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60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937BE" w:rsidRDefault="005937BE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432" w:rsidRPr="005937BE" w:rsidRDefault="005937BE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60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75F9">
        <w:rPr>
          <w:rFonts w:ascii="Times New Roman" w:hAnsi="Times New Roman" w:cs="Times New Roman"/>
          <w:sz w:val="28"/>
          <w:szCs w:val="28"/>
        </w:rPr>
        <w:t>п</w:t>
      </w:r>
      <w:r w:rsidR="00871432" w:rsidRPr="005937BE">
        <w:rPr>
          <w:rFonts w:ascii="Times New Roman" w:hAnsi="Times New Roman" w:cs="Times New Roman"/>
          <w:sz w:val="28"/>
          <w:szCs w:val="28"/>
        </w:rPr>
        <w:t>остановлением</w:t>
      </w:r>
      <w:r w:rsidR="00EA75F9">
        <w:rPr>
          <w:rFonts w:ascii="Times New Roman" w:hAnsi="Times New Roman" w:cs="Times New Roman"/>
          <w:sz w:val="28"/>
          <w:szCs w:val="28"/>
        </w:rPr>
        <w:t xml:space="preserve"> </w:t>
      </w:r>
      <w:r w:rsidR="00871432" w:rsidRPr="005937B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A75F9" w:rsidRDefault="00EA75F9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60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33E88" w:rsidRPr="005937BE">
        <w:rPr>
          <w:rFonts w:ascii="Times New Roman" w:hAnsi="Times New Roman" w:cs="Times New Roman"/>
          <w:sz w:val="28"/>
          <w:szCs w:val="28"/>
        </w:rPr>
        <w:t>ужинского</w:t>
      </w:r>
      <w:proofErr w:type="spellEnd"/>
      <w:r w:rsidR="005937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C60D9" w:rsidRPr="006C60D9">
        <w:rPr>
          <w:rFonts w:ascii="Times New Roman" w:hAnsi="Times New Roman" w:cs="Times New Roman"/>
          <w:sz w:val="28"/>
          <w:szCs w:val="28"/>
        </w:rPr>
        <w:t xml:space="preserve"> </w:t>
      </w:r>
      <w:r w:rsidR="006C60D9" w:rsidRPr="005937BE">
        <w:rPr>
          <w:rFonts w:ascii="Times New Roman" w:hAnsi="Times New Roman" w:cs="Times New Roman"/>
          <w:sz w:val="28"/>
          <w:szCs w:val="28"/>
        </w:rPr>
        <w:t>района</w:t>
      </w:r>
    </w:p>
    <w:p w:rsidR="00871432" w:rsidRPr="005937BE" w:rsidRDefault="005937BE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</w:t>
      </w:r>
      <w:r w:rsidR="00333E88" w:rsidRPr="005937BE">
        <w:rPr>
          <w:rFonts w:ascii="Times New Roman" w:hAnsi="Times New Roman" w:cs="Times New Roman"/>
          <w:sz w:val="28"/>
          <w:szCs w:val="28"/>
        </w:rPr>
        <w:t>т</w:t>
      </w:r>
      <w:r w:rsidR="000E27B0">
        <w:rPr>
          <w:rFonts w:ascii="Times New Roman" w:hAnsi="Times New Roman" w:cs="Times New Roman"/>
          <w:sz w:val="28"/>
          <w:szCs w:val="28"/>
        </w:rPr>
        <w:t xml:space="preserve"> </w:t>
      </w:r>
      <w:r w:rsidR="00933367">
        <w:rPr>
          <w:rFonts w:ascii="Times New Roman" w:hAnsi="Times New Roman" w:cs="Times New Roman"/>
          <w:sz w:val="28"/>
          <w:szCs w:val="28"/>
        </w:rPr>
        <w:t>26.09.2019</w:t>
      </w:r>
      <w:r w:rsidR="006C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27B0">
        <w:rPr>
          <w:rFonts w:ascii="Times New Roman" w:hAnsi="Times New Roman" w:cs="Times New Roman"/>
          <w:sz w:val="28"/>
          <w:szCs w:val="28"/>
        </w:rPr>
        <w:t xml:space="preserve"> </w:t>
      </w:r>
      <w:r w:rsidR="00933367">
        <w:rPr>
          <w:rFonts w:ascii="Times New Roman" w:hAnsi="Times New Roman" w:cs="Times New Roman"/>
          <w:sz w:val="28"/>
          <w:szCs w:val="28"/>
        </w:rPr>
        <w:t>299</w:t>
      </w:r>
    </w:p>
    <w:p w:rsidR="00871432" w:rsidRPr="00457744" w:rsidRDefault="00871432">
      <w:pPr>
        <w:pStyle w:val="ConsPlusNormal"/>
        <w:jc w:val="both"/>
        <w:rPr>
          <w:rFonts w:ascii="Times New Roman" w:hAnsi="Times New Roman" w:cs="Times New Roman"/>
        </w:rPr>
      </w:pPr>
    </w:p>
    <w:p w:rsidR="001B4B84" w:rsidRDefault="001B4B8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8"/>
      <w:bookmarkEnd w:id="0"/>
    </w:p>
    <w:p w:rsidR="00871432" w:rsidRPr="006C60D9" w:rsidRDefault="00871432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C60D9">
        <w:rPr>
          <w:rFonts w:ascii="Times New Roman" w:hAnsi="Times New Roman" w:cs="Times New Roman"/>
          <w:sz w:val="28"/>
          <w:szCs w:val="24"/>
        </w:rPr>
        <w:t>С</w:t>
      </w:r>
      <w:r w:rsidR="00C43F45" w:rsidRPr="006C60D9">
        <w:rPr>
          <w:rFonts w:ascii="Times New Roman" w:hAnsi="Times New Roman" w:cs="Times New Roman"/>
          <w:sz w:val="28"/>
          <w:szCs w:val="24"/>
        </w:rPr>
        <w:t>остав</w:t>
      </w:r>
    </w:p>
    <w:p w:rsidR="00871432" w:rsidRPr="006C60D9" w:rsidRDefault="00C43F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C60D9">
        <w:rPr>
          <w:rFonts w:ascii="Times New Roman" w:hAnsi="Times New Roman" w:cs="Times New Roman"/>
          <w:sz w:val="28"/>
          <w:szCs w:val="24"/>
        </w:rPr>
        <w:t>межведомственной комиссии по координации деятельности</w:t>
      </w:r>
    </w:p>
    <w:p w:rsidR="00871432" w:rsidRPr="006C60D9" w:rsidRDefault="00C43F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C60D9">
        <w:rPr>
          <w:rFonts w:ascii="Times New Roman" w:hAnsi="Times New Roman" w:cs="Times New Roman"/>
          <w:sz w:val="28"/>
          <w:szCs w:val="24"/>
        </w:rPr>
        <w:t>и контролю в сфере формирования доступной среды</w:t>
      </w:r>
    </w:p>
    <w:p w:rsidR="00871432" w:rsidRPr="006C60D9" w:rsidRDefault="00C43F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C60D9">
        <w:rPr>
          <w:rFonts w:ascii="Times New Roman" w:hAnsi="Times New Roman" w:cs="Times New Roman"/>
          <w:sz w:val="28"/>
          <w:szCs w:val="24"/>
        </w:rPr>
        <w:t>жизнедеятельности для инвалидов и других</w:t>
      </w:r>
    </w:p>
    <w:p w:rsidR="00871432" w:rsidRPr="006C60D9" w:rsidRDefault="00C43F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C60D9">
        <w:rPr>
          <w:rFonts w:ascii="Times New Roman" w:hAnsi="Times New Roman" w:cs="Times New Roman"/>
          <w:sz w:val="28"/>
          <w:szCs w:val="24"/>
        </w:rPr>
        <w:t>маломобильных групп населения</w:t>
      </w:r>
    </w:p>
    <w:p w:rsidR="00871432" w:rsidRPr="006C60D9" w:rsidRDefault="00871432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96"/>
        <w:gridCol w:w="6180"/>
      </w:tblGrid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3C4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Марьина Наталия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867" w:rsidRPr="006C60D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3C4867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C4867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– начальник управления образования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46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 w:rsidP="00466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466425" w:rsidRPr="006C60D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466425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6425" w:rsidRPr="006C60D9">
              <w:rPr>
                <w:rFonts w:ascii="Times New Roman" w:hAnsi="Times New Roman" w:cs="Times New Roman"/>
                <w:sz w:val="28"/>
                <w:szCs w:val="28"/>
              </w:rPr>
              <w:t>и финансам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6425" w:rsidRPr="006C60D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экономике и прогнозированию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DE6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Безруков Михаил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 w:rsidP="00C43F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t>специалист -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архитектор </w:t>
            </w:r>
            <w:proofErr w:type="spellStart"/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района, секретарь комиссии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224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Камилетдинов</w:t>
            </w:r>
            <w:proofErr w:type="spellEnd"/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Гизар</w:t>
            </w:r>
            <w:proofErr w:type="spellEnd"/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Элифович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EA75F9" w:rsidP="004A30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868" w:rsidRPr="006C60D9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 w:rsidR="00224868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 Кировской областной организации 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«</w:t>
            </w:r>
            <w:r w:rsidR="00224868" w:rsidRPr="006C60D9"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ийское общество</w:t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DE6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Кузнецов Андрей Леонидович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 w:rsidP="00C43F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главный врач Кировского областного государственного бюджетн</w:t>
            </w:r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t>ого учреждения здравоохранения «</w:t>
            </w:r>
            <w:proofErr w:type="spellStart"/>
            <w:r w:rsidR="00DE6CBA" w:rsidRPr="006C60D9"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DE6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Лысанова</w:t>
            </w:r>
            <w:proofErr w:type="spellEnd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 w:rsidP="00C43F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культуры, </w:t>
            </w:r>
            <w:r w:rsidR="00DE6CBA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6CBA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43F45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администрации </w:t>
            </w:r>
            <w:proofErr w:type="spellStart"/>
            <w:r w:rsidR="00DE6CBA" w:rsidRPr="006C60D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DE6CBA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DE6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Ногина Наталья Юрьевна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C43F45" w:rsidP="00C43F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="00DE6CBA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E6CBA" w:rsidRPr="006C60D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1432" w:rsidRPr="006C60D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4577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87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71432" w:rsidRPr="006C60D9" w:rsidRDefault="00457744" w:rsidP="00EA75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областного государственного казенного учреждения "Межрайонное управление социальной защиты населения в </w:t>
            </w:r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Яранском </w:t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районе" 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EA75F9"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ужа </w:t>
            </w:r>
            <w:r w:rsidR="00871432" w:rsidRPr="006C60D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A3058" w:rsidRPr="006C6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27B0" w:rsidRPr="006C60D9" w:rsidTr="000E27B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27B0" w:rsidRPr="006C60D9" w:rsidRDefault="000E27B0" w:rsidP="0049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Шишкина Светлана Ивановна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E27B0" w:rsidRPr="006C60D9" w:rsidRDefault="000E27B0" w:rsidP="00493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E27B0" w:rsidRPr="006C60D9" w:rsidRDefault="000E27B0" w:rsidP="004930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– начальник управления делами администрации </w:t>
            </w:r>
            <w:proofErr w:type="spellStart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6C60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C6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1432" w:rsidRPr="006C60D9" w:rsidRDefault="00871432">
      <w:pPr>
        <w:pStyle w:val="ConsPlusNormal"/>
        <w:jc w:val="both"/>
        <w:rPr>
          <w:rFonts w:ascii="Times New Roman" w:hAnsi="Times New Roman" w:cs="Times New Roman"/>
        </w:rPr>
      </w:pPr>
    </w:p>
    <w:p w:rsidR="00871432" w:rsidRPr="006C60D9" w:rsidRDefault="006C60D9" w:rsidP="006C60D9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</w:rPr>
      </w:pPr>
      <w:r w:rsidRPr="006C60D9">
        <w:rPr>
          <w:rFonts w:ascii="Times New Roman" w:hAnsi="Times New Roman" w:cs="Times New Roman"/>
        </w:rPr>
        <w:t>______________</w:t>
      </w:r>
    </w:p>
    <w:p w:rsidR="00871432" w:rsidRPr="006C60D9" w:rsidRDefault="00871432">
      <w:pPr>
        <w:pStyle w:val="ConsPlusNormal"/>
        <w:jc w:val="both"/>
        <w:rPr>
          <w:rFonts w:ascii="Times New Roman" w:hAnsi="Times New Roman" w:cs="Times New Roman"/>
        </w:rPr>
      </w:pPr>
    </w:p>
    <w:p w:rsidR="00871432" w:rsidRPr="006C60D9" w:rsidRDefault="00871432">
      <w:pPr>
        <w:pStyle w:val="ConsPlusNormal"/>
        <w:jc w:val="both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C60D9" w:rsidRDefault="006C60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 w:rsidP="00BD752A">
      <w:pPr>
        <w:pStyle w:val="ConsPlusNormal"/>
        <w:outlineLvl w:val="0"/>
        <w:rPr>
          <w:rFonts w:ascii="Times New Roman" w:hAnsi="Times New Roman" w:cs="Times New Roman"/>
        </w:rPr>
      </w:pPr>
    </w:p>
    <w:p w:rsidR="006C60D9" w:rsidRDefault="006C60D9" w:rsidP="00BD752A">
      <w:pPr>
        <w:pStyle w:val="ConsPlusNormal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D1BCB" w:rsidRDefault="00FD1BC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D1BCB" w:rsidRDefault="00FD1BC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C60D9" w:rsidRDefault="006C60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E69" w:rsidRDefault="00964E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52A" w:rsidRDefault="00BD752A" w:rsidP="00EA75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60D9" w:rsidRPr="005937BE" w:rsidRDefault="006C60D9" w:rsidP="006C60D9">
      <w:pPr>
        <w:pStyle w:val="ConsPlusNormal"/>
        <w:tabs>
          <w:tab w:val="left" w:pos="510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5937B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C60D9" w:rsidRDefault="006C60D9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0D9" w:rsidRPr="005937BE" w:rsidRDefault="006C60D9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УТВЕРЖДЕН</w:t>
      </w:r>
    </w:p>
    <w:p w:rsidR="006C60D9" w:rsidRDefault="006C60D9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0D9" w:rsidRPr="005937BE" w:rsidRDefault="006C60D9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r w:rsidRPr="005937B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B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60D9" w:rsidRDefault="006C60D9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5937BE">
        <w:rPr>
          <w:rFonts w:ascii="Times New Roman" w:hAnsi="Times New Roman" w:cs="Times New Roman"/>
          <w:sz w:val="28"/>
          <w:szCs w:val="28"/>
        </w:rPr>
        <w:t>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C60D9">
        <w:rPr>
          <w:rFonts w:ascii="Times New Roman" w:hAnsi="Times New Roman" w:cs="Times New Roman"/>
          <w:sz w:val="28"/>
          <w:szCs w:val="28"/>
        </w:rPr>
        <w:t xml:space="preserve"> </w:t>
      </w:r>
      <w:r w:rsidRPr="005937BE">
        <w:rPr>
          <w:rFonts w:ascii="Times New Roman" w:hAnsi="Times New Roman" w:cs="Times New Roman"/>
          <w:sz w:val="28"/>
          <w:szCs w:val="28"/>
        </w:rPr>
        <w:t>района</w:t>
      </w:r>
    </w:p>
    <w:p w:rsidR="006C60D9" w:rsidRPr="005937BE" w:rsidRDefault="006C60D9" w:rsidP="006C60D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</w:t>
      </w:r>
      <w:r w:rsidRPr="005937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26.09.2019 № 299</w:t>
      </w:r>
    </w:p>
    <w:p w:rsidR="00871432" w:rsidRPr="00457744" w:rsidRDefault="00871432">
      <w:pPr>
        <w:pStyle w:val="ConsPlusNormal"/>
        <w:jc w:val="both"/>
        <w:rPr>
          <w:rFonts w:ascii="Times New Roman" w:hAnsi="Times New Roman" w:cs="Times New Roman"/>
        </w:rPr>
      </w:pPr>
    </w:p>
    <w:p w:rsidR="00871432" w:rsidRPr="00964E69" w:rsidRDefault="0087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964E69">
        <w:rPr>
          <w:rFonts w:ascii="Times New Roman" w:hAnsi="Times New Roman" w:cs="Times New Roman"/>
          <w:sz w:val="28"/>
          <w:szCs w:val="28"/>
        </w:rPr>
        <w:t>П</w:t>
      </w:r>
      <w:r w:rsidR="00964E69" w:rsidRPr="00964E69">
        <w:rPr>
          <w:rFonts w:ascii="Times New Roman" w:hAnsi="Times New Roman" w:cs="Times New Roman"/>
          <w:sz w:val="28"/>
          <w:szCs w:val="28"/>
        </w:rPr>
        <w:t>оложение</w:t>
      </w:r>
    </w:p>
    <w:p w:rsidR="00871432" w:rsidRPr="00964E69" w:rsidRDefault="00964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о межведомственной комиссии по координации деятельности</w:t>
      </w:r>
    </w:p>
    <w:p w:rsidR="00871432" w:rsidRPr="00964E69" w:rsidRDefault="00964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и контролю в сфере формирования доступной среды</w:t>
      </w:r>
    </w:p>
    <w:p w:rsidR="00871432" w:rsidRPr="00964E69" w:rsidRDefault="00964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жизнедеятельности для инвалидов и других</w:t>
      </w:r>
    </w:p>
    <w:p w:rsidR="00871432" w:rsidRPr="00964E69" w:rsidRDefault="00964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</w:p>
    <w:p w:rsidR="00871432" w:rsidRPr="00457744" w:rsidRDefault="00871432">
      <w:pPr>
        <w:pStyle w:val="ConsPlusNormal"/>
        <w:jc w:val="both"/>
        <w:rPr>
          <w:rFonts w:ascii="Times New Roman" w:hAnsi="Times New Roman" w:cs="Times New Roman"/>
        </w:rPr>
      </w:pPr>
    </w:p>
    <w:p w:rsidR="00871432" w:rsidRPr="00964E69" w:rsidRDefault="00964E69" w:rsidP="00964E6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432" w:rsidRP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координации деятельности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и контролю в сфере формирования доступной среды жизнедеятельности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 (далее - Комиссия) образована в целях обеспечения организации, координации и контроля работ по обследованию, анкетированию объектов социальной инфраструктуры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57744" w:rsidRPr="00964E6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64E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действующим законодательством и другими нормативными правовыми актами Российской Федерации и Кировской области в сфере формирования доступной среды жизнедеятельности для инвалидов и других маломобильных групп населения.</w:t>
      </w:r>
    </w:p>
    <w:p w:rsidR="00871432" w:rsidRP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1.3. Решения Комиссии носят рекомендательный характер.</w:t>
      </w:r>
    </w:p>
    <w:p w:rsidR="00964E69" w:rsidRDefault="00964E69" w:rsidP="00964E6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432" w:rsidRPr="00964E69" w:rsidRDefault="00964E69" w:rsidP="00964E6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2.1. Организация и координация деятельности структурных подразделений администрации </w:t>
      </w:r>
      <w:proofErr w:type="spellStart"/>
      <w:r w:rsidR="00457744" w:rsidRPr="00964E6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64E69">
        <w:rPr>
          <w:rFonts w:ascii="Times New Roman" w:hAnsi="Times New Roman" w:cs="Times New Roman"/>
          <w:sz w:val="28"/>
          <w:szCs w:val="28"/>
        </w:rPr>
        <w:t xml:space="preserve"> района, общественных объединений в области формирования доступной среды жизнедеятельности для инвалидов и других маломобильных групп населения.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2.2. Взаимодействие с заинтересованными организациями независимо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от организационно-правовых форм и индивидуальными предпринимателями без образования юридического лица (далее - организации) и общественными объединениями инвалидов в области формирования доступной среды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для инвалидов.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2.3. Осуществление контроля деятельности рабочих групп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по проведению анкетирования, натурного обследования первоочередных объектов социальной инфраструктуры на предмет доступности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для инвалидов и маломобильных групп населения. Консультативная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и методическая помощь рабочим группам, проводящим обследование.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2.4. Подготовк</w:t>
      </w:r>
      <w:bookmarkStart w:id="2" w:name="_GoBack"/>
      <w:bookmarkEnd w:id="2"/>
      <w:r w:rsidRPr="00964E69">
        <w:rPr>
          <w:rFonts w:ascii="Times New Roman" w:hAnsi="Times New Roman" w:cs="Times New Roman"/>
          <w:sz w:val="28"/>
          <w:szCs w:val="28"/>
        </w:rPr>
        <w:t>а: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сводной информации о доступности для инвалидов обследованных </w:t>
      </w:r>
      <w:r w:rsidRPr="00964E69">
        <w:rPr>
          <w:rFonts w:ascii="Times New Roman" w:hAnsi="Times New Roman" w:cs="Times New Roman"/>
          <w:sz w:val="28"/>
          <w:szCs w:val="28"/>
        </w:rPr>
        <w:lastRenderedPageBreak/>
        <w:t>объектов социальной инфраструктуры;</w:t>
      </w:r>
    </w:p>
    <w:p w:rsidR="00871432" w:rsidRP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предложений и рекомендаций заинтересованным организациям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по вопросам формирования доступной среды для инвалидов.</w:t>
      </w:r>
    </w:p>
    <w:p w:rsidR="00964E69" w:rsidRDefault="00964E69" w:rsidP="00964E6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432" w:rsidRPr="00964E69" w:rsidRDefault="00871432" w:rsidP="00964E6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3. Направления деятельности Комиссии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В соответствии со своими задачами Комиссии рекомендуется осуществлять деятельность по следующим направлениям: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3.1. Организация работ по обследованию и анкетированию объектов социальной инфраструктуры на предмет доступности для инвалидов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и маломобильных групп населения.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3.2. Рассмотрение результатов анкетирования, обследования объектов социальной инфраструктуры, проектов плана мероприятий по созданию условий для беспрепятственного доступа инвалидов и других маломобильных групп населения к объектам социальной инфраструктуры (далее - План мероприятий).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3.3. Подготовка предложений по совершенствованию правовых актов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и методических рекомендаций в сфере формирования доступной среды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для инвалидов и маломобильных групп населения.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3.4. Взаимодействие в установленном порядке с общественными организациями, иными заинтересованными организациями при решении вопросов, относящихся к компетенции Комиссии.</w:t>
      </w:r>
    </w:p>
    <w:p w:rsidR="00871432" w:rsidRP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3.5. Оказание информационной и методической помощи организациям, общественным организациям инвалидов, иным заинтересованным организациям по вопросам, связанным с формированием доступной среды для инвалидов.</w:t>
      </w:r>
    </w:p>
    <w:p w:rsidR="00964E69" w:rsidRDefault="00964E69" w:rsidP="00964E69">
      <w:pPr>
        <w:pStyle w:val="ConsPlusTitle"/>
        <w:spacing w:before="22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871432" w:rsidRPr="00964E69" w:rsidRDefault="00871432" w:rsidP="00964E6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E69">
        <w:rPr>
          <w:rFonts w:ascii="Times New Roman" w:hAnsi="Times New Roman" w:cs="Times New Roman"/>
          <w:b w:val="0"/>
          <w:sz w:val="28"/>
          <w:szCs w:val="28"/>
        </w:rPr>
        <w:t>Комиссия для решения возложенных на нее задач имеет право: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4.1. В соответствии со своими полномочиями принимать участие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в разработке проектов постановлений администрации </w:t>
      </w:r>
      <w:proofErr w:type="spellStart"/>
      <w:r w:rsidR="00457744" w:rsidRPr="00964E6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DA1C1D">
        <w:rPr>
          <w:rFonts w:ascii="Times New Roman" w:hAnsi="Times New Roman" w:cs="Times New Roman"/>
          <w:sz w:val="28"/>
          <w:szCs w:val="28"/>
        </w:rPr>
        <w:t xml:space="preserve"> района, проектов решений</w:t>
      </w:r>
      <w:r w:rsidR="00EA7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44" w:rsidRPr="00964E69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964E69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4.2. Осуществлять контроль за надлежащим исполнением федерального и регионального законодательств по вопросам, входящим в компетенцию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4.3. Запрашивать у государственных органов и органов местного самоуправления, предприятий, учреждений и организаций независимо от их организационно-правовых форм информацию по вопросам, относящимся к компетенции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4.4. Организовывать и проводить в установленном порядке координационные совещания и рабочие встречи по вопросам, относящимся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к компетенции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4.5. Привлекать в установленном порядке к работе Комиссии специалистов структур</w:t>
      </w:r>
      <w:r w:rsidR="00DA1C1D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="0093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44" w:rsidRPr="00964E6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64E69">
        <w:rPr>
          <w:rFonts w:ascii="Times New Roman" w:hAnsi="Times New Roman" w:cs="Times New Roman"/>
          <w:sz w:val="28"/>
          <w:szCs w:val="28"/>
        </w:rPr>
        <w:t xml:space="preserve"> района, заинтересованных организаций и общественных объединений, учреждений и иных организаций.</w:t>
      </w:r>
    </w:p>
    <w:p w:rsidR="00871432" w:rsidRP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lastRenderedPageBreak/>
        <w:t xml:space="preserve">4.6. Создавать при необходимости временные комиссии, экспертные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и рабочие группы по вопросам, относящимся к компетенции Комиссии.</w:t>
      </w:r>
    </w:p>
    <w:p w:rsidR="00964E69" w:rsidRDefault="00964E69" w:rsidP="00964E6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432" w:rsidRPr="00964E69" w:rsidRDefault="00871432" w:rsidP="00964E6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5. Ор</w:t>
      </w:r>
      <w:r w:rsidR="00964E69">
        <w:rPr>
          <w:rFonts w:ascii="Times New Roman" w:hAnsi="Times New Roman" w:cs="Times New Roman"/>
          <w:sz w:val="28"/>
          <w:szCs w:val="28"/>
        </w:rPr>
        <w:t>ганизация деятельности Комиссии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5.1. Решения о создании Комиссии, об утверждении и изменении персонального состава принимаются главой администрации </w:t>
      </w:r>
      <w:proofErr w:type="spellStart"/>
      <w:r w:rsidR="00457744" w:rsidRPr="00964E6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EA75F9">
        <w:rPr>
          <w:rFonts w:ascii="Times New Roman" w:hAnsi="Times New Roman" w:cs="Times New Roman"/>
          <w:sz w:val="28"/>
          <w:szCs w:val="28"/>
        </w:rPr>
        <w:t xml:space="preserve"> </w:t>
      </w:r>
      <w:r w:rsidRPr="00964E69">
        <w:rPr>
          <w:rFonts w:ascii="Times New Roman" w:hAnsi="Times New Roman" w:cs="Times New Roman"/>
          <w:sz w:val="28"/>
          <w:szCs w:val="28"/>
        </w:rPr>
        <w:t>района.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5.2. Комиссия образуется в составе председателя, заместителя председателя, членов Комиссии и секретаря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5.3. Работой Комиссии руководит председатель Комиссии, а на период его отсутствия - заместитель председателя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Председатель Комиссии ведет заседания Комиссии, обеспечивает, контролирует выполнение решений Комиссии, назначает руководителей временных комиссий, экспертных и рабочих групп, подписывает принятые Комиссией решения, принимает решение о проведении внеочередного заседания Комиссии при необходимости безотлагательного рассмотрения вопросов, относящихся к компетенции Комиссии, распределяет обязанности между членами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5.4. Ведение дел Комиссии осуществляет секретарь Комиссии, который проводит предварительную подготовку материалов к рассмотрению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 xml:space="preserve">на заседании Комиссии, приглашает членов Комиссии и иных лиц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на заседание Комиссии, готовит проекты решений Комиссии, ведет протокол заседания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5.5. Члены Комиссии осуществляют работу в Комиссии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5.6. Члены Комиссии вправе: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знакомиться с материалами заседаний Комиссии;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заседания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5.7. Члены Комиссии обязаны: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присутствовать на заседании Комиссии, участвовать в обсуждении рассматриваемых вопросов и выработке по ним решений;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при невозможности присутствия на заседании Комиссии заблаговременно извещать об этом секретаря Комиссии;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в случае необходимости направлять секретарю Комиссии свое мнение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по вопросам повестки дня в письменном виде.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5.8. Заседания Комиссии проводятся по мере необходимости, но не реже двух раз в год.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Комиссия при необходимости может проводить выездные заседания.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также сведений о принятых решениях.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председательствующим на заседании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lastRenderedPageBreak/>
        <w:t>и секретарем Комиссии.</w:t>
      </w:r>
    </w:p>
    <w:p w:rsid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 xml:space="preserve"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</w:t>
      </w:r>
      <w:r w:rsidR="00DA1C1D">
        <w:rPr>
          <w:rFonts w:ascii="Times New Roman" w:hAnsi="Times New Roman" w:cs="Times New Roman"/>
          <w:sz w:val="28"/>
          <w:szCs w:val="28"/>
        </w:rPr>
        <w:br/>
      </w:r>
      <w:r w:rsidRPr="00964E69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71432" w:rsidRPr="00964E69" w:rsidRDefault="00871432" w:rsidP="0096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5.9. Председатель и заместитель председателя Комиссии (в случае отсутствия председателя Комиссии) несут ответственность за организацию работы Комиссии.</w:t>
      </w:r>
    </w:p>
    <w:p w:rsidR="00DA1C1D" w:rsidRDefault="00DA1C1D" w:rsidP="00DA1C1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1C1D" w:rsidRDefault="00871432" w:rsidP="00DA1C1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E69">
        <w:rPr>
          <w:rFonts w:ascii="Times New Roman" w:hAnsi="Times New Roman" w:cs="Times New Roman"/>
          <w:sz w:val="28"/>
          <w:szCs w:val="28"/>
        </w:rPr>
        <w:t>6. Пр</w:t>
      </w:r>
      <w:r w:rsidR="00964E69">
        <w:rPr>
          <w:rFonts w:ascii="Times New Roman" w:hAnsi="Times New Roman" w:cs="Times New Roman"/>
          <w:sz w:val="28"/>
          <w:szCs w:val="28"/>
        </w:rPr>
        <w:t>екращение деятельности Комиссии</w:t>
      </w:r>
    </w:p>
    <w:p w:rsidR="00B65789" w:rsidRDefault="00871432" w:rsidP="00DA1C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E69">
        <w:rPr>
          <w:rFonts w:ascii="Times New Roman" w:hAnsi="Times New Roman" w:cs="Times New Roman"/>
          <w:b w:val="0"/>
          <w:sz w:val="28"/>
          <w:szCs w:val="28"/>
        </w:rPr>
        <w:t xml:space="preserve">Прекращение деятельности Комиссии осуществляется постановлением администрации </w:t>
      </w:r>
      <w:proofErr w:type="spellStart"/>
      <w:r w:rsidR="00457744" w:rsidRPr="00964E69">
        <w:rPr>
          <w:rFonts w:ascii="Times New Roman" w:hAnsi="Times New Roman" w:cs="Times New Roman"/>
          <w:b w:val="0"/>
          <w:sz w:val="28"/>
          <w:szCs w:val="28"/>
        </w:rPr>
        <w:t>Тужинского</w:t>
      </w:r>
      <w:proofErr w:type="spellEnd"/>
      <w:r w:rsidRPr="00964E69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964E69" w:rsidRDefault="00964E69" w:rsidP="00964E69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64E69" w:rsidRPr="00964E69" w:rsidRDefault="00964E69" w:rsidP="00964E69">
      <w:pPr>
        <w:pStyle w:val="ConsPlusTitle"/>
        <w:spacing w:before="22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</w:p>
    <w:sectPr w:rsidR="00964E69" w:rsidRPr="00964E69" w:rsidSect="008F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32"/>
    <w:rsid w:val="000215B7"/>
    <w:rsid w:val="000E27B0"/>
    <w:rsid w:val="001B4B84"/>
    <w:rsid w:val="001F4322"/>
    <w:rsid w:val="00224868"/>
    <w:rsid w:val="00321163"/>
    <w:rsid w:val="00333E88"/>
    <w:rsid w:val="003C4867"/>
    <w:rsid w:val="00457744"/>
    <w:rsid w:val="00466425"/>
    <w:rsid w:val="004A3058"/>
    <w:rsid w:val="005937BE"/>
    <w:rsid w:val="005B5236"/>
    <w:rsid w:val="00603592"/>
    <w:rsid w:val="006206A1"/>
    <w:rsid w:val="00663CAE"/>
    <w:rsid w:val="00694474"/>
    <w:rsid w:val="006C60D9"/>
    <w:rsid w:val="006F0F89"/>
    <w:rsid w:val="006F6BBF"/>
    <w:rsid w:val="007677FD"/>
    <w:rsid w:val="007856CB"/>
    <w:rsid w:val="00871432"/>
    <w:rsid w:val="008D46B6"/>
    <w:rsid w:val="00933367"/>
    <w:rsid w:val="00964E69"/>
    <w:rsid w:val="009D4726"/>
    <w:rsid w:val="00A850AD"/>
    <w:rsid w:val="00B1062F"/>
    <w:rsid w:val="00B2228E"/>
    <w:rsid w:val="00B65789"/>
    <w:rsid w:val="00BD752A"/>
    <w:rsid w:val="00C42FFA"/>
    <w:rsid w:val="00C43F45"/>
    <w:rsid w:val="00CC301E"/>
    <w:rsid w:val="00D32AFC"/>
    <w:rsid w:val="00DA1A3E"/>
    <w:rsid w:val="00DA1C1D"/>
    <w:rsid w:val="00DE6CBA"/>
    <w:rsid w:val="00E24BBD"/>
    <w:rsid w:val="00E27F1E"/>
    <w:rsid w:val="00EA75F9"/>
    <w:rsid w:val="00ED6349"/>
    <w:rsid w:val="00FD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2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1703F8F7A9AF607B439227C81A1BD6B67B6957D4A7A8BDA53A8C27B6EEDB30E8CCE18DA4BBC3DBF15FD73060BA73A2CK4CDO" TargetMode="External"/><Relationship Id="rId5" Type="http://schemas.openxmlformats.org/officeDocument/2006/relationships/hyperlink" Target="consultantplus://offline/ref=0151703F8F7A9AF607B4272F6AEDFDB4686EEC987A4E71DD8607AE95243EEBE65CCC90418A07F730B703E1730EK1C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Супер</cp:lastModifiedBy>
  <cp:revision>16</cp:revision>
  <cp:lastPrinted>2019-09-26T13:28:00Z</cp:lastPrinted>
  <dcterms:created xsi:type="dcterms:W3CDTF">2019-09-18T14:02:00Z</dcterms:created>
  <dcterms:modified xsi:type="dcterms:W3CDTF">2019-10-04T11:46:00Z</dcterms:modified>
</cp:coreProperties>
</file>