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CF" w:rsidRPr="00873047" w:rsidRDefault="007E37CF" w:rsidP="00823D8E">
      <w:pPr>
        <w:shd w:val="clear" w:color="auto" w:fill="FFFFFF"/>
        <w:tabs>
          <w:tab w:val="left" w:pos="11907"/>
        </w:tabs>
        <w:spacing w:after="0" w:line="240" w:lineRule="auto"/>
        <w:ind w:left="10206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873047">
        <w:rPr>
          <w:rFonts w:ascii="Times New Roman" w:hAnsi="Times New Roman"/>
          <w:color w:val="000000" w:themeColor="text1"/>
          <w:spacing w:val="2"/>
          <w:sz w:val="28"/>
          <w:szCs w:val="28"/>
        </w:rPr>
        <w:t>Приложение</w:t>
      </w:r>
    </w:p>
    <w:p w:rsidR="007E37CF" w:rsidRPr="00873047" w:rsidRDefault="007E37CF" w:rsidP="00E24DDD">
      <w:pPr>
        <w:shd w:val="clear" w:color="auto" w:fill="FFFFFF"/>
        <w:tabs>
          <w:tab w:val="left" w:pos="11907"/>
        </w:tabs>
        <w:spacing w:after="0" w:line="360" w:lineRule="exact"/>
        <w:ind w:left="10206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C10710" w:rsidRPr="00873047" w:rsidRDefault="00C10710" w:rsidP="00823D8E">
      <w:pPr>
        <w:shd w:val="clear" w:color="auto" w:fill="FFFFFF"/>
        <w:tabs>
          <w:tab w:val="left" w:pos="11907"/>
        </w:tabs>
        <w:spacing w:after="0" w:line="240" w:lineRule="auto"/>
        <w:ind w:left="10206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873047">
        <w:rPr>
          <w:rFonts w:ascii="Times New Roman" w:hAnsi="Times New Roman"/>
          <w:color w:val="000000" w:themeColor="text1"/>
          <w:spacing w:val="2"/>
          <w:sz w:val="28"/>
          <w:szCs w:val="28"/>
        </w:rPr>
        <w:t>УТВЕРЖДЕН</w:t>
      </w:r>
    </w:p>
    <w:p w:rsidR="00DD3A0E" w:rsidRPr="00873047" w:rsidRDefault="00DD3A0E" w:rsidP="00E24DDD">
      <w:pPr>
        <w:shd w:val="clear" w:color="auto" w:fill="FFFFFF"/>
        <w:spacing w:after="0" w:line="360" w:lineRule="exact"/>
        <w:ind w:left="10206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C10710" w:rsidRPr="00873047" w:rsidRDefault="00C10710" w:rsidP="00823D8E">
      <w:pPr>
        <w:shd w:val="clear" w:color="auto" w:fill="FFFFFF"/>
        <w:spacing w:after="0" w:line="240" w:lineRule="auto"/>
        <w:ind w:left="10206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87304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постановлением администрации </w:t>
      </w:r>
    </w:p>
    <w:p w:rsidR="00985B8A" w:rsidRPr="00873047" w:rsidRDefault="00985B8A" w:rsidP="00985B8A">
      <w:pPr>
        <w:shd w:val="clear" w:color="auto" w:fill="FFFFFF"/>
        <w:spacing w:after="0" w:line="240" w:lineRule="auto"/>
        <w:ind w:left="10206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87304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Тужинского муниципального </w:t>
      </w:r>
      <w:r w:rsidR="00C10710" w:rsidRPr="0087304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района</w:t>
      </w:r>
      <w:r w:rsidRPr="0087304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</w:p>
    <w:p w:rsidR="00C10710" w:rsidRPr="00B73B27" w:rsidRDefault="00C10710" w:rsidP="00985B8A">
      <w:pPr>
        <w:shd w:val="clear" w:color="auto" w:fill="FFFFFF"/>
        <w:spacing w:after="0" w:line="240" w:lineRule="auto"/>
        <w:ind w:left="10206"/>
        <w:rPr>
          <w:rFonts w:ascii="Times New Roman" w:hAnsi="Times New Roman"/>
          <w:spacing w:val="2"/>
          <w:sz w:val="28"/>
          <w:szCs w:val="28"/>
        </w:rPr>
      </w:pPr>
      <w:r w:rsidRPr="00B73B27">
        <w:rPr>
          <w:rFonts w:ascii="Times New Roman" w:hAnsi="Times New Roman"/>
          <w:spacing w:val="2"/>
          <w:sz w:val="28"/>
          <w:szCs w:val="28"/>
        </w:rPr>
        <w:t xml:space="preserve">от </w:t>
      </w:r>
      <w:r w:rsidR="00985B8A" w:rsidRPr="00B73B2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73B27" w:rsidRPr="00B73B27">
        <w:rPr>
          <w:rFonts w:ascii="Times New Roman" w:hAnsi="Times New Roman"/>
          <w:spacing w:val="2"/>
          <w:sz w:val="28"/>
          <w:szCs w:val="28"/>
        </w:rPr>
        <w:t>04.08.20</w:t>
      </w:r>
      <w:r w:rsidR="00B73B27">
        <w:rPr>
          <w:rFonts w:ascii="Times New Roman" w:hAnsi="Times New Roman"/>
          <w:spacing w:val="2"/>
          <w:sz w:val="28"/>
          <w:szCs w:val="28"/>
        </w:rPr>
        <w:t>20</w:t>
      </w:r>
      <w:r w:rsidR="009F0FC6" w:rsidRPr="00B73B2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3B27">
        <w:rPr>
          <w:rFonts w:ascii="Times New Roman" w:hAnsi="Times New Roman"/>
          <w:spacing w:val="2"/>
          <w:sz w:val="28"/>
          <w:szCs w:val="28"/>
        </w:rPr>
        <w:t xml:space="preserve">№ </w:t>
      </w:r>
      <w:r w:rsidR="00B73B27">
        <w:rPr>
          <w:rFonts w:ascii="Times New Roman" w:hAnsi="Times New Roman"/>
          <w:spacing w:val="2"/>
          <w:sz w:val="28"/>
          <w:szCs w:val="28"/>
        </w:rPr>
        <w:t>237</w:t>
      </w:r>
      <w:bookmarkStart w:id="0" w:name="_GoBack"/>
      <w:bookmarkEnd w:id="0"/>
      <w:r w:rsidRPr="00B73B27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E24DDD" w:rsidRDefault="00E24DDD" w:rsidP="00E24DDD">
      <w:pPr>
        <w:pStyle w:val="a6"/>
        <w:spacing w:line="480" w:lineRule="exact"/>
        <w:jc w:val="center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C10710" w:rsidRPr="00184CE6" w:rsidRDefault="00C10710" w:rsidP="004E0DEF">
      <w:pPr>
        <w:pStyle w:val="a6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 w:rsidRPr="00184CE6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ПЛАН</w:t>
      </w:r>
    </w:p>
    <w:p w:rsidR="00C10710" w:rsidRPr="00184CE6" w:rsidRDefault="00C10710" w:rsidP="00E24DDD">
      <w:pPr>
        <w:pStyle w:val="a6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184CE6">
        <w:rPr>
          <w:rFonts w:ascii="Times New Roman" w:hAnsi="Times New Roman"/>
          <w:b/>
          <w:sz w:val="28"/>
          <w:szCs w:val="28"/>
        </w:rPr>
        <w:t xml:space="preserve">проведения проверок соблюдения земельного законодательства физическими лицами на территории </w:t>
      </w:r>
      <w:r w:rsidR="00985B8A" w:rsidRPr="00184CE6">
        <w:rPr>
          <w:rFonts w:ascii="Times New Roman" w:hAnsi="Times New Roman"/>
          <w:b/>
          <w:sz w:val="28"/>
          <w:szCs w:val="28"/>
        </w:rPr>
        <w:t>Тужинского муниципального района</w:t>
      </w:r>
      <w:r w:rsidR="002C56D8" w:rsidRPr="00184CE6">
        <w:rPr>
          <w:rFonts w:ascii="Times New Roman" w:hAnsi="Times New Roman"/>
          <w:b/>
          <w:bCs/>
          <w:kern w:val="36"/>
          <w:sz w:val="28"/>
          <w:szCs w:val="28"/>
        </w:rPr>
        <w:t xml:space="preserve"> Кировской области на </w:t>
      </w:r>
      <w:r w:rsidRPr="00184CE6">
        <w:rPr>
          <w:rFonts w:ascii="Times New Roman" w:hAnsi="Times New Roman"/>
          <w:b/>
          <w:bCs/>
          <w:kern w:val="36"/>
          <w:sz w:val="28"/>
          <w:szCs w:val="28"/>
        </w:rPr>
        <w:t>20</w:t>
      </w:r>
      <w:r w:rsidR="004047C1" w:rsidRPr="00184CE6">
        <w:rPr>
          <w:rFonts w:ascii="Times New Roman" w:hAnsi="Times New Roman"/>
          <w:b/>
          <w:bCs/>
          <w:kern w:val="36"/>
          <w:sz w:val="28"/>
          <w:szCs w:val="28"/>
        </w:rPr>
        <w:t>20</w:t>
      </w:r>
      <w:r w:rsidRPr="00184CE6">
        <w:rPr>
          <w:rFonts w:ascii="Times New Roman" w:hAnsi="Times New Roman"/>
          <w:b/>
          <w:bCs/>
          <w:kern w:val="36"/>
          <w:sz w:val="28"/>
          <w:szCs w:val="28"/>
        </w:rPr>
        <w:t xml:space="preserve"> год</w:t>
      </w:r>
    </w:p>
    <w:p w:rsidR="00E24DDD" w:rsidRPr="00E24DDD" w:rsidRDefault="00E24DDD" w:rsidP="00E24DDD">
      <w:pPr>
        <w:pStyle w:val="a6"/>
        <w:spacing w:line="480" w:lineRule="exact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tbl>
      <w:tblPr>
        <w:tblW w:w="161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17"/>
        <w:gridCol w:w="1560"/>
        <w:gridCol w:w="1843"/>
        <w:gridCol w:w="1843"/>
        <w:gridCol w:w="2551"/>
        <w:gridCol w:w="1267"/>
        <w:gridCol w:w="1626"/>
        <w:gridCol w:w="1342"/>
        <w:gridCol w:w="2135"/>
      </w:tblGrid>
      <w:tr w:rsidR="00DD3275" w:rsidRPr="00E24DDD" w:rsidTr="00E24DDD">
        <w:trPr>
          <w:cantSplit/>
          <w:trHeight w:val="2180"/>
        </w:trPr>
        <w:tc>
          <w:tcPr>
            <w:tcW w:w="568" w:type="dxa"/>
            <w:vAlign w:val="center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№ п/п</w:t>
            </w:r>
          </w:p>
        </w:tc>
        <w:tc>
          <w:tcPr>
            <w:tcW w:w="1417" w:type="dxa"/>
            <w:vAlign w:val="center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ФИО физических лиц</w:t>
            </w:r>
          </w:p>
        </w:tc>
        <w:tc>
          <w:tcPr>
            <w:tcW w:w="1560" w:type="dxa"/>
            <w:vAlign w:val="center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Адрес места жительства</w:t>
            </w:r>
          </w:p>
        </w:tc>
        <w:tc>
          <w:tcPr>
            <w:tcW w:w="1843" w:type="dxa"/>
            <w:vAlign w:val="center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Место нахождения объектов (адрес, кадастровый номер (квартал), площадь</w:t>
            </w:r>
          </w:p>
        </w:tc>
        <w:tc>
          <w:tcPr>
            <w:tcW w:w="1843" w:type="dxa"/>
            <w:vAlign w:val="center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Цель проведения проверки</w:t>
            </w:r>
          </w:p>
        </w:tc>
        <w:tc>
          <w:tcPr>
            <w:tcW w:w="2551" w:type="dxa"/>
            <w:vAlign w:val="center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1267" w:type="dxa"/>
            <w:vAlign w:val="center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Дата и сроки проведения проверки</w:t>
            </w:r>
          </w:p>
        </w:tc>
        <w:tc>
          <w:tcPr>
            <w:tcW w:w="1626" w:type="dxa"/>
            <w:vAlign w:val="center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42" w:type="dxa"/>
            <w:vAlign w:val="center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Наименование органа осуществляющего проверку</w:t>
            </w:r>
          </w:p>
        </w:tc>
        <w:tc>
          <w:tcPr>
            <w:tcW w:w="2135" w:type="dxa"/>
            <w:vAlign w:val="center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Наименование органа гос. контроля</w:t>
            </w:r>
            <w:r w:rsidR="00DA1F85"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 xml:space="preserve"> </w:t>
            </w:r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(надзора) , органа муниципального контроля, с которым  плановая проверка проводится совместно</w:t>
            </w:r>
          </w:p>
        </w:tc>
      </w:tr>
      <w:tr w:rsidR="00DD3275" w:rsidRPr="00E24DDD" w:rsidTr="00E24DDD">
        <w:trPr>
          <w:trHeight w:val="132"/>
        </w:trPr>
        <w:tc>
          <w:tcPr>
            <w:tcW w:w="568" w:type="dxa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C10710" w:rsidRPr="00E24DDD" w:rsidRDefault="00C10710" w:rsidP="007B3A38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10710" w:rsidRPr="00E24DDD" w:rsidRDefault="00C10710" w:rsidP="007B3A38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C10710" w:rsidRPr="00E24DDD" w:rsidRDefault="00C10710" w:rsidP="007B3A38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:rsidR="00C10710" w:rsidRPr="00E24DDD" w:rsidRDefault="00C10710" w:rsidP="007B3A38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6</w:t>
            </w:r>
          </w:p>
        </w:tc>
        <w:tc>
          <w:tcPr>
            <w:tcW w:w="1267" w:type="dxa"/>
          </w:tcPr>
          <w:p w:rsidR="00C10710" w:rsidRPr="00E24DDD" w:rsidRDefault="00C10710" w:rsidP="007B3A38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7</w:t>
            </w:r>
          </w:p>
        </w:tc>
        <w:tc>
          <w:tcPr>
            <w:tcW w:w="1626" w:type="dxa"/>
          </w:tcPr>
          <w:p w:rsidR="00C10710" w:rsidRPr="00E24DDD" w:rsidRDefault="00C10710" w:rsidP="007B3A38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8</w:t>
            </w:r>
          </w:p>
        </w:tc>
        <w:tc>
          <w:tcPr>
            <w:tcW w:w="1342" w:type="dxa"/>
          </w:tcPr>
          <w:p w:rsidR="00C10710" w:rsidRPr="00E24DDD" w:rsidRDefault="00C10710" w:rsidP="007B3A38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9</w:t>
            </w:r>
          </w:p>
        </w:tc>
        <w:tc>
          <w:tcPr>
            <w:tcW w:w="2135" w:type="dxa"/>
          </w:tcPr>
          <w:p w:rsidR="00C10710" w:rsidRPr="00E24DDD" w:rsidRDefault="00C10710" w:rsidP="007B3A38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10</w:t>
            </w:r>
          </w:p>
        </w:tc>
      </w:tr>
      <w:tr w:rsidR="00405251" w:rsidRPr="00E24DDD" w:rsidTr="00E24DDD">
        <w:trPr>
          <w:trHeight w:val="1944"/>
        </w:trPr>
        <w:tc>
          <w:tcPr>
            <w:tcW w:w="568" w:type="dxa"/>
          </w:tcPr>
          <w:p w:rsidR="00405251" w:rsidRPr="00E24DDD" w:rsidRDefault="00405251" w:rsidP="00405251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Трегубов Михаил Иванович</w:t>
            </w:r>
          </w:p>
        </w:tc>
        <w:tc>
          <w:tcPr>
            <w:tcW w:w="1560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д. Покста, ул. Центральная, д. 1</w:t>
            </w:r>
          </w:p>
        </w:tc>
        <w:tc>
          <w:tcPr>
            <w:tcW w:w="1843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д. Покста, ул. Центральная, д. 1, </w:t>
            </w:r>
            <w:r w:rsidRPr="00E24DDD">
              <w:rPr>
                <w:rStyle w:val="feature-title"/>
                <w:rFonts w:ascii="Times New Roman" w:hAnsi="Times New Roman"/>
                <w:sz w:val="18"/>
                <w:szCs w:val="18"/>
              </w:rPr>
              <w:t>43:33:420403:2</w:t>
            </w: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5562 кв. м.</w:t>
            </w:r>
          </w:p>
        </w:tc>
        <w:tc>
          <w:tcPr>
            <w:tcW w:w="1843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облюдение земельного законодательства, требования охраны и использования земель</w:t>
            </w:r>
          </w:p>
        </w:tc>
        <w:tc>
          <w:tcPr>
            <w:tcW w:w="2551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татья 72 Земельного кодекса Российской Федерации, </w:t>
            </w: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Закон Кировской области от 13.03.2019 № 237-ЗО «О муниципальном земельном контроле в Кировской области»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405251" w:rsidRPr="00405251" w:rsidRDefault="00405251" w:rsidP="00405251">
            <w:pPr>
              <w:pStyle w:val="a6"/>
              <w:jc w:val="center"/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</w:pPr>
            <w:r w:rsidRPr="00405251"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  <w:t>с 11.08.2020 по 25.08.2020</w:t>
            </w:r>
          </w:p>
        </w:tc>
        <w:tc>
          <w:tcPr>
            <w:tcW w:w="1626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окументарная и выездная</w:t>
            </w:r>
          </w:p>
        </w:tc>
        <w:tc>
          <w:tcPr>
            <w:tcW w:w="1342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  <w:tc>
          <w:tcPr>
            <w:tcW w:w="2135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</w:tr>
      <w:tr w:rsidR="00405251" w:rsidRPr="00E24DDD" w:rsidTr="00E24DDD">
        <w:tc>
          <w:tcPr>
            <w:tcW w:w="568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Дербенев Анатолий Аркадьевич</w:t>
            </w:r>
          </w:p>
        </w:tc>
        <w:tc>
          <w:tcPr>
            <w:tcW w:w="1560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д. Покста, ул. Центральная, д. 14</w:t>
            </w:r>
          </w:p>
        </w:tc>
        <w:tc>
          <w:tcPr>
            <w:tcW w:w="1843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д. Покста, ул. Центральная, д. 14, </w:t>
            </w:r>
            <w:r w:rsidRPr="00E24DDD">
              <w:rPr>
                <w:rFonts w:ascii="Times New Roman" w:hAnsi="Times New Roman"/>
                <w:sz w:val="18"/>
                <w:szCs w:val="18"/>
              </w:rPr>
              <w:t>43:33:420403:15</w:t>
            </w: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2148 кв. м.</w:t>
            </w:r>
          </w:p>
        </w:tc>
        <w:tc>
          <w:tcPr>
            <w:tcW w:w="1843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облюдение земельного законодательства, требования охраны и использования земель</w:t>
            </w:r>
          </w:p>
        </w:tc>
        <w:tc>
          <w:tcPr>
            <w:tcW w:w="2551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татья 72 Земельного кодекса Российской Федерации, </w:t>
            </w: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Закон Кировской области от 13.03.2019 № 237-ЗО «О муниципальном земельном контроле в Кировской </w:t>
            </w: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области»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405251" w:rsidRPr="00405251" w:rsidRDefault="00405251" w:rsidP="00405251">
            <w:pPr>
              <w:pStyle w:val="a6"/>
              <w:jc w:val="center"/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</w:pPr>
            <w:r w:rsidRPr="00405251"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  <w:lastRenderedPageBreak/>
              <w:t>с 11.08.2020 по 25.08.2020</w:t>
            </w:r>
          </w:p>
        </w:tc>
        <w:tc>
          <w:tcPr>
            <w:tcW w:w="1626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окументарная и выездная</w:t>
            </w:r>
          </w:p>
        </w:tc>
        <w:tc>
          <w:tcPr>
            <w:tcW w:w="1342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  <w:tc>
          <w:tcPr>
            <w:tcW w:w="2135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</w:tr>
      <w:tr w:rsidR="00405251" w:rsidRPr="00E24DDD" w:rsidTr="00E24DDD">
        <w:tc>
          <w:tcPr>
            <w:tcW w:w="568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Русинова Валентина Ивановна</w:t>
            </w:r>
          </w:p>
        </w:tc>
        <w:tc>
          <w:tcPr>
            <w:tcW w:w="1560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д. Покста, ул. Центральная, д. 33</w:t>
            </w:r>
          </w:p>
        </w:tc>
        <w:tc>
          <w:tcPr>
            <w:tcW w:w="1843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д. Покста, ул. Центральная, д. 33, </w:t>
            </w:r>
            <w:r w:rsidRPr="00E24DDD">
              <w:rPr>
                <w:rFonts w:ascii="Times New Roman" w:hAnsi="Times New Roman"/>
                <w:sz w:val="18"/>
                <w:szCs w:val="18"/>
              </w:rPr>
              <w:t>43:33:420401:92</w:t>
            </w: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700 кв. м.</w:t>
            </w:r>
          </w:p>
        </w:tc>
        <w:tc>
          <w:tcPr>
            <w:tcW w:w="1843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облюдение земельного законодательства, требования охраны и использования земель</w:t>
            </w:r>
          </w:p>
        </w:tc>
        <w:tc>
          <w:tcPr>
            <w:tcW w:w="2551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татья 72 Земельного кодекса Российской Федерации, </w:t>
            </w: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Закон Кировской области от 13.03.2019 № 237-ЗО «О муниципальном земельном контроле в Кировской области»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405251" w:rsidRPr="00405251" w:rsidRDefault="00405251" w:rsidP="00405251">
            <w:pPr>
              <w:pStyle w:val="a6"/>
              <w:jc w:val="center"/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</w:pPr>
            <w:r w:rsidRPr="00405251"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  <w:t>с 11.08.2020 по 25.08.2020</w:t>
            </w:r>
          </w:p>
        </w:tc>
        <w:tc>
          <w:tcPr>
            <w:tcW w:w="1626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окументарная и выездная</w:t>
            </w:r>
          </w:p>
        </w:tc>
        <w:tc>
          <w:tcPr>
            <w:tcW w:w="1342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  <w:tc>
          <w:tcPr>
            <w:tcW w:w="2135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</w:tr>
      <w:tr w:rsidR="00405251" w:rsidRPr="00E24DDD" w:rsidTr="00E24DDD">
        <w:tc>
          <w:tcPr>
            <w:tcW w:w="568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Уразов Василий Иванович</w:t>
            </w:r>
          </w:p>
        </w:tc>
        <w:tc>
          <w:tcPr>
            <w:tcW w:w="1560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д. Покста, ул. Центральная, д. 54, кв. 2</w:t>
            </w:r>
          </w:p>
        </w:tc>
        <w:tc>
          <w:tcPr>
            <w:tcW w:w="1843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д. Покста, ул. Центральная, д. 54, кв. 2, </w:t>
            </w:r>
            <w:r w:rsidRPr="00E24DDD">
              <w:rPr>
                <w:rFonts w:ascii="Times New Roman" w:hAnsi="Times New Roman"/>
                <w:sz w:val="18"/>
                <w:szCs w:val="18"/>
              </w:rPr>
              <w:t>43:33:420404:96</w:t>
            </w: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1811 кв. м.</w:t>
            </w:r>
          </w:p>
        </w:tc>
        <w:tc>
          <w:tcPr>
            <w:tcW w:w="1843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облюдение земельного законодательства, требования охраны и использования земель</w:t>
            </w:r>
          </w:p>
        </w:tc>
        <w:tc>
          <w:tcPr>
            <w:tcW w:w="2551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татья 72 Земельного кодекса Российской Федерации, </w:t>
            </w: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Закон Кировской области от 13.03.2019 № 237-ЗО «О муниципальном земельном контроле в Кировской области»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405251" w:rsidRPr="00405251" w:rsidRDefault="00405251" w:rsidP="00405251">
            <w:pPr>
              <w:pStyle w:val="a6"/>
              <w:jc w:val="center"/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</w:pPr>
            <w:r w:rsidRPr="00405251"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  <w:t>с 11.08.2020 по 25.08.2020</w:t>
            </w:r>
          </w:p>
        </w:tc>
        <w:tc>
          <w:tcPr>
            <w:tcW w:w="1626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окументарная и выездная</w:t>
            </w:r>
          </w:p>
        </w:tc>
        <w:tc>
          <w:tcPr>
            <w:tcW w:w="1342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  <w:tc>
          <w:tcPr>
            <w:tcW w:w="2135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</w:tr>
      <w:tr w:rsidR="00405251" w:rsidRPr="00E24DDD" w:rsidTr="00E24DDD">
        <w:tc>
          <w:tcPr>
            <w:tcW w:w="568" w:type="dxa"/>
          </w:tcPr>
          <w:p w:rsidR="00405251" w:rsidRPr="00E24DDD" w:rsidRDefault="00405251" w:rsidP="00405251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5251" w:rsidRPr="00E24DDD" w:rsidRDefault="00405251" w:rsidP="00405251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Шевнин Александр Александрович</w:t>
            </w:r>
          </w:p>
        </w:tc>
        <w:tc>
          <w:tcPr>
            <w:tcW w:w="1560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д. Покста, ул. Дружбы, д. 38</w:t>
            </w:r>
          </w:p>
        </w:tc>
        <w:tc>
          <w:tcPr>
            <w:tcW w:w="1843" w:type="dxa"/>
          </w:tcPr>
          <w:p w:rsidR="00405251" w:rsidRPr="00E24DDD" w:rsidRDefault="00405251" w:rsidP="00405251">
            <w:pPr>
              <w:pStyle w:val="4"/>
              <w:rPr>
                <w:bCs w:val="0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b w:val="0"/>
                <w:color w:val="000000" w:themeColor="text1"/>
                <w:sz w:val="18"/>
                <w:szCs w:val="18"/>
              </w:rPr>
              <w:t xml:space="preserve">д. Покста, ул. Дружбы, д. 38, </w:t>
            </w:r>
            <w:r w:rsidRPr="00E24DDD">
              <w:rPr>
                <w:b w:val="0"/>
                <w:sz w:val="18"/>
                <w:szCs w:val="18"/>
              </w:rPr>
              <w:t>43:33:420403:36</w:t>
            </w:r>
            <w:r w:rsidRPr="00E24DDD">
              <w:rPr>
                <w:b w:val="0"/>
                <w:color w:val="000000" w:themeColor="text1"/>
                <w:sz w:val="18"/>
                <w:szCs w:val="18"/>
              </w:rPr>
              <w:t>, 3008 кв. м.</w:t>
            </w:r>
          </w:p>
        </w:tc>
        <w:tc>
          <w:tcPr>
            <w:tcW w:w="1843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облюдение земельного законодательства, требования охраны и использования земель</w:t>
            </w:r>
          </w:p>
        </w:tc>
        <w:tc>
          <w:tcPr>
            <w:tcW w:w="2551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татья 72 Земельного кодекса Российской Федерации, </w:t>
            </w: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Закон Кировской области от 13.03.2019 № 237-ЗО «О муниципальном земельном контроле в Кировской области»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405251" w:rsidRPr="00405251" w:rsidRDefault="00405251" w:rsidP="00405251">
            <w:pPr>
              <w:pStyle w:val="a6"/>
              <w:jc w:val="center"/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</w:pPr>
            <w:r w:rsidRPr="00405251"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  <w:t>с 11.08.2020 по 25.08.2020</w:t>
            </w:r>
          </w:p>
        </w:tc>
        <w:tc>
          <w:tcPr>
            <w:tcW w:w="1626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окументарная и выездная</w:t>
            </w:r>
          </w:p>
        </w:tc>
        <w:tc>
          <w:tcPr>
            <w:tcW w:w="1342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  <w:tc>
          <w:tcPr>
            <w:tcW w:w="2135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</w:tr>
      <w:tr w:rsidR="00405251" w:rsidRPr="00E24DDD" w:rsidTr="00E24DDD">
        <w:tc>
          <w:tcPr>
            <w:tcW w:w="568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Ямбарышев Сергей Николаевич </w:t>
            </w:r>
          </w:p>
        </w:tc>
        <w:tc>
          <w:tcPr>
            <w:tcW w:w="1560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д. Покста, ул. Полевая, д. 3</w:t>
            </w:r>
          </w:p>
        </w:tc>
        <w:tc>
          <w:tcPr>
            <w:tcW w:w="1843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д. Покста, ул. Полевая, д. 3, </w:t>
            </w:r>
            <w:r w:rsidRPr="00E24DDD">
              <w:rPr>
                <w:rFonts w:ascii="Times New Roman" w:hAnsi="Times New Roman"/>
                <w:sz w:val="18"/>
                <w:szCs w:val="18"/>
              </w:rPr>
              <w:t>43:33:420404:90</w:t>
            </w: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2181 кв. м.</w:t>
            </w:r>
          </w:p>
        </w:tc>
        <w:tc>
          <w:tcPr>
            <w:tcW w:w="1843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облюдение земельного законодательства, требования охраны и использования земель</w:t>
            </w:r>
          </w:p>
        </w:tc>
        <w:tc>
          <w:tcPr>
            <w:tcW w:w="2551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татья 72 Земельного кодекса Российской Федерации, </w:t>
            </w: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Закон Кировской области от 13.03.2019 № 237-ЗО «О муниципальном земельном контроле в Кировской области»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405251" w:rsidRPr="00405251" w:rsidRDefault="00405251" w:rsidP="00405251">
            <w:pPr>
              <w:pStyle w:val="a6"/>
              <w:jc w:val="center"/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</w:pPr>
            <w:r w:rsidRPr="00405251"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  <w:t>с 11.08.2020 по 25.08.2020</w:t>
            </w:r>
          </w:p>
        </w:tc>
        <w:tc>
          <w:tcPr>
            <w:tcW w:w="1626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окументарная и выездная</w:t>
            </w:r>
          </w:p>
        </w:tc>
        <w:tc>
          <w:tcPr>
            <w:tcW w:w="1342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  <w:tc>
          <w:tcPr>
            <w:tcW w:w="2135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</w:tr>
      <w:tr w:rsidR="00405251" w:rsidRPr="00543398" w:rsidTr="00E24DDD">
        <w:tc>
          <w:tcPr>
            <w:tcW w:w="568" w:type="dxa"/>
          </w:tcPr>
          <w:p w:rsidR="00405251" w:rsidRPr="00543398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405251" w:rsidRPr="00543398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Сарафанников Денис Павлович</w:t>
            </w:r>
          </w:p>
        </w:tc>
        <w:tc>
          <w:tcPr>
            <w:tcW w:w="1560" w:type="dxa"/>
          </w:tcPr>
          <w:p w:rsidR="00405251" w:rsidRPr="00543398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пгт Тужа, ул. Абрамова, д. 25, кв. 2</w:t>
            </w:r>
          </w:p>
        </w:tc>
        <w:tc>
          <w:tcPr>
            <w:tcW w:w="1843" w:type="dxa"/>
          </w:tcPr>
          <w:p w:rsidR="00405251" w:rsidRPr="00543398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пгт Тужа, ул. Абрамова, д. 25, кв. 2, </w:t>
            </w:r>
            <w:r w:rsidRPr="00543398">
              <w:rPr>
                <w:rStyle w:val="feature-title"/>
                <w:rFonts w:ascii="Times New Roman" w:hAnsi="Times New Roman"/>
                <w:sz w:val="18"/>
                <w:szCs w:val="18"/>
              </w:rPr>
              <w:t>43:33:310119:51</w:t>
            </w:r>
            <w:r w:rsidRPr="005433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717 кв. м.</w:t>
            </w:r>
          </w:p>
        </w:tc>
        <w:tc>
          <w:tcPr>
            <w:tcW w:w="1843" w:type="dxa"/>
          </w:tcPr>
          <w:p w:rsidR="00405251" w:rsidRPr="00543398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соблюдение земельного законодательства, требования охраны и использования земель</w:t>
            </w:r>
          </w:p>
        </w:tc>
        <w:tc>
          <w:tcPr>
            <w:tcW w:w="2551" w:type="dxa"/>
          </w:tcPr>
          <w:p w:rsidR="00405251" w:rsidRPr="00543398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статья 72 Земельного кодекса Российской Федерации, </w:t>
            </w:r>
            <w:r w:rsidRPr="005433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Закон Кировской области от 13.03.2019 № 237-ЗО «О муниципальном земельном контроле в Кировской области»</w:t>
            </w: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405251" w:rsidRPr="00543398" w:rsidRDefault="00405251" w:rsidP="00405251">
            <w:pPr>
              <w:pStyle w:val="a6"/>
              <w:jc w:val="center"/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</w:pPr>
            <w:r w:rsidRPr="00543398"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  <w:t>с 15.07.2020 по 29.07.2020</w:t>
            </w:r>
          </w:p>
        </w:tc>
        <w:tc>
          <w:tcPr>
            <w:tcW w:w="1626" w:type="dxa"/>
          </w:tcPr>
          <w:p w:rsidR="00405251" w:rsidRPr="00543398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42" w:type="dxa"/>
          </w:tcPr>
          <w:p w:rsidR="00405251" w:rsidRPr="00543398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  <w:tc>
          <w:tcPr>
            <w:tcW w:w="2135" w:type="dxa"/>
          </w:tcPr>
          <w:p w:rsidR="00405251" w:rsidRPr="00543398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</w:tr>
      <w:tr w:rsidR="00405251" w:rsidRPr="00543398" w:rsidTr="00E24DDD">
        <w:tc>
          <w:tcPr>
            <w:tcW w:w="568" w:type="dxa"/>
          </w:tcPr>
          <w:p w:rsidR="00405251" w:rsidRPr="00543398" w:rsidRDefault="00405251" w:rsidP="00405251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405251" w:rsidRPr="00543398" w:rsidRDefault="00405251" w:rsidP="00405251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Ахтулов Станислав Валерьевич</w:t>
            </w:r>
          </w:p>
        </w:tc>
        <w:tc>
          <w:tcPr>
            <w:tcW w:w="1560" w:type="dxa"/>
          </w:tcPr>
          <w:p w:rsidR="00405251" w:rsidRPr="00543398" w:rsidRDefault="00405251" w:rsidP="00405251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пгт Тужа, ул. Рассохина, д. 11, кв. 2</w:t>
            </w:r>
          </w:p>
        </w:tc>
        <w:tc>
          <w:tcPr>
            <w:tcW w:w="1843" w:type="dxa"/>
          </w:tcPr>
          <w:p w:rsidR="00405251" w:rsidRPr="00543398" w:rsidRDefault="00405251" w:rsidP="00405251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пгт Тужа, ул. Рассохина, д. 11, кв. 2, </w:t>
            </w:r>
            <w:r w:rsidRPr="00543398">
              <w:rPr>
                <w:rFonts w:ascii="Times New Roman" w:hAnsi="Times New Roman"/>
                <w:sz w:val="18"/>
                <w:szCs w:val="18"/>
              </w:rPr>
              <w:t>43:33:310119:194</w:t>
            </w:r>
            <w:r w:rsidRPr="0054339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, 1224 кв.м. </w:t>
            </w:r>
          </w:p>
        </w:tc>
        <w:tc>
          <w:tcPr>
            <w:tcW w:w="1843" w:type="dxa"/>
          </w:tcPr>
          <w:p w:rsidR="00405251" w:rsidRPr="00543398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соблюдение земельного законодательства, требования охраны и использования земель</w:t>
            </w:r>
          </w:p>
        </w:tc>
        <w:tc>
          <w:tcPr>
            <w:tcW w:w="2551" w:type="dxa"/>
          </w:tcPr>
          <w:p w:rsidR="00405251" w:rsidRPr="00543398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статья 72 Земельного кодекса Российской Федерации, </w:t>
            </w:r>
            <w:r w:rsidRPr="005433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Закон Кировской области от 13.03.2019 № 237-ЗО «О муниципальном земельном контроле в Кировской области»</w:t>
            </w: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405251" w:rsidRPr="00543398" w:rsidRDefault="00405251" w:rsidP="00405251">
            <w:pPr>
              <w:pStyle w:val="a6"/>
              <w:jc w:val="center"/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</w:pPr>
            <w:r w:rsidRPr="00543398"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  <w:t>с 15.07.2020 по 29.07.2020</w:t>
            </w:r>
          </w:p>
        </w:tc>
        <w:tc>
          <w:tcPr>
            <w:tcW w:w="1626" w:type="dxa"/>
          </w:tcPr>
          <w:p w:rsidR="00405251" w:rsidRPr="00543398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42" w:type="dxa"/>
          </w:tcPr>
          <w:p w:rsidR="00405251" w:rsidRPr="00543398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  <w:tc>
          <w:tcPr>
            <w:tcW w:w="2135" w:type="dxa"/>
          </w:tcPr>
          <w:p w:rsidR="00405251" w:rsidRPr="00543398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</w:tr>
      <w:tr w:rsidR="00405251" w:rsidRPr="00543398" w:rsidTr="00E24DDD">
        <w:tc>
          <w:tcPr>
            <w:tcW w:w="568" w:type="dxa"/>
          </w:tcPr>
          <w:p w:rsidR="00405251" w:rsidRPr="00543398" w:rsidRDefault="00405251" w:rsidP="00405251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405251" w:rsidRPr="00543398" w:rsidRDefault="00405251" w:rsidP="00405251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Смирнов Максим Михайлович</w:t>
            </w:r>
          </w:p>
        </w:tc>
        <w:tc>
          <w:tcPr>
            <w:tcW w:w="1560" w:type="dxa"/>
          </w:tcPr>
          <w:p w:rsidR="00405251" w:rsidRPr="00543398" w:rsidRDefault="00405251" w:rsidP="00405251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пгт Тужа, ул. Энергетиков, д. 3, кв. 1</w:t>
            </w:r>
          </w:p>
        </w:tc>
        <w:tc>
          <w:tcPr>
            <w:tcW w:w="1843" w:type="dxa"/>
          </w:tcPr>
          <w:p w:rsidR="00405251" w:rsidRPr="00543398" w:rsidRDefault="00405251" w:rsidP="00405251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пгт Тужа, ул. Энергетиков, д. 3, кв. 1, </w:t>
            </w:r>
            <w:r w:rsidRPr="00543398">
              <w:rPr>
                <w:rStyle w:val="feature-title"/>
                <w:rFonts w:ascii="Times New Roman" w:hAnsi="Times New Roman"/>
                <w:sz w:val="18"/>
                <w:szCs w:val="18"/>
              </w:rPr>
              <w:t>43:33:310120:9</w:t>
            </w:r>
            <w:r w:rsidRPr="005433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831 </w:t>
            </w:r>
            <w:r w:rsidRPr="005433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кв. м.</w:t>
            </w:r>
          </w:p>
        </w:tc>
        <w:tc>
          <w:tcPr>
            <w:tcW w:w="1843" w:type="dxa"/>
          </w:tcPr>
          <w:p w:rsidR="00405251" w:rsidRPr="00543398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lastRenderedPageBreak/>
              <w:t xml:space="preserve">соблюдение земельного законодательства, требования охраны и </w:t>
            </w: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lastRenderedPageBreak/>
              <w:t>использования земель</w:t>
            </w:r>
          </w:p>
        </w:tc>
        <w:tc>
          <w:tcPr>
            <w:tcW w:w="2551" w:type="dxa"/>
          </w:tcPr>
          <w:p w:rsidR="00405251" w:rsidRPr="00543398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lastRenderedPageBreak/>
              <w:t xml:space="preserve">статья 72 Земельного кодекса Российской Федерации, </w:t>
            </w:r>
            <w:r w:rsidRPr="005433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Закон Кировской области от 13.03.2019 № 237-ЗО «О </w:t>
            </w:r>
            <w:r w:rsidRPr="005433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муниципальном земельном контроле в Кировской области»</w:t>
            </w: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405251" w:rsidRPr="00543398" w:rsidRDefault="00405251" w:rsidP="00405251">
            <w:pPr>
              <w:pStyle w:val="a6"/>
              <w:jc w:val="center"/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</w:pPr>
            <w:r w:rsidRPr="00543398"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  <w:lastRenderedPageBreak/>
              <w:t>с 20.07.2020 по 03.08.2020</w:t>
            </w:r>
          </w:p>
        </w:tc>
        <w:tc>
          <w:tcPr>
            <w:tcW w:w="1626" w:type="dxa"/>
          </w:tcPr>
          <w:p w:rsidR="00405251" w:rsidRPr="00543398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42" w:type="dxa"/>
          </w:tcPr>
          <w:p w:rsidR="00405251" w:rsidRPr="00543398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администрация Тужинского муниципального района </w:t>
            </w: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lastRenderedPageBreak/>
              <w:t>Кировской области</w:t>
            </w:r>
          </w:p>
        </w:tc>
        <w:tc>
          <w:tcPr>
            <w:tcW w:w="2135" w:type="dxa"/>
          </w:tcPr>
          <w:p w:rsidR="00405251" w:rsidRPr="00543398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lastRenderedPageBreak/>
              <w:t>администрация Тужинского муниципального района Кировской области</w:t>
            </w:r>
          </w:p>
        </w:tc>
      </w:tr>
      <w:tr w:rsidR="00405251" w:rsidRPr="00543398" w:rsidTr="00E24DDD">
        <w:tc>
          <w:tcPr>
            <w:tcW w:w="568" w:type="dxa"/>
          </w:tcPr>
          <w:p w:rsidR="00405251" w:rsidRPr="00543398" w:rsidRDefault="00405251" w:rsidP="00405251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17" w:type="dxa"/>
          </w:tcPr>
          <w:p w:rsidR="00405251" w:rsidRPr="00543398" w:rsidRDefault="00405251" w:rsidP="00405251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Волокитин  Александр Сергеевич</w:t>
            </w:r>
          </w:p>
        </w:tc>
        <w:tc>
          <w:tcPr>
            <w:tcW w:w="1560" w:type="dxa"/>
          </w:tcPr>
          <w:p w:rsidR="00405251" w:rsidRPr="00543398" w:rsidRDefault="00405251" w:rsidP="00405251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пгт Тужа, ул. Комарова, д. 26, кв. 1</w:t>
            </w:r>
          </w:p>
        </w:tc>
        <w:tc>
          <w:tcPr>
            <w:tcW w:w="1843" w:type="dxa"/>
          </w:tcPr>
          <w:p w:rsidR="00405251" w:rsidRPr="00543398" w:rsidRDefault="00405251" w:rsidP="00405251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пгт Тужа, ул. Комарова, д. 26, кв. 1, </w:t>
            </w:r>
            <w:r w:rsidRPr="00543398">
              <w:rPr>
                <w:rStyle w:val="feature-title"/>
                <w:rFonts w:ascii="Times New Roman" w:hAnsi="Times New Roman"/>
                <w:sz w:val="18"/>
                <w:szCs w:val="18"/>
              </w:rPr>
              <w:t>43:33:010103:52</w:t>
            </w:r>
            <w:r w:rsidRPr="005433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614 кв. м.</w:t>
            </w:r>
          </w:p>
        </w:tc>
        <w:tc>
          <w:tcPr>
            <w:tcW w:w="1843" w:type="dxa"/>
          </w:tcPr>
          <w:p w:rsidR="00405251" w:rsidRPr="00543398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соблюдение земельного законодательства, требования охраны и использования земель</w:t>
            </w:r>
          </w:p>
        </w:tc>
        <w:tc>
          <w:tcPr>
            <w:tcW w:w="2551" w:type="dxa"/>
          </w:tcPr>
          <w:p w:rsidR="00405251" w:rsidRPr="00543398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статья 72 Земельного кодекса Российской Федерации, </w:t>
            </w:r>
            <w:r w:rsidRPr="005433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Закон Кировской области от 13.03.2019 № 237-ЗО «О муниципальном земельном контроле в Кировской области»</w:t>
            </w: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405251" w:rsidRPr="00543398" w:rsidRDefault="00405251" w:rsidP="00405251">
            <w:pPr>
              <w:pStyle w:val="a6"/>
              <w:jc w:val="center"/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</w:pPr>
            <w:r w:rsidRPr="00543398"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  <w:t>с 13.07.2020 по 26.07.2020</w:t>
            </w:r>
          </w:p>
        </w:tc>
        <w:tc>
          <w:tcPr>
            <w:tcW w:w="1626" w:type="dxa"/>
          </w:tcPr>
          <w:p w:rsidR="00405251" w:rsidRPr="00543398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42" w:type="dxa"/>
          </w:tcPr>
          <w:p w:rsidR="00405251" w:rsidRPr="00543398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  <w:tc>
          <w:tcPr>
            <w:tcW w:w="2135" w:type="dxa"/>
          </w:tcPr>
          <w:p w:rsidR="00405251" w:rsidRPr="00543398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</w:tr>
      <w:tr w:rsidR="00405251" w:rsidRPr="00E24DDD" w:rsidTr="00E24DDD">
        <w:tc>
          <w:tcPr>
            <w:tcW w:w="568" w:type="dxa"/>
          </w:tcPr>
          <w:p w:rsidR="00405251" w:rsidRPr="00543398" w:rsidRDefault="00405251" w:rsidP="00405251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405251" w:rsidRPr="00543398" w:rsidRDefault="00405251" w:rsidP="00405251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Дербенева Юлия Евгеньевна</w:t>
            </w:r>
          </w:p>
        </w:tc>
        <w:tc>
          <w:tcPr>
            <w:tcW w:w="1560" w:type="dxa"/>
          </w:tcPr>
          <w:p w:rsidR="00405251" w:rsidRPr="00543398" w:rsidRDefault="00405251" w:rsidP="00405251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пгт Тужа, ул. Комарова, д. 28, кв. 3</w:t>
            </w:r>
          </w:p>
        </w:tc>
        <w:tc>
          <w:tcPr>
            <w:tcW w:w="1843" w:type="dxa"/>
          </w:tcPr>
          <w:p w:rsidR="00405251" w:rsidRPr="00543398" w:rsidRDefault="00405251" w:rsidP="00405251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пгт Тужа, ул. Комарова, д. 28, кв. 3, </w:t>
            </w:r>
            <w:r w:rsidRPr="00543398">
              <w:rPr>
                <w:rFonts w:ascii="Times New Roman" w:hAnsi="Times New Roman"/>
                <w:sz w:val="18"/>
                <w:szCs w:val="18"/>
              </w:rPr>
              <w:t>43:33:010103:149</w:t>
            </w:r>
            <w:r w:rsidRPr="005433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660 кв. м.</w:t>
            </w:r>
          </w:p>
        </w:tc>
        <w:tc>
          <w:tcPr>
            <w:tcW w:w="1843" w:type="dxa"/>
          </w:tcPr>
          <w:p w:rsidR="00405251" w:rsidRPr="00543398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соблюдение земельного законодательства, требования охраны и использования земель</w:t>
            </w:r>
          </w:p>
        </w:tc>
        <w:tc>
          <w:tcPr>
            <w:tcW w:w="2551" w:type="dxa"/>
          </w:tcPr>
          <w:p w:rsidR="00405251" w:rsidRPr="00543398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статья 72 Земельного кодекса Российской Федерации, </w:t>
            </w:r>
            <w:r w:rsidRPr="005433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Закон Кировской области от 13.03.2019 № 237-ЗО «О муниципальном земельном контроле в Кировской области»</w:t>
            </w: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405251" w:rsidRPr="00543398" w:rsidRDefault="00405251" w:rsidP="00405251">
            <w:pPr>
              <w:pStyle w:val="a6"/>
              <w:jc w:val="center"/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</w:pPr>
            <w:r w:rsidRPr="00543398"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  <w:t>с 13.07.2020 по 26.07.2020</w:t>
            </w:r>
          </w:p>
        </w:tc>
        <w:tc>
          <w:tcPr>
            <w:tcW w:w="1626" w:type="dxa"/>
          </w:tcPr>
          <w:p w:rsidR="00405251" w:rsidRPr="00543398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42" w:type="dxa"/>
          </w:tcPr>
          <w:p w:rsidR="00405251" w:rsidRPr="00543398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  <w:tc>
          <w:tcPr>
            <w:tcW w:w="2135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</w:tr>
      <w:tr w:rsidR="00405251" w:rsidRPr="00E24DDD" w:rsidTr="00E24DDD">
        <w:tc>
          <w:tcPr>
            <w:tcW w:w="568" w:type="dxa"/>
          </w:tcPr>
          <w:p w:rsidR="00405251" w:rsidRPr="00E24DDD" w:rsidRDefault="00405251" w:rsidP="00A26AB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1</w:t>
            </w:r>
            <w:r w:rsidR="00A26ABC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5251" w:rsidRPr="00E24DDD" w:rsidRDefault="00405251" w:rsidP="00405251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Дербенев Алексей Сергеевич</w:t>
            </w:r>
          </w:p>
        </w:tc>
        <w:tc>
          <w:tcPr>
            <w:tcW w:w="1560" w:type="dxa"/>
          </w:tcPr>
          <w:p w:rsidR="00405251" w:rsidRPr="00E24DDD" w:rsidRDefault="00405251" w:rsidP="00405251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пгт Тужа, ул. Строительная, д. 24, кв. 2</w:t>
            </w:r>
          </w:p>
        </w:tc>
        <w:tc>
          <w:tcPr>
            <w:tcW w:w="1843" w:type="dxa"/>
          </w:tcPr>
          <w:p w:rsidR="00405251" w:rsidRPr="00E24DDD" w:rsidRDefault="00405251" w:rsidP="00405251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пгт Тужа, ул. Строительная, д. 24, кв. 2, </w:t>
            </w:r>
            <w:r w:rsidRPr="00E24DDD">
              <w:rPr>
                <w:rStyle w:val="feature-title"/>
                <w:rFonts w:ascii="Times New Roman" w:hAnsi="Times New Roman"/>
                <w:sz w:val="18"/>
                <w:szCs w:val="18"/>
              </w:rPr>
              <w:t>43:33:010103:32</w:t>
            </w: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456 кв. м.</w:t>
            </w:r>
          </w:p>
        </w:tc>
        <w:tc>
          <w:tcPr>
            <w:tcW w:w="1843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облюдение земельного законодательства, требования охраны и использования земель</w:t>
            </w:r>
          </w:p>
        </w:tc>
        <w:tc>
          <w:tcPr>
            <w:tcW w:w="2551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татья 72 Земельного кодекса Российской Федерации, </w:t>
            </w: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Закон Кировской области от 13.03.2019 № 237-ЗО «О муниципальном земельном контроле в Кировской области»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405251" w:rsidRPr="00405251" w:rsidRDefault="00405251" w:rsidP="00405251">
            <w:pPr>
              <w:pStyle w:val="a6"/>
              <w:jc w:val="center"/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</w:pPr>
            <w:r w:rsidRPr="00405251"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  <w:t>с 08.09.2020 по 22.09.2020</w:t>
            </w:r>
          </w:p>
        </w:tc>
        <w:tc>
          <w:tcPr>
            <w:tcW w:w="1626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окументарная и выездная</w:t>
            </w:r>
          </w:p>
        </w:tc>
        <w:tc>
          <w:tcPr>
            <w:tcW w:w="1342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  <w:tc>
          <w:tcPr>
            <w:tcW w:w="2135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</w:tr>
      <w:tr w:rsidR="00405251" w:rsidRPr="00E24DDD" w:rsidTr="00E24DDD">
        <w:tc>
          <w:tcPr>
            <w:tcW w:w="568" w:type="dxa"/>
          </w:tcPr>
          <w:p w:rsidR="00405251" w:rsidRPr="00E24DDD" w:rsidRDefault="00405251" w:rsidP="00A26AB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1</w:t>
            </w:r>
            <w:r w:rsidR="00A26ABC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405251" w:rsidRPr="00E24DDD" w:rsidRDefault="00405251" w:rsidP="00405251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Оботнин Сергей Васильевич</w:t>
            </w:r>
          </w:p>
        </w:tc>
        <w:tc>
          <w:tcPr>
            <w:tcW w:w="1560" w:type="dxa"/>
          </w:tcPr>
          <w:p w:rsidR="00405251" w:rsidRPr="00E24DDD" w:rsidRDefault="00405251" w:rsidP="00405251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пгт Тужа, ул. Труда, д. 21, кв. 2</w:t>
            </w:r>
          </w:p>
        </w:tc>
        <w:tc>
          <w:tcPr>
            <w:tcW w:w="1843" w:type="dxa"/>
          </w:tcPr>
          <w:p w:rsidR="00405251" w:rsidRPr="00E24DDD" w:rsidRDefault="00405251" w:rsidP="00465A0C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пгт Тужа, ул. Труда, д. 21, кв. 2, </w:t>
            </w:r>
            <w:r w:rsidRPr="00E24DDD">
              <w:rPr>
                <w:rStyle w:val="feature-title"/>
                <w:rFonts w:ascii="Times New Roman" w:hAnsi="Times New Roman"/>
                <w:sz w:val="18"/>
                <w:szCs w:val="18"/>
              </w:rPr>
              <w:t>43:33:010</w:t>
            </w:r>
            <w:r w:rsidR="00465A0C">
              <w:rPr>
                <w:rStyle w:val="feature-title"/>
                <w:rFonts w:ascii="Times New Roman" w:hAnsi="Times New Roman"/>
                <w:sz w:val="18"/>
                <w:szCs w:val="18"/>
              </w:rPr>
              <w:t>118</w:t>
            </w:r>
            <w:r w:rsidRPr="00E24DDD">
              <w:rPr>
                <w:rStyle w:val="feature-title"/>
                <w:rFonts w:ascii="Times New Roman" w:hAnsi="Times New Roman"/>
                <w:sz w:val="18"/>
                <w:szCs w:val="18"/>
              </w:rPr>
              <w:t>:</w:t>
            </w:r>
            <w:r w:rsidR="00465A0C">
              <w:rPr>
                <w:rStyle w:val="feature-title"/>
                <w:rFonts w:ascii="Times New Roman" w:hAnsi="Times New Roman"/>
                <w:sz w:val="18"/>
                <w:szCs w:val="18"/>
              </w:rPr>
              <w:t>107</w:t>
            </w: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r w:rsidR="00465A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657</w:t>
            </w: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кв. м.</w:t>
            </w:r>
          </w:p>
        </w:tc>
        <w:tc>
          <w:tcPr>
            <w:tcW w:w="1843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облюдение земельного законодательства, требования охраны и использования земель</w:t>
            </w:r>
          </w:p>
        </w:tc>
        <w:tc>
          <w:tcPr>
            <w:tcW w:w="2551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татья 72 Земельного кодекса Российской Федерации, </w:t>
            </w: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Закон Кировской области от 13.03.2019 № 237-ЗО «О муниципальном земельном контроле в Кировской области»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405251" w:rsidRPr="00405251" w:rsidRDefault="00405251" w:rsidP="00405251">
            <w:pPr>
              <w:pStyle w:val="a6"/>
              <w:jc w:val="center"/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</w:pPr>
            <w:r w:rsidRPr="00405251"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  <w:t>с 04.08.2020 по 18.08.2020</w:t>
            </w:r>
          </w:p>
        </w:tc>
        <w:tc>
          <w:tcPr>
            <w:tcW w:w="1626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окументарная и выездная</w:t>
            </w:r>
          </w:p>
        </w:tc>
        <w:tc>
          <w:tcPr>
            <w:tcW w:w="1342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  <w:tc>
          <w:tcPr>
            <w:tcW w:w="2135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</w:tr>
      <w:tr w:rsidR="00405251" w:rsidRPr="00E24DDD" w:rsidTr="00E24DDD">
        <w:tc>
          <w:tcPr>
            <w:tcW w:w="568" w:type="dxa"/>
          </w:tcPr>
          <w:p w:rsidR="00405251" w:rsidRPr="00E24DDD" w:rsidRDefault="00405251" w:rsidP="00A26AB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1</w:t>
            </w:r>
            <w:r w:rsidR="00A26ABC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405251" w:rsidRPr="00E24DDD" w:rsidRDefault="00405251" w:rsidP="00405251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Шубина Елена Анатольевна</w:t>
            </w:r>
          </w:p>
        </w:tc>
        <w:tc>
          <w:tcPr>
            <w:tcW w:w="1560" w:type="dxa"/>
          </w:tcPr>
          <w:p w:rsidR="00405251" w:rsidRPr="00E24DDD" w:rsidRDefault="00405251" w:rsidP="00405251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пгт Тужа, ул. Труда, д. 28, кв. 2</w:t>
            </w:r>
          </w:p>
        </w:tc>
        <w:tc>
          <w:tcPr>
            <w:tcW w:w="1843" w:type="dxa"/>
          </w:tcPr>
          <w:p w:rsidR="00405251" w:rsidRPr="00E24DDD" w:rsidRDefault="00405251" w:rsidP="00465A0C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пгт Тужа, ул. Труда, д. 28, кв. 2, </w:t>
            </w:r>
            <w:r w:rsidRPr="00E24DDD">
              <w:rPr>
                <w:rStyle w:val="feature-title"/>
                <w:rFonts w:ascii="Times New Roman" w:hAnsi="Times New Roman"/>
                <w:sz w:val="18"/>
                <w:szCs w:val="18"/>
              </w:rPr>
              <w:t>43:33:010</w:t>
            </w:r>
            <w:r w:rsidR="00465A0C">
              <w:rPr>
                <w:rStyle w:val="feature-title"/>
                <w:rFonts w:ascii="Times New Roman" w:hAnsi="Times New Roman"/>
                <w:sz w:val="18"/>
                <w:szCs w:val="18"/>
              </w:rPr>
              <w:t>117</w:t>
            </w:r>
            <w:r w:rsidRPr="00E24DDD">
              <w:rPr>
                <w:rStyle w:val="feature-title"/>
                <w:rFonts w:ascii="Times New Roman" w:hAnsi="Times New Roman"/>
                <w:sz w:val="18"/>
                <w:szCs w:val="18"/>
              </w:rPr>
              <w:t>:</w:t>
            </w:r>
            <w:r w:rsidR="00465A0C">
              <w:rPr>
                <w:rStyle w:val="feature-title"/>
                <w:rFonts w:ascii="Times New Roman" w:hAnsi="Times New Roman"/>
                <w:sz w:val="18"/>
                <w:szCs w:val="18"/>
              </w:rPr>
              <w:t>93</w:t>
            </w: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r w:rsidR="00465A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1163 </w:t>
            </w: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кв. м.</w:t>
            </w:r>
          </w:p>
        </w:tc>
        <w:tc>
          <w:tcPr>
            <w:tcW w:w="1843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облюдение земельного законодательства, требования охраны и использования земель</w:t>
            </w:r>
          </w:p>
        </w:tc>
        <w:tc>
          <w:tcPr>
            <w:tcW w:w="2551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татья 72 Земельного кодекса Российской Федерации, </w:t>
            </w: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Закон Кировской области от 13.03.2019 № 237-ЗО «О муниципальном земельном контроле в Кировской области»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405251" w:rsidRPr="00405251" w:rsidRDefault="00405251" w:rsidP="00405251">
            <w:pPr>
              <w:pStyle w:val="a6"/>
              <w:jc w:val="center"/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</w:pPr>
            <w:r w:rsidRPr="00405251"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  <w:t>с 04.08.2020 по 18.08.2020</w:t>
            </w:r>
          </w:p>
        </w:tc>
        <w:tc>
          <w:tcPr>
            <w:tcW w:w="1626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окументарная и выездная</w:t>
            </w:r>
          </w:p>
        </w:tc>
        <w:tc>
          <w:tcPr>
            <w:tcW w:w="1342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  <w:tc>
          <w:tcPr>
            <w:tcW w:w="2135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</w:tr>
    </w:tbl>
    <w:p w:rsidR="00C10710" w:rsidRPr="00873047" w:rsidRDefault="00065B9F" w:rsidP="00065B9F">
      <w:pPr>
        <w:jc w:val="center"/>
        <w:rPr>
          <w:color w:val="000000" w:themeColor="text1"/>
        </w:rPr>
      </w:pPr>
      <w:r w:rsidRPr="00873047">
        <w:rPr>
          <w:color w:val="000000" w:themeColor="text1"/>
        </w:rPr>
        <w:t>_________________</w:t>
      </w:r>
    </w:p>
    <w:sectPr w:rsidR="00C10710" w:rsidRPr="00873047" w:rsidSect="00CA00CA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A3765"/>
    <w:rsid w:val="00001F07"/>
    <w:rsid w:val="00017356"/>
    <w:rsid w:val="00024D1D"/>
    <w:rsid w:val="00031DC0"/>
    <w:rsid w:val="0003697D"/>
    <w:rsid w:val="000420DB"/>
    <w:rsid w:val="00065B9F"/>
    <w:rsid w:val="000660CF"/>
    <w:rsid w:val="00077496"/>
    <w:rsid w:val="0008203B"/>
    <w:rsid w:val="00083EA6"/>
    <w:rsid w:val="000F5108"/>
    <w:rsid w:val="0014125D"/>
    <w:rsid w:val="00152F46"/>
    <w:rsid w:val="00153130"/>
    <w:rsid w:val="001622D8"/>
    <w:rsid w:val="00171EEA"/>
    <w:rsid w:val="0017488A"/>
    <w:rsid w:val="00184CE6"/>
    <w:rsid w:val="00192988"/>
    <w:rsid w:val="001A14FB"/>
    <w:rsid w:val="001A5401"/>
    <w:rsid w:val="001B6615"/>
    <w:rsid w:val="001E6835"/>
    <w:rsid w:val="001F279F"/>
    <w:rsid w:val="0021561C"/>
    <w:rsid w:val="00222211"/>
    <w:rsid w:val="00224E65"/>
    <w:rsid w:val="00231523"/>
    <w:rsid w:val="00231EFF"/>
    <w:rsid w:val="0024094A"/>
    <w:rsid w:val="002510DD"/>
    <w:rsid w:val="00254445"/>
    <w:rsid w:val="002A3765"/>
    <w:rsid w:val="002A3A15"/>
    <w:rsid w:val="002C5483"/>
    <w:rsid w:val="002C56D8"/>
    <w:rsid w:val="002F321A"/>
    <w:rsid w:val="00306CA2"/>
    <w:rsid w:val="0033579B"/>
    <w:rsid w:val="00380C60"/>
    <w:rsid w:val="003A376D"/>
    <w:rsid w:val="003C5A28"/>
    <w:rsid w:val="003C5C86"/>
    <w:rsid w:val="003F6A43"/>
    <w:rsid w:val="00400836"/>
    <w:rsid w:val="00403F3A"/>
    <w:rsid w:val="004047C1"/>
    <w:rsid w:val="00405251"/>
    <w:rsid w:val="004166DA"/>
    <w:rsid w:val="004223B9"/>
    <w:rsid w:val="004365F3"/>
    <w:rsid w:val="00450536"/>
    <w:rsid w:val="00450D6C"/>
    <w:rsid w:val="0045168B"/>
    <w:rsid w:val="00451908"/>
    <w:rsid w:val="004564ED"/>
    <w:rsid w:val="00465A0C"/>
    <w:rsid w:val="00466E08"/>
    <w:rsid w:val="004A1968"/>
    <w:rsid w:val="004C4B0E"/>
    <w:rsid w:val="004C727E"/>
    <w:rsid w:val="004E0DEF"/>
    <w:rsid w:val="004E7F0A"/>
    <w:rsid w:val="00504FDF"/>
    <w:rsid w:val="00515EB8"/>
    <w:rsid w:val="00532F79"/>
    <w:rsid w:val="00535ADF"/>
    <w:rsid w:val="005379D6"/>
    <w:rsid w:val="00542DBA"/>
    <w:rsid w:val="00543398"/>
    <w:rsid w:val="00583C56"/>
    <w:rsid w:val="005976E8"/>
    <w:rsid w:val="005B1863"/>
    <w:rsid w:val="005E634B"/>
    <w:rsid w:val="005F4C24"/>
    <w:rsid w:val="005F7BA7"/>
    <w:rsid w:val="0062158B"/>
    <w:rsid w:val="00652CA6"/>
    <w:rsid w:val="00660768"/>
    <w:rsid w:val="00661DC5"/>
    <w:rsid w:val="0067495A"/>
    <w:rsid w:val="00692DDA"/>
    <w:rsid w:val="006A02AA"/>
    <w:rsid w:val="006B08E4"/>
    <w:rsid w:val="006C385A"/>
    <w:rsid w:val="007606B2"/>
    <w:rsid w:val="007649AC"/>
    <w:rsid w:val="007B16D1"/>
    <w:rsid w:val="007B3A38"/>
    <w:rsid w:val="007C290F"/>
    <w:rsid w:val="007D7A1C"/>
    <w:rsid w:val="007E37CF"/>
    <w:rsid w:val="00800918"/>
    <w:rsid w:val="00805375"/>
    <w:rsid w:val="00823D8E"/>
    <w:rsid w:val="0082533E"/>
    <w:rsid w:val="00837712"/>
    <w:rsid w:val="00843CB3"/>
    <w:rsid w:val="00852D2A"/>
    <w:rsid w:val="00865654"/>
    <w:rsid w:val="0086711A"/>
    <w:rsid w:val="00873047"/>
    <w:rsid w:val="008A7871"/>
    <w:rsid w:val="008B41A1"/>
    <w:rsid w:val="008C1949"/>
    <w:rsid w:val="008D317B"/>
    <w:rsid w:val="008F145E"/>
    <w:rsid w:val="008F4D55"/>
    <w:rsid w:val="008F75EC"/>
    <w:rsid w:val="00910059"/>
    <w:rsid w:val="00925E5B"/>
    <w:rsid w:val="009505C6"/>
    <w:rsid w:val="00963901"/>
    <w:rsid w:val="0097060C"/>
    <w:rsid w:val="00985B8A"/>
    <w:rsid w:val="009B776C"/>
    <w:rsid w:val="009F0FC6"/>
    <w:rsid w:val="009F609C"/>
    <w:rsid w:val="00A26ABC"/>
    <w:rsid w:val="00A44265"/>
    <w:rsid w:val="00A74EFA"/>
    <w:rsid w:val="00A82328"/>
    <w:rsid w:val="00A86EC3"/>
    <w:rsid w:val="00AA6954"/>
    <w:rsid w:val="00AB7E88"/>
    <w:rsid w:val="00AC59C5"/>
    <w:rsid w:val="00B0753A"/>
    <w:rsid w:val="00B1207B"/>
    <w:rsid w:val="00B12612"/>
    <w:rsid w:val="00B42BC8"/>
    <w:rsid w:val="00B4361A"/>
    <w:rsid w:val="00B73B27"/>
    <w:rsid w:val="00B8647E"/>
    <w:rsid w:val="00B97238"/>
    <w:rsid w:val="00BB5C56"/>
    <w:rsid w:val="00BC1DDB"/>
    <w:rsid w:val="00BE5A7B"/>
    <w:rsid w:val="00BF7EA4"/>
    <w:rsid w:val="00C0390E"/>
    <w:rsid w:val="00C10710"/>
    <w:rsid w:val="00C14591"/>
    <w:rsid w:val="00C4713C"/>
    <w:rsid w:val="00C71CA4"/>
    <w:rsid w:val="00C85F1C"/>
    <w:rsid w:val="00CA00CA"/>
    <w:rsid w:val="00CA0CB5"/>
    <w:rsid w:val="00CA7EC0"/>
    <w:rsid w:val="00CB41AA"/>
    <w:rsid w:val="00CD473D"/>
    <w:rsid w:val="00CF326D"/>
    <w:rsid w:val="00CF3A41"/>
    <w:rsid w:val="00D136CD"/>
    <w:rsid w:val="00D15858"/>
    <w:rsid w:val="00D20FB0"/>
    <w:rsid w:val="00D34AA1"/>
    <w:rsid w:val="00D8048B"/>
    <w:rsid w:val="00D90798"/>
    <w:rsid w:val="00DA1F85"/>
    <w:rsid w:val="00DD3275"/>
    <w:rsid w:val="00DD3A0E"/>
    <w:rsid w:val="00DE222A"/>
    <w:rsid w:val="00DE3116"/>
    <w:rsid w:val="00E009D5"/>
    <w:rsid w:val="00E0654F"/>
    <w:rsid w:val="00E24DDD"/>
    <w:rsid w:val="00E33448"/>
    <w:rsid w:val="00E374DA"/>
    <w:rsid w:val="00E44AA7"/>
    <w:rsid w:val="00E46771"/>
    <w:rsid w:val="00E526EE"/>
    <w:rsid w:val="00E54118"/>
    <w:rsid w:val="00E63908"/>
    <w:rsid w:val="00E75C2E"/>
    <w:rsid w:val="00E861BA"/>
    <w:rsid w:val="00E8633E"/>
    <w:rsid w:val="00E95455"/>
    <w:rsid w:val="00EB2C64"/>
    <w:rsid w:val="00ED4390"/>
    <w:rsid w:val="00F11DC3"/>
    <w:rsid w:val="00F23ED2"/>
    <w:rsid w:val="00F25A08"/>
    <w:rsid w:val="00F40AF5"/>
    <w:rsid w:val="00F66999"/>
    <w:rsid w:val="00F71AF0"/>
    <w:rsid w:val="00F80223"/>
    <w:rsid w:val="00F851BA"/>
    <w:rsid w:val="00F85512"/>
    <w:rsid w:val="00F944DC"/>
    <w:rsid w:val="00FE0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0E27DC-B8D2-44C1-AAF6-1BD6894F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765"/>
    <w:pPr>
      <w:suppressAutoHyphens/>
      <w:spacing w:after="200" w:line="276" w:lineRule="auto"/>
    </w:pPr>
    <w:rPr>
      <w:kern w:val="1"/>
      <w:sz w:val="22"/>
      <w:szCs w:val="22"/>
      <w:lang w:eastAsia="ar-SA"/>
    </w:rPr>
  </w:style>
  <w:style w:type="paragraph" w:styleId="4">
    <w:name w:val="heading 4"/>
    <w:basedOn w:val="a"/>
    <w:link w:val="40"/>
    <w:uiPriority w:val="9"/>
    <w:qFormat/>
    <w:locked/>
    <w:rsid w:val="00B42BC8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52F46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B42BC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feature-title">
    <w:name w:val="feature-title"/>
    <w:basedOn w:val="a0"/>
    <w:rsid w:val="005F4C24"/>
  </w:style>
  <w:style w:type="paragraph" w:styleId="a6">
    <w:name w:val="No Spacing"/>
    <w:link w:val="a7"/>
    <w:uiPriority w:val="1"/>
    <w:qFormat/>
    <w:rsid w:val="00E44AA7"/>
    <w:pPr>
      <w:suppressAutoHyphens/>
    </w:pPr>
    <w:rPr>
      <w:kern w:val="1"/>
      <w:sz w:val="22"/>
      <w:szCs w:val="22"/>
      <w:lang w:eastAsia="ar-SA"/>
    </w:rPr>
  </w:style>
  <w:style w:type="character" w:customStyle="1" w:styleId="a7">
    <w:name w:val="Без интервала Знак"/>
    <w:link w:val="a6"/>
    <w:uiPriority w:val="1"/>
    <w:locked/>
    <w:rsid w:val="00405251"/>
    <w:rPr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6B8FB-F6B2-4533-9322-CD78D9FB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3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69</cp:revision>
  <cp:lastPrinted>2020-08-03T13:44:00Z</cp:lastPrinted>
  <dcterms:created xsi:type="dcterms:W3CDTF">2018-01-09T10:06:00Z</dcterms:created>
  <dcterms:modified xsi:type="dcterms:W3CDTF">2020-08-04T07:38:00Z</dcterms:modified>
</cp:coreProperties>
</file>