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A43" w:rsidRPr="00B80BA8" w:rsidRDefault="006B1A43" w:rsidP="006B1A43">
      <w:pPr>
        <w:tabs>
          <w:tab w:val="left" w:pos="4320"/>
          <w:tab w:val="left" w:pos="4500"/>
        </w:tabs>
        <w:spacing w:line="240" w:lineRule="auto"/>
        <w:contextualSpacing/>
        <w:jc w:val="center"/>
        <w:rPr>
          <w:rFonts w:ascii="Times New Roman" w:hAnsi="Times New Roman"/>
          <w:noProof/>
        </w:rPr>
      </w:pPr>
      <w:r>
        <w:rPr>
          <w:rFonts w:ascii="Times New Roman" w:hAnsi="Times New Roman"/>
          <w:noProof/>
        </w:rPr>
        <w:drawing>
          <wp:inline distT="0" distB="0" distL="0" distR="0">
            <wp:extent cx="2099310" cy="25603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blip>
                    <a:srcRect/>
                    <a:stretch>
                      <a:fillRect/>
                    </a:stretch>
                  </pic:blipFill>
                  <pic:spPr bwMode="auto">
                    <a:xfrm>
                      <a:off x="0" y="0"/>
                      <a:ext cx="2099310" cy="2560320"/>
                    </a:xfrm>
                    <a:prstGeom prst="rect">
                      <a:avLst/>
                    </a:prstGeom>
                    <a:noFill/>
                    <a:ln w="9525">
                      <a:noFill/>
                      <a:miter lim="800000"/>
                      <a:headEnd/>
                      <a:tailEnd/>
                    </a:ln>
                  </pic:spPr>
                </pic:pic>
              </a:graphicData>
            </a:graphic>
          </wp:inline>
        </w:drawing>
      </w:r>
    </w:p>
    <w:p w:rsidR="006B1A43" w:rsidRPr="00B80BA8" w:rsidRDefault="006B1A43" w:rsidP="006B1A43">
      <w:pPr>
        <w:pStyle w:val="a4"/>
        <w:contextualSpacing/>
        <w:jc w:val="center"/>
        <w:rPr>
          <w:rFonts w:ascii="Times New Roman" w:hAnsi="Times New Roman"/>
          <w:b/>
          <w:sz w:val="28"/>
          <w:szCs w:val="28"/>
        </w:rPr>
      </w:pP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 xml:space="preserve">Печатное средство массовой информации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органов местного самоуправления </w:t>
      </w:r>
    </w:p>
    <w:p w:rsidR="006B1A43" w:rsidRPr="00B80BA8" w:rsidRDefault="006B1A43" w:rsidP="006B1A43">
      <w:pPr>
        <w:pStyle w:val="a4"/>
        <w:contextualSpacing/>
        <w:jc w:val="center"/>
        <w:rPr>
          <w:rFonts w:ascii="Times New Roman" w:hAnsi="Times New Roman"/>
          <w:b/>
          <w:sz w:val="28"/>
          <w:szCs w:val="28"/>
          <w:lang w:val="ru-RU"/>
        </w:rPr>
      </w:pPr>
      <w:r>
        <w:rPr>
          <w:rFonts w:ascii="Times New Roman" w:hAnsi="Times New Roman"/>
          <w:b/>
          <w:sz w:val="28"/>
          <w:szCs w:val="28"/>
          <w:lang w:val="ru-RU"/>
        </w:rPr>
        <w:t xml:space="preserve">Тужинского муниципального </w:t>
      </w:r>
    </w:p>
    <w:p w:rsidR="006B1A43" w:rsidRPr="00B80BA8" w:rsidRDefault="006B1A43" w:rsidP="006B1A43">
      <w:pPr>
        <w:pStyle w:val="a4"/>
        <w:contextualSpacing/>
        <w:jc w:val="center"/>
        <w:rPr>
          <w:rFonts w:ascii="Times New Roman" w:hAnsi="Times New Roman"/>
          <w:b/>
          <w:sz w:val="28"/>
          <w:szCs w:val="28"/>
          <w:lang w:val="ru-RU"/>
        </w:rPr>
      </w:pPr>
      <w:r w:rsidRPr="00B80BA8">
        <w:rPr>
          <w:rFonts w:ascii="Times New Roman" w:hAnsi="Times New Roman"/>
          <w:b/>
          <w:sz w:val="28"/>
          <w:szCs w:val="28"/>
          <w:lang w:val="ru-RU"/>
        </w:rPr>
        <w:t>района</w:t>
      </w:r>
    </w:p>
    <w:p w:rsidR="006B1A43" w:rsidRPr="00B80BA8" w:rsidRDefault="006B1A43" w:rsidP="006B1A43">
      <w:pPr>
        <w:pStyle w:val="a4"/>
        <w:ind w:left="2832" w:hanging="2832"/>
        <w:contextualSpacing/>
        <w:jc w:val="center"/>
        <w:rPr>
          <w:rFonts w:ascii="Times New Roman" w:hAnsi="Times New Roman"/>
          <w:lang w:val="ru-RU"/>
        </w:rPr>
      </w:pPr>
    </w:p>
    <w:p w:rsidR="006B1A43" w:rsidRPr="00B80BA8" w:rsidRDefault="006B1A43" w:rsidP="006B1A43">
      <w:pPr>
        <w:pStyle w:val="a4"/>
        <w:contextualSpacing/>
        <w:rPr>
          <w:rFonts w:ascii="Times New Roman" w:hAnsi="Times New Roman"/>
          <w:lang w:val="ru-RU"/>
        </w:rPr>
      </w:pPr>
    </w:p>
    <w:p w:rsidR="006B1A43" w:rsidRPr="00B80BA8" w:rsidRDefault="006B1A43" w:rsidP="006B1A43">
      <w:pPr>
        <w:pStyle w:val="a4"/>
        <w:ind w:left="2832" w:hanging="2832"/>
        <w:contextualSpacing/>
        <w:rPr>
          <w:rFonts w:ascii="Times New Roman" w:hAnsi="Times New Roman"/>
          <w:lang w:val="ru-RU"/>
        </w:rPr>
      </w:pP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 xml:space="preserve">Бюллетень муниципальных нормативных </w:t>
      </w:r>
    </w:p>
    <w:p w:rsidR="006B1A43" w:rsidRPr="00B80BA8" w:rsidRDefault="006B1A43" w:rsidP="006B1A43">
      <w:pPr>
        <w:pStyle w:val="a4"/>
        <w:contextualSpacing/>
        <w:jc w:val="center"/>
        <w:rPr>
          <w:rFonts w:ascii="Times New Roman" w:hAnsi="Times New Roman"/>
          <w:b/>
          <w:sz w:val="72"/>
          <w:szCs w:val="72"/>
          <w:lang w:val="ru-RU"/>
        </w:rPr>
      </w:pPr>
      <w:r w:rsidRPr="00B80BA8">
        <w:rPr>
          <w:rFonts w:ascii="Times New Roman" w:hAnsi="Times New Roman"/>
          <w:b/>
          <w:sz w:val="72"/>
          <w:szCs w:val="72"/>
          <w:lang w:val="ru-RU"/>
        </w:rPr>
        <w:t>правовых актов</w:t>
      </w: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44"/>
          <w:szCs w:val="44"/>
          <w:lang w:val="ru-RU"/>
        </w:rPr>
      </w:pPr>
    </w:p>
    <w:p w:rsidR="006B1A43" w:rsidRPr="00B80BA8" w:rsidRDefault="006B1A43" w:rsidP="006B1A43">
      <w:pPr>
        <w:pStyle w:val="a4"/>
        <w:contextualSpacing/>
        <w:jc w:val="center"/>
        <w:rPr>
          <w:rFonts w:ascii="Times New Roman" w:hAnsi="Times New Roman"/>
          <w:b/>
          <w:sz w:val="52"/>
          <w:szCs w:val="52"/>
          <w:lang w:val="ru-RU"/>
        </w:rPr>
      </w:pPr>
      <w:r w:rsidRPr="00B80BA8">
        <w:rPr>
          <w:rFonts w:ascii="Times New Roman" w:hAnsi="Times New Roman"/>
          <w:b/>
          <w:sz w:val="52"/>
          <w:szCs w:val="52"/>
          <w:lang w:val="ru-RU"/>
        </w:rPr>
        <w:t xml:space="preserve">№ </w:t>
      </w:r>
      <w:r w:rsidR="00CB2A3B">
        <w:rPr>
          <w:rFonts w:ascii="Times New Roman" w:hAnsi="Times New Roman"/>
          <w:b/>
          <w:sz w:val="52"/>
          <w:szCs w:val="52"/>
          <w:lang w:val="ru-RU"/>
        </w:rPr>
        <w:t>2</w:t>
      </w:r>
      <w:r w:rsidR="00C52D2D">
        <w:rPr>
          <w:rFonts w:ascii="Times New Roman" w:hAnsi="Times New Roman"/>
          <w:b/>
          <w:sz w:val="52"/>
          <w:szCs w:val="52"/>
          <w:lang w:val="ru-RU"/>
        </w:rPr>
        <w:t>6</w:t>
      </w:r>
      <w:r>
        <w:rPr>
          <w:rFonts w:ascii="Times New Roman" w:hAnsi="Times New Roman"/>
          <w:b/>
          <w:sz w:val="52"/>
          <w:szCs w:val="52"/>
          <w:lang w:val="ru-RU"/>
        </w:rPr>
        <w:t xml:space="preserve"> (</w:t>
      </w:r>
      <w:r w:rsidR="00CB2A3B">
        <w:rPr>
          <w:rFonts w:ascii="Times New Roman" w:hAnsi="Times New Roman"/>
          <w:b/>
          <w:sz w:val="52"/>
          <w:szCs w:val="52"/>
          <w:lang w:val="ru-RU"/>
        </w:rPr>
        <w:t>30</w:t>
      </w:r>
      <w:r w:rsidR="00C52D2D">
        <w:rPr>
          <w:rFonts w:ascii="Times New Roman" w:hAnsi="Times New Roman"/>
          <w:b/>
          <w:sz w:val="52"/>
          <w:szCs w:val="52"/>
          <w:lang w:val="ru-RU"/>
        </w:rPr>
        <w:t>5</w:t>
      </w:r>
      <w:r w:rsidRPr="00B80BA8">
        <w:rPr>
          <w:rFonts w:ascii="Times New Roman" w:hAnsi="Times New Roman"/>
          <w:b/>
          <w:sz w:val="52"/>
          <w:szCs w:val="52"/>
          <w:lang w:val="ru-RU"/>
        </w:rPr>
        <w:t>)</w:t>
      </w:r>
    </w:p>
    <w:p w:rsidR="006B1A43" w:rsidRPr="00B80BA8" w:rsidRDefault="006B1A43" w:rsidP="006B1A43">
      <w:pPr>
        <w:pStyle w:val="a4"/>
        <w:contextualSpacing/>
        <w:jc w:val="center"/>
        <w:rPr>
          <w:rFonts w:ascii="Times New Roman" w:hAnsi="Times New Roman"/>
          <w:b/>
          <w:sz w:val="52"/>
          <w:szCs w:val="52"/>
          <w:lang w:val="ru-RU"/>
        </w:rPr>
      </w:pPr>
    </w:p>
    <w:p w:rsidR="006B1A43" w:rsidRPr="00490043" w:rsidRDefault="00684662" w:rsidP="006B1A43">
      <w:pPr>
        <w:pStyle w:val="a4"/>
        <w:contextualSpacing/>
        <w:jc w:val="center"/>
        <w:rPr>
          <w:rFonts w:ascii="Times New Roman" w:hAnsi="Times New Roman"/>
          <w:b/>
          <w:sz w:val="52"/>
          <w:szCs w:val="52"/>
          <w:lang w:val="ru-RU"/>
        </w:rPr>
      </w:pPr>
      <w:r>
        <w:rPr>
          <w:rFonts w:ascii="Times New Roman" w:hAnsi="Times New Roman"/>
          <w:b/>
          <w:sz w:val="52"/>
          <w:szCs w:val="52"/>
          <w:lang w:val="ru-RU"/>
        </w:rPr>
        <w:t>29</w:t>
      </w:r>
      <w:r w:rsidR="00CB2A3B">
        <w:rPr>
          <w:rFonts w:ascii="Times New Roman" w:hAnsi="Times New Roman"/>
          <w:b/>
          <w:sz w:val="52"/>
          <w:szCs w:val="52"/>
          <w:lang w:val="ru-RU"/>
        </w:rPr>
        <w:t xml:space="preserve"> </w:t>
      </w:r>
      <w:r w:rsidR="00B43EBA">
        <w:rPr>
          <w:rFonts w:ascii="Times New Roman" w:hAnsi="Times New Roman"/>
          <w:b/>
          <w:sz w:val="52"/>
          <w:szCs w:val="52"/>
          <w:lang w:val="ru-RU"/>
        </w:rPr>
        <w:t>октября</w:t>
      </w:r>
      <w:r w:rsidR="006B1A43" w:rsidRPr="00490043">
        <w:rPr>
          <w:rFonts w:ascii="Times New Roman" w:hAnsi="Times New Roman"/>
          <w:b/>
          <w:sz w:val="52"/>
          <w:szCs w:val="52"/>
          <w:lang w:val="ru-RU"/>
        </w:rPr>
        <w:t xml:space="preserve"> 202</w:t>
      </w:r>
      <w:r w:rsidR="00C513C1">
        <w:rPr>
          <w:rFonts w:ascii="Times New Roman" w:hAnsi="Times New Roman"/>
          <w:b/>
          <w:sz w:val="52"/>
          <w:szCs w:val="52"/>
          <w:lang w:val="ru-RU"/>
        </w:rPr>
        <w:t>1</w:t>
      </w:r>
      <w:r w:rsidR="006B1A43" w:rsidRPr="00490043">
        <w:rPr>
          <w:rFonts w:ascii="Times New Roman" w:hAnsi="Times New Roman"/>
          <w:b/>
          <w:sz w:val="52"/>
          <w:szCs w:val="52"/>
          <w:lang w:val="ru-RU"/>
        </w:rPr>
        <w:t xml:space="preserve"> года</w:t>
      </w: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rPr>
          <w:rFonts w:ascii="Times New Roman" w:hAnsi="Times New Roman"/>
          <w:sz w:val="44"/>
          <w:szCs w:val="44"/>
          <w:lang w:val="ru-RU"/>
        </w:rPr>
      </w:pPr>
    </w:p>
    <w:p w:rsidR="006B1A43" w:rsidRPr="00B80BA8" w:rsidRDefault="006B1A43" w:rsidP="006B1A43">
      <w:pPr>
        <w:pStyle w:val="a4"/>
        <w:contextualSpacing/>
        <w:jc w:val="center"/>
        <w:rPr>
          <w:rFonts w:ascii="Times New Roman" w:hAnsi="Times New Roman"/>
          <w:b/>
          <w:sz w:val="32"/>
          <w:szCs w:val="32"/>
          <w:lang w:val="ru-RU"/>
        </w:rPr>
      </w:pPr>
      <w:r w:rsidRPr="00B80BA8">
        <w:rPr>
          <w:rFonts w:ascii="Times New Roman" w:hAnsi="Times New Roman"/>
          <w:b/>
          <w:sz w:val="32"/>
          <w:szCs w:val="32"/>
          <w:lang w:val="ru-RU"/>
        </w:rPr>
        <w:t>пгт Тужа</w:t>
      </w:r>
    </w:p>
    <w:p w:rsidR="006B1A43" w:rsidRPr="00B80BA8" w:rsidRDefault="006B1A43" w:rsidP="006B1A43">
      <w:pPr>
        <w:pStyle w:val="a4"/>
        <w:contextualSpacing/>
        <w:rPr>
          <w:rFonts w:ascii="Times New Roman" w:hAnsi="Times New Roman"/>
          <w:b/>
          <w:sz w:val="32"/>
          <w:szCs w:val="32"/>
          <w:lang w:val="ru-RU"/>
        </w:rPr>
      </w:pPr>
    </w:p>
    <w:p w:rsidR="006B1A43" w:rsidRPr="00B80BA8" w:rsidRDefault="006B1A43" w:rsidP="006B1A43">
      <w:pPr>
        <w:spacing w:after="0" w:line="240" w:lineRule="auto"/>
        <w:contextualSpacing/>
        <w:rPr>
          <w:rFonts w:ascii="Times New Roman" w:hAnsi="Times New Roman"/>
          <w:b/>
          <w:sz w:val="32"/>
          <w:szCs w:val="32"/>
        </w:rPr>
        <w:sectPr w:rsidR="006B1A43" w:rsidRPr="00B80BA8" w:rsidSect="006B1A43">
          <w:footerReference w:type="default" r:id="rId9"/>
          <w:pgSz w:w="11907" w:h="16840"/>
          <w:pgMar w:top="851" w:right="851" w:bottom="851" w:left="1134" w:header="720" w:footer="335" w:gutter="0"/>
          <w:cols w:space="720"/>
        </w:sectPr>
      </w:pPr>
    </w:p>
    <w:p w:rsidR="00675313" w:rsidRDefault="00675313" w:rsidP="00675313">
      <w:pPr>
        <w:spacing w:after="0" w:line="240" w:lineRule="auto"/>
        <w:contextualSpacing/>
        <w:jc w:val="center"/>
        <w:rPr>
          <w:rFonts w:ascii="Times New Roman" w:hAnsi="Times New Roman"/>
        </w:rPr>
      </w:pPr>
      <w:r>
        <w:rPr>
          <w:rFonts w:ascii="Times New Roman" w:hAnsi="Times New Roman"/>
        </w:rPr>
        <w:lastRenderedPageBreak/>
        <w:t>СОДЕРЖАНИЕ</w:t>
      </w:r>
    </w:p>
    <w:p w:rsidR="00675313" w:rsidRDefault="00675313" w:rsidP="00675313">
      <w:pPr>
        <w:spacing w:after="0" w:line="240" w:lineRule="auto"/>
        <w:contextualSpacing/>
        <w:rPr>
          <w:rFonts w:ascii="Times New Roman" w:hAnsi="Times New Roman"/>
        </w:rPr>
      </w:pPr>
    </w:p>
    <w:p w:rsidR="00675313" w:rsidRDefault="00675313" w:rsidP="00675313">
      <w:pPr>
        <w:spacing w:after="0" w:line="240" w:lineRule="auto"/>
        <w:contextualSpacing/>
        <w:rPr>
          <w:rFonts w:ascii="Times New Roman" w:hAnsi="Times New Roman"/>
        </w:rPr>
      </w:pPr>
      <w:r>
        <w:rPr>
          <w:rFonts w:ascii="Times New Roman" w:hAnsi="Times New Roman"/>
        </w:rPr>
        <w:t xml:space="preserve">Раздел I. Постановления и распоряжения главы района и администрации Тужинского района </w:t>
      </w:r>
    </w:p>
    <w:p w:rsidR="00675313" w:rsidRDefault="00675313" w:rsidP="00675313">
      <w:pPr>
        <w:spacing w:after="0" w:line="240" w:lineRule="auto"/>
        <w:contextualSpacing/>
        <w:rPr>
          <w:rFonts w:ascii="Times New Roman" w:hAnsi="Times New Roman"/>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6802"/>
        <w:gridCol w:w="1559"/>
        <w:gridCol w:w="1134"/>
      </w:tblGrid>
      <w:tr w:rsidR="00675313" w:rsidTr="00C513C1">
        <w:trPr>
          <w:trHeight w:val="389"/>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 п/п</w:t>
            </w:r>
          </w:p>
        </w:tc>
        <w:tc>
          <w:tcPr>
            <w:tcW w:w="6802"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ind w:firstLine="709"/>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Наименование постановления, распоряжения</w:t>
            </w:r>
          </w:p>
        </w:tc>
        <w:tc>
          <w:tcPr>
            <w:tcW w:w="1559"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Реквизиты документа</w:t>
            </w:r>
          </w:p>
        </w:tc>
        <w:tc>
          <w:tcPr>
            <w:tcW w:w="1134"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Страница</w:t>
            </w:r>
          </w:p>
        </w:tc>
      </w:tr>
      <w:tr w:rsidR="00675313" w:rsidTr="00441DCC">
        <w:trPr>
          <w:trHeight w:val="481"/>
        </w:trPr>
        <w:tc>
          <w:tcPr>
            <w:tcW w:w="537" w:type="dxa"/>
            <w:tcBorders>
              <w:top w:val="single" w:sz="4" w:space="0" w:color="auto"/>
              <w:left w:val="single" w:sz="4" w:space="0" w:color="auto"/>
              <w:bottom w:val="single" w:sz="4" w:space="0" w:color="auto"/>
              <w:right w:val="single" w:sz="4" w:space="0" w:color="auto"/>
            </w:tcBorders>
            <w:hideMark/>
          </w:tcPr>
          <w:p w:rsidR="00675313" w:rsidRDefault="00675313" w:rsidP="00C721DB">
            <w:pPr>
              <w:spacing w:after="0" w:line="240" w:lineRule="auto"/>
              <w:contextualSpacing/>
              <w:rPr>
                <w:rFonts w:ascii="Times New Roman" w:eastAsia="Times New Roman" w:hAnsi="Times New Roman"/>
                <w:color w:val="000000"/>
                <w:lang w:val="en-US" w:eastAsia="en-US" w:bidi="en-US"/>
              </w:rPr>
            </w:pPr>
            <w:r>
              <w:rPr>
                <w:rFonts w:ascii="Times New Roman" w:hAnsi="Times New Roman"/>
                <w:color w:val="000000"/>
              </w:rPr>
              <w:t>1</w:t>
            </w:r>
          </w:p>
        </w:tc>
        <w:tc>
          <w:tcPr>
            <w:tcW w:w="6802" w:type="dxa"/>
            <w:tcBorders>
              <w:top w:val="single" w:sz="4" w:space="0" w:color="auto"/>
              <w:left w:val="single" w:sz="4" w:space="0" w:color="auto"/>
              <w:bottom w:val="single" w:sz="4" w:space="0" w:color="auto"/>
              <w:right w:val="single" w:sz="4" w:space="0" w:color="auto"/>
            </w:tcBorders>
            <w:hideMark/>
          </w:tcPr>
          <w:p w:rsidR="00675313" w:rsidRPr="005F7FC9" w:rsidRDefault="00B43EBA" w:rsidP="005F7FC9">
            <w:pPr>
              <w:pStyle w:val="heading"/>
              <w:shd w:val="clear" w:color="auto" w:fill="auto"/>
              <w:spacing w:before="0" w:beforeAutospacing="0" w:after="0" w:afterAutospacing="0"/>
              <w:jc w:val="both"/>
              <w:rPr>
                <w:sz w:val="22"/>
                <w:szCs w:val="22"/>
              </w:rPr>
            </w:pPr>
            <w:r>
              <w:rPr>
                <w:sz w:val="22"/>
                <w:szCs w:val="22"/>
              </w:rPr>
              <w:t>О внесении изменений в постановление администрации Тужинского муниципального района от 14.05.2015 № 197</w:t>
            </w:r>
          </w:p>
        </w:tc>
        <w:tc>
          <w:tcPr>
            <w:tcW w:w="1559" w:type="dxa"/>
            <w:tcBorders>
              <w:top w:val="single" w:sz="4" w:space="0" w:color="auto"/>
              <w:left w:val="single" w:sz="4" w:space="0" w:color="auto"/>
              <w:bottom w:val="single" w:sz="4" w:space="0" w:color="auto"/>
              <w:right w:val="single" w:sz="4" w:space="0" w:color="auto"/>
            </w:tcBorders>
            <w:hideMark/>
          </w:tcPr>
          <w:p w:rsidR="00675313" w:rsidRPr="005F7FC9" w:rsidRDefault="00B43EBA" w:rsidP="005F7FC9">
            <w:pPr>
              <w:spacing w:after="0" w:line="240" w:lineRule="auto"/>
              <w:contextualSpacing/>
              <w:jc w:val="center"/>
              <w:rPr>
                <w:rFonts w:ascii="Times New Roman" w:eastAsia="Times New Roman" w:hAnsi="Times New Roman" w:cs="Times New Roman"/>
                <w:color w:val="000000"/>
                <w:lang w:eastAsia="en-US" w:bidi="en-US"/>
              </w:rPr>
            </w:pPr>
            <w:r>
              <w:rPr>
                <w:rFonts w:ascii="Times New Roman" w:eastAsia="Times New Roman" w:hAnsi="Times New Roman" w:cs="Times New Roman"/>
                <w:color w:val="000000"/>
                <w:lang w:eastAsia="en-US" w:bidi="en-US"/>
              </w:rPr>
              <w:t>от 20.10.2021 № 314</w:t>
            </w:r>
          </w:p>
        </w:tc>
        <w:tc>
          <w:tcPr>
            <w:tcW w:w="1134" w:type="dxa"/>
            <w:tcBorders>
              <w:top w:val="single" w:sz="4" w:space="0" w:color="auto"/>
              <w:left w:val="single" w:sz="4" w:space="0" w:color="auto"/>
              <w:bottom w:val="single" w:sz="4" w:space="0" w:color="auto"/>
              <w:right w:val="single" w:sz="4" w:space="0" w:color="auto"/>
            </w:tcBorders>
            <w:hideMark/>
          </w:tcPr>
          <w:p w:rsidR="00675313" w:rsidRPr="00CE261C" w:rsidRDefault="00AE0C86" w:rsidP="009A4BA5">
            <w:pPr>
              <w:spacing w:after="0" w:line="240" w:lineRule="auto"/>
              <w:jc w:val="center"/>
              <w:rPr>
                <w:rFonts w:ascii="Times New Roman" w:hAnsi="Times New Roman" w:cs="Times New Roman"/>
              </w:rPr>
            </w:pPr>
            <w:r>
              <w:rPr>
                <w:rFonts w:ascii="Times New Roman" w:hAnsi="Times New Roman" w:cs="Times New Roman"/>
              </w:rPr>
              <w:t>3-5</w:t>
            </w:r>
          </w:p>
        </w:tc>
      </w:tr>
      <w:tr w:rsidR="002F25DA" w:rsidTr="00C513C1">
        <w:trPr>
          <w:trHeight w:val="495"/>
        </w:trPr>
        <w:tc>
          <w:tcPr>
            <w:tcW w:w="537" w:type="dxa"/>
            <w:tcBorders>
              <w:top w:val="single" w:sz="4" w:space="0" w:color="auto"/>
              <w:left w:val="single" w:sz="4" w:space="0" w:color="auto"/>
              <w:bottom w:val="single" w:sz="4" w:space="0" w:color="auto"/>
              <w:right w:val="single" w:sz="4" w:space="0" w:color="auto"/>
            </w:tcBorders>
            <w:hideMark/>
          </w:tcPr>
          <w:p w:rsidR="002F25DA" w:rsidRDefault="002F25DA" w:rsidP="00C721DB">
            <w:pPr>
              <w:spacing w:after="0" w:line="240" w:lineRule="auto"/>
              <w:contextualSpacing/>
              <w:rPr>
                <w:rFonts w:ascii="Times New Roman" w:hAnsi="Times New Roman"/>
                <w:color w:val="000000"/>
              </w:rPr>
            </w:pPr>
            <w:r>
              <w:rPr>
                <w:rFonts w:ascii="Times New Roman" w:hAnsi="Times New Roman"/>
                <w:color w:val="000000"/>
              </w:rPr>
              <w:t>2</w:t>
            </w:r>
          </w:p>
        </w:tc>
        <w:tc>
          <w:tcPr>
            <w:tcW w:w="6802" w:type="dxa"/>
            <w:tcBorders>
              <w:top w:val="single" w:sz="4" w:space="0" w:color="auto"/>
              <w:left w:val="single" w:sz="4" w:space="0" w:color="auto"/>
              <w:bottom w:val="single" w:sz="4" w:space="0" w:color="auto"/>
              <w:right w:val="single" w:sz="4" w:space="0" w:color="auto"/>
            </w:tcBorders>
            <w:hideMark/>
          </w:tcPr>
          <w:p w:rsidR="002F25DA" w:rsidRPr="00BB6F60" w:rsidRDefault="00BB6F60" w:rsidP="00BB6F60">
            <w:pPr>
              <w:spacing w:after="0" w:line="240" w:lineRule="auto"/>
              <w:jc w:val="both"/>
              <w:rPr>
                <w:rFonts w:ascii="Times New Roman" w:hAnsi="Times New Roman" w:cs="Times New Roman"/>
              </w:rPr>
            </w:pPr>
            <w:r w:rsidRPr="00BB6F60">
              <w:rPr>
                <w:rFonts w:ascii="Times New Roman" w:eastAsia="Times New Roman" w:hAnsi="Times New Roman" w:cs="Times New Roman"/>
              </w:rPr>
              <w:t>О внесении изменений в постановление администрации Тужинского муниципального района</w:t>
            </w:r>
            <w:r>
              <w:rPr>
                <w:rFonts w:ascii="Times New Roman" w:hAnsi="Times New Roman" w:cs="Times New Roman"/>
              </w:rPr>
              <w:t xml:space="preserve"> </w:t>
            </w:r>
            <w:r w:rsidRPr="00BB6F60">
              <w:rPr>
                <w:rFonts w:ascii="Times New Roman" w:eastAsia="Times New Roman" w:hAnsi="Times New Roman" w:cs="Times New Roman"/>
              </w:rPr>
              <w:t>от 02.10.2017 № 375</w:t>
            </w:r>
          </w:p>
        </w:tc>
        <w:tc>
          <w:tcPr>
            <w:tcW w:w="1559" w:type="dxa"/>
            <w:tcBorders>
              <w:top w:val="single" w:sz="4" w:space="0" w:color="auto"/>
              <w:left w:val="single" w:sz="4" w:space="0" w:color="auto"/>
              <w:bottom w:val="single" w:sz="4" w:space="0" w:color="auto"/>
              <w:right w:val="single" w:sz="4" w:space="0" w:color="auto"/>
            </w:tcBorders>
            <w:hideMark/>
          </w:tcPr>
          <w:p w:rsidR="002F25DA" w:rsidRDefault="00BB6F60" w:rsidP="00765A87">
            <w:pPr>
              <w:spacing w:after="0" w:line="240" w:lineRule="auto"/>
              <w:contextualSpacing/>
              <w:jc w:val="center"/>
              <w:rPr>
                <w:rFonts w:ascii="Times New Roman" w:hAnsi="Times New Roman"/>
                <w:color w:val="000000"/>
              </w:rPr>
            </w:pPr>
            <w:r>
              <w:rPr>
                <w:rFonts w:ascii="Times New Roman" w:hAnsi="Times New Roman"/>
                <w:color w:val="000000"/>
              </w:rPr>
              <w:t>от 25.10.2021 № 318</w:t>
            </w:r>
          </w:p>
        </w:tc>
        <w:tc>
          <w:tcPr>
            <w:tcW w:w="1134" w:type="dxa"/>
            <w:tcBorders>
              <w:top w:val="single" w:sz="4" w:space="0" w:color="auto"/>
              <w:left w:val="single" w:sz="4" w:space="0" w:color="auto"/>
              <w:bottom w:val="single" w:sz="4" w:space="0" w:color="auto"/>
              <w:right w:val="single" w:sz="4" w:space="0" w:color="auto"/>
            </w:tcBorders>
            <w:hideMark/>
          </w:tcPr>
          <w:p w:rsidR="002F25DA" w:rsidRPr="00CE261C" w:rsidRDefault="00AE0C86" w:rsidP="00CE261C">
            <w:pPr>
              <w:spacing w:after="0" w:line="240" w:lineRule="auto"/>
              <w:jc w:val="center"/>
              <w:rPr>
                <w:rFonts w:ascii="Times New Roman" w:hAnsi="Times New Roman" w:cs="Times New Roman"/>
              </w:rPr>
            </w:pPr>
            <w:r>
              <w:rPr>
                <w:rFonts w:ascii="Times New Roman" w:hAnsi="Times New Roman" w:cs="Times New Roman"/>
              </w:rPr>
              <w:t>5-7</w:t>
            </w:r>
          </w:p>
        </w:tc>
      </w:tr>
      <w:tr w:rsidR="00765A87" w:rsidTr="00C513C1">
        <w:trPr>
          <w:trHeight w:val="495"/>
        </w:trPr>
        <w:tc>
          <w:tcPr>
            <w:tcW w:w="537" w:type="dxa"/>
            <w:tcBorders>
              <w:top w:val="single" w:sz="4" w:space="0" w:color="auto"/>
              <w:left w:val="single" w:sz="4" w:space="0" w:color="auto"/>
              <w:bottom w:val="single" w:sz="4" w:space="0" w:color="auto"/>
              <w:right w:val="single" w:sz="4" w:space="0" w:color="auto"/>
            </w:tcBorders>
            <w:hideMark/>
          </w:tcPr>
          <w:p w:rsidR="00765A87" w:rsidRDefault="00765A87" w:rsidP="00C721DB">
            <w:pPr>
              <w:spacing w:after="0" w:line="240" w:lineRule="auto"/>
              <w:contextualSpacing/>
              <w:rPr>
                <w:rFonts w:ascii="Times New Roman" w:hAnsi="Times New Roman"/>
                <w:color w:val="000000"/>
              </w:rPr>
            </w:pPr>
            <w:r>
              <w:rPr>
                <w:rFonts w:ascii="Times New Roman" w:hAnsi="Times New Roman"/>
                <w:color w:val="000000"/>
              </w:rPr>
              <w:t>3</w:t>
            </w:r>
          </w:p>
        </w:tc>
        <w:tc>
          <w:tcPr>
            <w:tcW w:w="6802" w:type="dxa"/>
            <w:tcBorders>
              <w:top w:val="single" w:sz="4" w:space="0" w:color="auto"/>
              <w:left w:val="single" w:sz="4" w:space="0" w:color="auto"/>
              <w:bottom w:val="single" w:sz="4" w:space="0" w:color="auto"/>
              <w:right w:val="single" w:sz="4" w:space="0" w:color="auto"/>
            </w:tcBorders>
            <w:hideMark/>
          </w:tcPr>
          <w:p w:rsidR="00765A87" w:rsidRPr="00615292" w:rsidRDefault="00615292" w:rsidP="001F1AD3">
            <w:pPr>
              <w:pStyle w:val="24"/>
              <w:spacing w:before="0" w:after="0" w:line="240" w:lineRule="auto"/>
              <w:jc w:val="both"/>
              <w:rPr>
                <w:sz w:val="22"/>
                <w:szCs w:val="22"/>
              </w:rPr>
            </w:pPr>
            <w:r w:rsidRPr="00615292">
              <w:rPr>
                <w:sz w:val="22"/>
                <w:szCs w:val="22"/>
              </w:rPr>
              <w:t>О внесении изменения в постановление администрации Тужинского муниципального района от 10.02.2016 № 39</w:t>
            </w:r>
          </w:p>
        </w:tc>
        <w:tc>
          <w:tcPr>
            <w:tcW w:w="1559" w:type="dxa"/>
            <w:tcBorders>
              <w:top w:val="single" w:sz="4" w:space="0" w:color="auto"/>
              <w:left w:val="single" w:sz="4" w:space="0" w:color="auto"/>
              <w:bottom w:val="single" w:sz="4" w:space="0" w:color="auto"/>
              <w:right w:val="single" w:sz="4" w:space="0" w:color="auto"/>
            </w:tcBorders>
            <w:hideMark/>
          </w:tcPr>
          <w:p w:rsidR="00765A87" w:rsidRDefault="00615292" w:rsidP="00765A87">
            <w:pPr>
              <w:spacing w:after="0" w:line="240" w:lineRule="auto"/>
              <w:contextualSpacing/>
              <w:jc w:val="center"/>
              <w:rPr>
                <w:rFonts w:ascii="Times New Roman" w:hAnsi="Times New Roman"/>
                <w:color w:val="000000"/>
              </w:rPr>
            </w:pPr>
            <w:r>
              <w:rPr>
                <w:rFonts w:ascii="Times New Roman" w:hAnsi="Times New Roman"/>
                <w:color w:val="000000"/>
              </w:rPr>
              <w:t>от 26.10.2021 № 319</w:t>
            </w:r>
          </w:p>
        </w:tc>
        <w:tc>
          <w:tcPr>
            <w:tcW w:w="1134" w:type="dxa"/>
            <w:tcBorders>
              <w:top w:val="single" w:sz="4" w:space="0" w:color="auto"/>
              <w:left w:val="single" w:sz="4" w:space="0" w:color="auto"/>
              <w:bottom w:val="single" w:sz="4" w:space="0" w:color="auto"/>
              <w:right w:val="single" w:sz="4" w:space="0" w:color="auto"/>
            </w:tcBorders>
            <w:hideMark/>
          </w:tcPr>
          <w:p w:rsidR="00765A87" w:rsidRDefault="00AE0C86" w:rsidP="00CE261C">
            <w:pPr>
              <w:spacing w:after="0" w:line="240" w:lineRule="auto"/>
              <w:jc w:val="center"/>
              <w:rPr>
                <w:rFonts w:ascii="Times New Roman" w:hAnsi="Times New Roman" w:cs="Times New Roman"/>
              </w:rPr>
            </w:pPr>
            <w:r>
              <w:rPr>
                <w:rFonts w:ascii="Times New Roman" w:hAnsi="Times New Roman" w:cs="Times New Roman"/>
              </w:rPr>
              <w:t>7-8</w:t>
            </w:r>
          </w:p>
        </w:tc>
      </w:tr>
      <w:tr w:rsidR="00765A87" w:rsidTr="00C513C1">
        <w:trPr>
          <w:trHeight w:val="495"/>
        </w:trPr>
        <w:tc>
          <w:tcPr>
            <w:tcW w:w="537" w:type="dxa"/>
            <w:tcBorders>
              <w:top w:val="single" w:sz="4" w:space="0" w:color="auto"/>
              <w:left w:val="single" w:sz="4" w:space="0" w:color="auto"/>
              <w:bottom w:val="single" w:sz="4" w:space="0" w:color="auto"/>
              <w:right w:val="single" w:sz="4" w:space="0" w:color="auto"/>
            </w:tcBorders>
            <w:hideMark/>
          </w:tcPr>
          <w:p w:rsidR="00765A87" w:rsidRDefault="00765A87" w:rsidP="00C721DB">
            <w:pPr>
              <w:spacing w:after="0" w:line="240" w:lineRule="auto"/>
              <w:contextualSpacing/>
              <w:rPr>
                <w:rFonts w:ascii="Times New Roman" w:hAnsi="Times New Roman"/>
                <w:color w:val="000000"/>
              </w:rPr>
            </w:pPr>
            <w:r>
              <w:rPr>
                <w:rFonts w:ascii="Times New Roman" w:hAnsi="Times New Roman"/>
                <w:color w:val="000000"/>
              </w:rPr>
              <w:t>4</w:t>
            </w:r>
          </w:p>
        </w:tc>
        <w:tc>
          <w:tcPr>
            <w:tcW w:w="6802" w:type="dxa"/>
            <w:tcBorders>
              <w:top w:val="single" w:sz="4" w:space="0" w:color="auto"/>
              <w:left w:val="single" w:sz="4" w:space="0" w:color="auto"/>
              <w:bottom w:val="single" w:sz="4" w:space="0" w:color="auto"/>
              <w:right w:val="single" w:sz="4" w:space="0" w:color="auto"/>
            </w:tcBorders>
            <w:hideMark/>
          </w:tcPr>
          <w:p w:rsidR="00765A87" w:rsidRPr="008D1662" w:rsidRDefault="00123CDB" w:rsidP="008D1662">
            <w:pPr>
              <w:pStyle w:val="ConsPlusTitle"/>
              <w:jc w:val="both"/>
              <w:rPr>
                <w:rFonts w:ascii="Times New Roman" w:hAnsi="Times New Roman" w:cs="Times New Roman"/>
                <w:b w:val="0"/>
                <w:sz w:val="22"/>
                <w:szCs w:val="22"/>
              </w:rPr>
            </w:pPr>
            <w:r w:rsidRPr="00123CDB">
              <w:rPr>
                <w:rFonts w:ascii="Times New Roman" w:hAnsi="Times New Roman" w:cs="Times New Roman"/>
                <w:b w:val="0"/>
                <w:sz w:val="22"/>
                <w:szCs w:val="22"/>
              </w:rPr>
              <w:t>Об утверждении Положения о комиссии по вопросам</w:t>
            </w:r>
            <w:r w:rsidR="008D1662">
              <w:rPr>
                <w:rFonts w:ascii="Times New Roman" w:hAnsi="Times New Roman" w:cs="Times New Roman"/>
                <w:b w:val="0"/>
                <w:sz w:val="22"/>
                <w:szCs w:val="22"/>
              </w:rPr>
              <w:t xml:space="preserve"> </w:t>
            </w:r>
            <w:r w:rsidRPr="00123CDB">
              <w:rPr>
                <w:rFonts w:ascii="Times New Roman" w:hAnsi="Times New Roman" w:cs="Times New Roman"/>
                <w:b w:val="0"/>
                <w:sz w:val="22"/>
                <w:szCs w:val="22"/>
              </w:rPr>
              <w:t>урегулирования разногласий, возникающих при рассмотрении</w:t>
            </w:r>
            <w:r w:rsidR="008D1662">
              <w:rPr>
                <w:rFonts w:ascii="Times New Roman" w:hAnsi="Times New Roman" w:cs="Times New Roman"/>
                <w:b w:val="0"/>
                <w:sz w:val="22"/>
                <w:szCs w:val="22"/>
              </w:rPr>
              <w:t xml:space="preserve"> </w:t>
            </w:r>
            <w:r w:rsidRPr="00123CDB">
              <w:rPr>
                <w:rFonts w:ascii="Times New Roman" w:hAnsi="Times New Roman" w:cs="Times New Roman"/>
                <w:b w:val="0"/>
                <w:sz w:val="22"/>
                <w:szCs w:val="22"/>
              </w:rPr>
              <w:t>заявлений религиозных организаций о передаче имущества</w:t>
            </w:r>
            <w:r w:rsidR="008D1662">
              <w:rPr>
                <w:rFonts w:ascii="Times New Roman" w:hAnsi="Times New Roman" w:cs="Times New Roman"/>
                <w:b w:val="0"/>
                <w:sz w:val="22"/>
                <w:szCs w:val="22"/>
              </w:rPr>
              <w:t xml:space="preserve"> </w:t>
            </w:r>
            <w:r w:rsidRPr="00123CDB">
              <w:rPr>
                <w:rFonts w:ascii="Times New Roman" w:hAnsi="Times New Roman" w:cs="Times New Roman"/>
                <w:b w:val="0"/>
                <w:sz w:val="22"/>
                <w:szCs w:val="22"/>
              </w:rPr>
              <w:t>религиозного назначения, находящегося</w:t>
            </w:r>
            <w:r w:rsidR="008D1662">
              <w:rPr>
                <w:rFonts w:ascii="Times New Roman" w:hAnsi="Times New Roman" w:cs="Times New Roman"/>
                <w:b w:val="0"/>
                <w:sz w:val="22"/>
                <w:szCs w:val="22"/>
              </w:rPr>
              <w:t xml:space="preserve"> </w:t>
            </w:r>
            <w:r w:rsidRPr="00123CDB">
              <w:rPr>
                <w:rFonts w:ascii="Times New Roman" w:hAnsi="Times New Roman"/>
                <w:b w:val="0"/>
                <w:sz w:val="22"/>
                <w:szCs w:val="22"/>
              </w:rPr>
              <w:t>в муниципальной собственности</w:t>
            </w:r>
          </w:p>
        </w:tc>
        <w:tc>
          <w:tcPr>
            <w:tcW w:w="1559" w:type="dxa"/>
            <w:tcBorders>
              <w:top w:val="single" w:sz="4" w:space="0" w:color="auto"/>
              <w:left w:val="single" w:sz="4" w:space="0" w:color="auto"/>
              <w:bottom w:val="single" w:sz="4" w:space="0" w:color="auto"/>
              <w:right w:val="single" w:sz="4" w:space="0" w:color="auto"/>
            </w:tcBorders>
            <w:hideMark/>
          </w:tcPr>
          <w:p w:rsidR="00765A87" w:rsidRDefault="008D1662" w:rsidP="008D1662">
            <w:pPr>
              <w:spacing w:after="0" w:line="240" w:lineRule="auto"/>
              <w:contextualSpacing/>
              <w:jc w:val="center"/>
              <w:rPr>
                <w:rFonts w:ascii="Times New Roman" w:hAnsi="Times New Roman"/>
                <w:color w:val="000000"/>
              </w:rPr>
            </w:pPr>
            <w:r>
              <w:rPr>
                <w:rFonts w:ascii="Times New Roman" w:hAnsi="Times New Roman"/>
                <w:color w:val="000000"/>
              </w:rPr>
              <w:t>от 29.10.2021 № 322</w:t>
            </w:r>
          </w:p>
        </w:tc>
        <w:tc>
          <w:tcPr>
            <w:tcW w:w="1134" w:type="dxa"/>
            <w:tcBorders>
              <w:top w:val="single" w:sz="4" w:space="0" w:color="auto"/>
              <w:left w:val="single" w:sz="4" w:space="0" w:color="auto"/>
              <w:bottom w:val="single" w:sz="4" w:space="0" w:color="auto"/>
              <w:right w:val="single" w:sz="4" w:space="0" w:color="auto"/>
            </w:tcBorders>
            <w:hideMark/>
          </w:tcPr>
          <w:p w:rsidR="00765A87" w:rsidRDefault="00AE0C86" w:rsidP="00CE261C">
            <w:pPr>
              <w:spacing w:after="0" w:line="240" w:lineRule="auto"/>
              <w:jc w:val="center"/>
              <w:rPr>
                <w:rFonts w:ascii="Times New Roman" w:hAnsi="Times New Roman" w:cs="Times New Roman"/>
              </w:rPr>
            </w:pPr>
            <w:r>
              <w:rPr>
                <w:rFonts w:ascii="Times New Roman" w:hAnsi="Times New Roman" w:cs="Times New Roman"/>
              </w:rPr>
              <w:t>8-11</w:t>
            </w:r>
          </w:p>
        </w:tc>
      </w:tr>
    </w:tbl>
    <w:p w:rsidR="009F3644" w:rsidRDefault="009F3644" w:rsidP="00703810"/>
    <w:p w:rsidR="00703810" w:rsidRPr="00703810" w:rsidRDefault="00703810" w:rsidP="00703810">
      <w:pPr>
        <w:spacing w:after="0" w:line="240" w:lineRule="auto"/>
        <w:contextualSpacing/>
        <w:rPr>
          <w:rFonts w:ascii="Times New Roman" w:hAnsi="Times New Roman"/>
        </w:rPr>
      </w:pPr>
      <w:r w:rsidRPr="00703810">
        <w:rPr>
          <w:rFonts w:ascii="Times New Roman" w:hAnsi="Times New Roman"/>
        </w:rPr>
        <w:t>Раздел II. Решения Тужинской районной Думы</w:t>
      </w:r>
      <w:r>
        <w:rPr>
          <w:rFonts w:ascii="Times New Roman" w:hAnsi="Times New Roman"/>
        </w:rPr>
        <w:t xml:space="preserve"> </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6804"/>
        <w:gridCol w:w="1559"/>
        <w:gridCol w:w="1135"/>
      </w:tblGrid>
      <w:tr w:rsidR="00703810" w:rsidTr="007629A2">
        <w:trPr>
          <w:trHeight w:val="191"/>
        </w:trPr>
        <w:tc>
          <w:tcPr>
            <w:tcW w:w="568" w:type="dxa"/>
            <w:shd w:val="clear" w:color="auto" w:fill="auto"/>
          </w:tcPr>
          <w:p w:rsidR="00703810" w:rsidRDefault="00703810" w:rsidP="007629A2">
            <w:pPr>
              <w:spacing w:after="0" w:line="240" w:lineRule="auto"/>
              <w:ind w:firstLine="709"/>
              <w:contextualSpacing/>
              <w:jc w:val="center"/>
              <w:rPr>
                <w:rFonts w:ascii="Times New Roman" w:hAnsi="Times New Roman"/>
                <w:color w:val="000000"/>
                <w:sz w:val="20"/>
                <w:szCs w:val="20"/>
              </w:rPr>
            </w:pPr>
          </w:p>
        </w:tc>
        <w:tc>
          <w:tcPr>
            <w:tcW w:w="6804" w:type="dxa"/>
            <w:tcBorders>
              <w:top w:val="single" w:sz="4" w:space="0" w:color="auto"/>
              <w:left w:val="single" w:sz="4" w:space="0" w:color="auto"/>
              <w:bottom w:val="single" w:sz="4" w:space="0" w:color="auto"/>
              <w:right w:val="single" w:sz="4" w:space="0" w:color="auto"/>
            </w:tcBorders>
            <w:hideMark/>
          </w:tcPr>
          <w:p w:rsidR="00703810" w:rsidRDefault="00703810" w:rsidP="007629A2">
            <w:pPr>
              <w:spacing w:after="0" w:line="240" w:lineRule="auto"/>
              <w:ind w:firstLine="709"/>
              <w:contextualSpacing/>
              <w:jc w:val="center"/>
              <w:rPr>
                <w:rFonts w:ascii="Times New Roman" w:eastAsia="Times New Roman" w:hAnsi="Times New Roman"/>
                <w:color w:val="000000"/>
                <w:sz w:val="20"/>
                <w:szCs w:val="20"/>
                <w:lang w:eastAsia="en-US" w:bidi="en-US"/>
              </w:rPr>
            </w:pPr>
            <w:r>
              <w:rPr>
                <w:rFonts w:ascii="Times New Roman" w:hAnsi="Times New Roman"/>
                <w:color w:val="000000"/>
                <w:sz w:val="20"/>
                <w:szCs w:val="20"/>
              </w:rPr>
              <w:t>Наименование решения</w:t>
            </w:r>
          </w:p>
        </w:tc>
        <w:tc>
          <w:tcPr>
            <w:tcW w:w="1559" w:type="dxa"/>
            <w:tcBorders>
              <w:top w:val="single" w:sz="4" w:space="0" w:color="auto"/>
              <w:left w:val="single" w:sz="4" w:space="0" w:color="auto"/>
              <w:bottom w:val="single" w:sz="4" w:space="0" w:color="auto"/>
              <w:right w:val="single" w:sz="4" w:space="0" w:color="auto"/>
            </w:tcBorders>
            <w:hideMark/>
          </w:tcPr>
          <w:p w:rsidR="00703810" w:rsidRDefault="00703810" w:rsidP="007629A2">
            <w:pPr>
              <w:spacing w:after="0" w:line="240" w:lineRule="auto"/>
              <w:contextualSpacing/>
              <w:jc w:val="center"/>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Реквизиты документа</w:t>
            </w:r>
          </w:p>
        </w:tc>
        <w:tc>
          <w:tcPr>
            <w:tcW w:w="1135" w:type="dxa"/>
            <w:tcBorders>
              <w:top w:val="single" w:sz="4" w:space="0" w:color="auto"/>
              <w:left w:val="single" w:sz="4" w:space="0" w:color="auto"/>
              <w:bottom w:val="single" w:sz="4" w:space="0" w:color="auto"/>
              <w:right w:val="single" w:sz="4" w:space="0" w:color="auto"/>
            </w:tcBorders>
            <w:hideMark/>
          </w:tcPr>
          <w:p w:rsidR="00703810" w:rsidRDefault="00703810" w:rsidP="007629A2">
            <w:pPr>
              <w:spacing w:after="0" w:line="240" w:lineRule="auto"/>
              <w:contextualSpacing/>
              <w:rPr>
                <w:rFonts w:ascii="Times New Roman" w:eastAsia="Times New Roman" w:hAnsi="Times New Roman"/>
                <w:color w:val="000000"/>
                <w:sz w:val="20"/>
                <w:szCs w:val="20"/>
                <w:lang w:val="en-US" w:eastAsia="en-US" w:bidi="en-US"/>
              </w:rPr>
            </w:pPr>
            <w:r>
              <w:rPr>
                <w:rFonts w:ascii="Times New Roman" w:hAnsi="Times New Roman"/>
                <w:color w:val="000000"/>
                <w:sz w:val="20"/>
                <w:szCs w:val="20"/>
              </w:rPr>
              <w:t>Страница</w:t>
            </w:r>
          </w:p>
        </w:tc>
      </w:tr>
      <w:tr w:rsidR="00703810" w:rsidRPr="00CE261C" w:rsidTr="007629A2">
        <w:trPr>
          <w:trHeight w:val="557"/>
        </w:trPr>
        <w:tc>
          <w:tcPr>
            <w:tcW w:w="568" w:type="dxa"/>
            <w:shd w:val="clear" w:color="auto" w:fill="auto"/>
          </w:tcPr>
          <w:p w:rsidR="00703810" w:rsidRPr="008F2882" w:rsidRDefault="003C1EDF" w:rsidP="007629A2">
            <w:pPr>
              <w:spacing w:after="0" w:line="240" w:lineRule="auto"/>
              <w:jc w:val="both"/>
              <w:rPr>
                <w:rFonts w:ascii="Times New Roman" w:hAnsi="Times New Roman" w:cs="Times New Roman"/>
              </w:rPr>
            </w:pPr>
            <w:r>
              <w:rPr>
                <w:rFonts w:ascii="Times New Roman" w:hAnsi="Times New Roman" w:cs="Times New Roman"/>
              </w:rPr>
              <w:t>1</w:t>
            </w:r>
          </w:p>
        </w:tc>
        <w:tc>
          <w:tcPr>
            <w:tcW w:w="6804" w:type="dxa"/>
            <w:tcBorders>
              <w:top w:val="single" w:sz="4" w:space="0" w:color="auto"/>
              <w:left w:val="single" w:sz="4" w:space="0" w:color="auto"/>
              <w:bottom w:val="single" w:sz="4" w:space="0" w:color="auto"/>
              <w:right w:val="single" w:sz="4" w:space="0" w:color="auto"/>
            </w:tcBorders>
          </w:tcPr>
          <w:p w:rsidR="00703810" w:rsidRPr="003C1EDF" w:rsidRDefault="003C1EDF" w:rsidP="003C1EDF">
            <w:pPr>
              <w:pStyle w:val="ConsPlusTitle"/>
              <w:jc w:val="both"/>
              <w:rPr>
                <w:rFonts w:ascii="Times New Roman" w:eastAsiaTheme="minorHAnsi" w:hAnsi="Times New Roman" w:cs="Times New Roman"/>
                <w:b w:val="0"/>
                <w:sz w:val="22"/>
                <w:szCs w:val="22"/>
                <w:lang w:eastAsia="en-US"/>
              </w:rPr>
            </w:pPr>
            <w:r w:rsidRPr="003C1EDF">
              <w:rPr>
                <w:rFonts w:ascii="Times New Roman" w:eastAsiaTheme="minorHAnsi" w:hAnsi="Times New Roman" w:cs="Times New Roman"/>
                <w:b w:val="0"/>
                <w:sz w:val="22"/>
                <w:szCs w:val="22"/>
                <w:lang w:eastAsia="en-US"/>
              </w:rPr>
              <w:t>Об утверждении Регламента Тужинской районной Думы  Кировской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703810" w:rsidRDefault="003C1EDF" w:rsidP="003C1EDF">
            <w:pPr>
              <w:spacing w:after="0" w:line="240" w:lineRule="auto"/>
              <w:contextualSpacing/>
              <w:jc w:val="center"/>
              <w:rPr>
                <w:rFonts w:ascii="Times New Roman" w:eastAsia="Times New Roman" w:hAnsi="Times New Roman"/>
                <w:color w:val="000000"/>
                <w:lang w:eastAsia="en-US" w:bidi="en-US"/>
              </w:rPr>
            </w:pPr>
            <w:r>
              <w:rPr>
                <w:rFonts w:ascii="Times New Roman" w:hAnsi="Times New Roman"/>
                <w:color w:val="000000"/>
              </w:rPr>
              <w:t>от 29.10.2021 № 2/6</w:t>
            </w:r>
          </w:p>
        </w:tc>
        <w:tc>
          <w:tcPr>
            <w:tcW w:w="1135" w:type="dxa"/>
            <w:tcBorders>
              <w:top w:val="single" w:sz="4" w:space="0" w:color="auto"/>
              <w:left w:val="single" w:sz="4" w:space="0" w:color="auto"/>
              <w:bottom w:val="single" w:sz="4" w:space="0" w:color="auto"/>
              <w:right w:val="single" w:sz="4" w:space="0" w:color="auto"/>
            </w:tcBorders>
            <w:hideMark/>
          </w:tcPr>
          <w:p w:rsidR="00703810" w:rsidRPr="00CE261C" w:rsidRDefault="00AE0C86" w:rsidP="00AE0C86">
            <w:pPr>
              <w:spacing w:after="0" w:line="240" w:lineRule="auto"/>
              <w:jc w:val="center"/>
              <w:rPr>
                <w:rFonts w:ascii="Times New Roman" w:hAnsi="Times New Roman" w:cs="Times New Roman"/>
              </w:rPr>
            </w:pPr>
            <w:r>
              <w:rPr>
                <w:rFonts w:ascii="Times New Roman" w:hAnsi="Times New Roman" w:cs="Times New Roman"/>
              </w:rPr>
              <w:t>11-35</w:t>
            </w:r>
          </w:p>
        </w:tc>
      </w:tr>
      <w:tr w:rsidR="00703810" w:rsidRPr="00CE261C" w:rsidTr="007629A2">
        <w:trPr>
          <w:trHeight w:val="557"/>
        </w:trPr>
        <w:tc>
          <w:tcPr>
            <w:tcW w:w="568" w:type="dxa"/>
            <w:shd w:val="clear" w:color="auto" w:fill="auto"/>
          </w:tcPr>
          <w:p w:rsidR="00703810" w:rsidRPr="003C1EDF" w:rsidRDefault="003C1EDF" w:rsidP="003C1EDF">
            <w:pPr>
              <w:pStyle w:val="a4"/>
              <w:jc w:val="both"/>
              <w:rPr>
                <w:rFonts w:ascii="Times New Roman" w:hAnsi="Times New Roman"/>
                <w:lang w:val="ru-RU"/>
              </w:rPr>
            </w:pPr>
            <w:r>
              <w:rPr>
                <w:rFonts w:ascii="Times New Roman" w:hAnsi="Times New Roman"/>
                <w:lang w:val="ru-RU"/>
              </w:rPr>
              <w:t>2</w:t>
            </w:r>
          </w:p>
        </w:tc>
        <w:tc>
          <w:tcPr>
            <w:tcW w:w="6804" w:type="dxa"/>
            <w:tcBorders>
              <w:top w:val="single" w:sz="4" w:space="0" w:color="auto"/>
              <w:left w:val="single" w:sz="4" w:space="0" w:color="auto"/>
              <w:bottom w:val="single" w:sz="4" w:space="0" w:color="auto"/>
              <w:right w:val="single" w:sz="4" w:space="0" w:color="auto"/>
            </w:tcBorders>
          </w:tcPr>
          <w:p w:rsidR="00703810" w:rsidRPr="003C1EDF" w:rsidRDefault="003C1EDF" w:rsidP="003C1EDF">
            <w:pPr>
              <w:pStyle w:val="ConsPlusTitle"/>
              <w:jc w:val="both"/>
              <w:rPr>
                <w:rFonts w:ascii="Times New Roman" w:hAnsi="Times New Roman" w:cs="Times New Roman"/>
                <w:b w:val="0"/>
                <w:sz w:val="22"/>
                <w:szCs w:val="22"/>
              </w:rPr>
            </w:pPr>
            <w:r w:rsidRPr="003C1EDF">
              <w:rPr>
                <w:rFonts w:ascii="Times New Roman" w:hAnsi="Times New Roman" w:cs="Times New Roman"/>
                <w:b w:val="0"/>
                <w:sz w:val="22"/>
                <w:szCs w:val="22"/>
              </w:rPr>
              <w:t>Об утверждении Кодекса этики депутата Тужинской районной Думы</w:t>
            </w:r>
          </w:p>
        </w:tc>
        <w:tc>
          <w:tcPr>
            <w:tcW w:w="1559" w:type="dxa"/>
            <w:tcBorders>
              <w:top w:val="single" w:sz="4" w:space="0" w:color="auto"/>
              <w:left w:val="single" w:sz="4" w:space="0" w:color="auto"/>
              <w:bottom w:val="single" w:sz="4" w:space="0" w:color="auto"/>
              <w:right w:val="single" w:sz="4" w:space="0" w:color="auto"/>
            </w:tcBorders>
            <w:hideMark/>
          </w:tcPr>
          <w:p w:rsidR="00703810" w:rsidRPr="003C1EDF" w:rsidRDefault="003C1EDF" w:rsidP="003C1EDF">
            <w:pPr>
              <w:spacing w:after="0" w:line="240" w:lineRule="auto"/>
              <w:contextualSpacing/>
              <w:jc w:val="center"/>
              <w:rPr>
                <w:rFonts w:ascii="Times New Roman" w:hAnsi="Times New Roman" w:cs="Times New Roman"/>
                <w:color w:val="000000"/>
              </w:rPr>
            </w:pPr>
            <w:r w:rsidRPr="003C1EDF">
              <w:rPr>
                <w:rFonts w:ascii="Times New Roman" w:hAnsi="Times New Roman" w:cs="Times New Roman"/>
                <w:color w:val="000000"/>
              </w:rPr>
              <w:t>от 29.10.2021 № 2/7</w:t>
            </w:r>
          </w:p>
        </w:tc>
        <w:tc>
          <w:tcPr>
            <w:tcW w:w="1135" w:type="dxa"/>
            <w:tcBorders>
              <w:top w:val="single" w:sz="4" w:space="0" w:color="auto"/>
              <w:left w:val="single" w:sz="4" w:space="0" w:color="auto"/>
              <w:bottom w:val="single" w:sz="4" w:space="0" w:color="auto"/>
              <w:right w:val="single" w:sz="4" w:space="0" w:color="auto"/>
            </w:tcBorders>
            <w:hideMark/>
          </w:tcPr>
          <w:p w:rsidR="00703810" w:rsidRPr="003C1EDF" w:rsidRDefault="00AE0C86" w:rsidP="003C1EDF">
            <w:pPr>
              <w:spacing w:after="0" w:line="240" w:lineRule="auto"/>
              <w:jc w:val="center"/>
              <w:rPr>
                <w:rFonts w:ascii="Times New Roman" w:hAnsi="Times New Roman" w:cs="Times New Roman"/>
              </w:rPr>
            </w:pPr>
            <w:r>
              <w:rPr>
                <w:rFonts w:ascii="Times New Roman" w:hAnsi="Times New Roman" w:cs="Times New Roman"/>
              </w:rPr>
              <w:t>35-40</w:t>
            </w:r>
          </w:p>
        </w:tc>
      </w:tr>
      <w:tr w:rsidR="00703810" w:rsidRPr="00CE261C" w:rsidTr="007629A2">
        <w:trPr>
          <w:trHeight w:val="557"/>
        </w:trPr>
        <w:tc>
          <w:tcPr>
            <w:tcW w:w="568" w:type="dxa"/>
            <w:shd w:val="clear" w:color="auto" w:fill="auto"/>
          </w:tcPr>
          <w:p w:rsidR="00703810" w:rsidRPr="003C1EDF" w:rsidRDefault="003C1EDF" w:rsidP="003C1ED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6804" w:type="dxa"/>
            <w:tcBorders>
              <w:top w:val="single" w:sz="4" w:space="0" w:color="auto"/>
              <w:left w:val="single" w:sz="4" w:space="0" w:color="auto"/>
              <w:bottom w:val="single" w:sz="4" w:space="0" w:color="auto"/>
              <w:right w:val="single" w:sz="4" w:space="0" w:color="auto"/>
            </w:tcBorders>
          </w:tcPr>
          <w:p w:rsidR="00703810" w:rsidRPr="003C1EDF" w:rsidRDefault="003C1EDF" w:rsidP="003C1EDF">
            <w:pPr>
              <w:pStyle w:val="ConsPlusTitle"/>
              <w:jc w:val="both"/>
              <w:rPr>
                <w:rFonts w:ascii="Times New Roman" w:hAnsi="Times New Roman" w:cs="Times New Roman"/>
                <w:b w:val="0"/>
                <w:sz w:val="22"/>
                <w:szCs w:val="22"/>
              </w:rPr>
            </w:pPr>
            <w:r w:rsidRPr="003C1EDF">
              <w:rPr>
                <w:rFonts w:ascii="Times New Roman" w:hAnsi="Times New Roman" w:cs="Times New Roman"/>
                <w:b w:val="0"/>
                <w:sz w:val="22"/>
                <w:szCs w:val="22"/>
              </w:rPr>
              <w:t xml:space="preserve">Об утверждении Положения о постоянных депутатских комиссиях Тужинской районной Думы </w:t>
            </w:r>
            <w:r w:rsidRPr="003C1EDF">
              <w:rPr>
                <w:rFonts w:ascii="Times New Roman" w:hAnsi="Times New Roman" w:cs="Times New Roman"/>
                <w:b w:val="0"/>
                <w:color w:val="000000"/>
                <w:sz w:val="22"/>
                <w:szCs w:val="22"/>
                <w:lang w:val="en-US"/>
              </w:rPr>
              <w:t>VI</w:t>
            </w:r>
            <w:r w:rsidRPr="003C1EDF">
              <w:rPr>
                <w:rFonts w:ascii="Times New Roman" w:hAnsi="Times New Roman" w:cs="Times New Roman"/>
                <w:b w:val="0"/>
                <w:color w:val="000000"/>
                <w:sz w:val="22"/>
                <w:szCs w:val="22"/>
              </w:rPr>
              <w:t xml:space="preserve"> созыва</w:t>
            </w:r>
          </w:p>
        </w:tc>
        <w:tc>
          <w:tcPr>
            <w:tcW w:w="1559" w:type="dxa"/>
            <w:tcBorders>
              <w:top w:val="single" w:sz="4" w:space="0" w:color="auto"/>
              <w:left w:val="single" w:sz="4" w:space="0" w:color="auto"/>
              <w:bottom w:val="single" w:sz="4" w:space="0" w:color="auto"/>
              <w:right w:val="single" w:sz="4" w:space="0" w:color="auto"/>
            </w:tcBorders>
          </w:tcPr>
          <w:p w:rsidR="00703810" w:rsidRPr="003C1EDF" w:rsidRDefault="003C1EDF" w:rsidP="003C1EDF">
            <w:pPr>
              <w:spacing w:after="0" w:line="240" w:lineRule="auto"/>
              <w:contextualSpacing/>
              <w:jc w:val="center"/>
              <w:rPr>
                <w:rFonts w:ascii="Times New Roman" w:hAnsi="Times New Roman" w:cs="Times New Roman"/>
                <w:color w:val="000000"/>
              </w:rPr>
            </w:pPr>
            <w:r w:rsidRPr="003C1EDF">
              <w:rPr>
                <w:rFonts w:ascii="Times New Roman" w:hAnsi="Times New Roman" w:cs="Times New Roman"/>
                <w:color w:val="000000"/>
              </w:rPr>
              <w:t>от 29.10.2021 № 2/8</w:t>
            </w:r>
          </w:p>
        </w:tc>
        <w:tc>
          <w:tcPr>
            <w:tcW w:w="1135" w:type="dxa"/>
            <w:tcBorders>
              <w:top w:val="single" w:sz="4" w:space="0" w:color="auto"/>
              <w:left w:val="single" w:sz="4" w:space="0" w:color="auto"/>
              <w:bottom w:val="single" w:sz="4" w:space="0" w:color="auto"/>
              <w:right w:val="single" w:sz="4" w:space="0" w:color="auto"/>
            </w:tcBorders>
          </w:tcPr>
          <w:p w:rsidR="00703810" w:rsidRPr="003C1EDF" w:rsidRDefault="00AE0C86" w:rsidP="003C1EDF">
            <w:pPr>
              <w:spacing w:after="0" w:line="240" w:lineRule="auto"/>
              <w:jc w:val="center"/>
              <w:rPr>
                <w:rFonts w:ascii="Times New Roman" w:hAnsi="Times New Roman" w:cs="Times New Roman"/>
              </w:rPr>
            </w:pPr>
            <w:r>
              <w:rPr>
                <w:rFonts w:ascii="Times New Roman" w:hAnsi="Times New Roman" w:cs="Times New Roman"/>
              </w:rPr>
              <w:t>40-47</w:t>
            </w:r>
          </w:p>
        </w:tc>
      </w:tr>
      <w:tr w:rsidR="003C1EDF" w:rsidRPr="00CE261C" w:rsidTr="007629A2">
        <w:trPr>
          <w:trHeight w:val="557"/>
        </w:trPr>
        <w:tc>
          <w:tcPr>
            <w:tcW w:w="568" w:type="dxa"/>
            <w:shd w:val="clear" w:color="auto" w:fill="auto"/>
          </w:tcPr>
          <w:p w:rsidR="003C1EDF" w:rsidRPr="003C1EDF" w:rsidRDefault="003C1EDF" w:rsidP="003C1ED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4</w:t>
            </w:r>
          </w:p>
        </w:tc>
        <w:tc>
          <w:tcPr>
            <w:tcW w:w="6804" w:type="dxa"/>
            <w:tcBorders>
              <w:top w:val="single" w:sz="4" w:space="0" w:color="auto"/>
              <w:left w:val="single" w:sz="4" w:space="0" w:color="auto"/>
              <w:bottom w:val="single" w:sz="4" w:space="0" w:color="auto"/>
              <w:right w:val="single" w:sz="4" w:space="0" w:color="auto"/>
            </w:tcBorders>
          </w:tcPr>
          <w:p w:rsidR="003C1EDF" w:rsidRPr="003C1EDF" w:rsidRDefault="003C1EDF" w:rsidP="003C1EDF">
            <w:pPr>
              <w:pStyle w:val="af2"/>
              <w:rPr>
                <w:sz w:val="22"/>
                <w:szCs w:val="22"/>
              </w:rPr>
            </w:pPr>
            <w:r w:rsidRPr="003C1EDF">
              <w:rPr>
                <w:sz w:val="22"/>
                <w:szCs w:val="22"/>
              </w:rPr>
              <w:t xml:space="preserve">Об утверждении Порядка о пенсионном обеспечении лиц, замещавших должности муниципальной службы Тужинского муниципального района </w:t>
            </w:r>
          </w:p>
        </w:tc>
        <w:tc>
          <w:tcPr>
            <w:tcW w:w="1559" w:type="dxa"/>
            <w:tcBorders>
              <w:top w:val="single" w:sz="4" w:space="0" w:color="auto"/>
              <w:left w:val="single" w:sz="4" w:space="0" w:color="auto"/>
              <w:bottom w:val="single" w:sz="4" w:space="0" w:color="auto"/>
              <w:right w:val="single" w:sz="4" w:space="0" w:color="auto"/>
            </w:tcBorders>
          </w:tcPr>
          <w:p w:rsidR="003C1EDF" w:rsidRPr="003C1EDF" w:rsidRDefault="003C1EDF" w:rsidP="003C1EDF">
            <w:pPr>
              <w:spacing w:after="0" w:line="240" w:lineRule="auto"/>
              <w:contextualSpacing/>
              <w:jc w:val="center"/>
              <w:rPr>
                <w:rFonts w:ascii="Times New Roman" w:hAnsi="Times New Roman" w:cs="Times New Roman"/>
                <w:color w:val="000000"/>
              </w:rPr>
            </w:pPr>
            <w:r w:rsidRPr="003C1EDF">
              <w:rPr>
                <w:rFonts w:ascii="Times New Roman" w:hAnsi="Times New Roman" w:cs="Times New Roman"/>
                <w:color w:val="000000"/>
              </w:rPr>
              <w:t>от 29.10.2021 № 2/13</w:t>
            </w:r>
          </w:p>
        </w:tc>
        <w:tc>
          <w:tcPr>
            <w:tcW w:w="1135" w:type="dxa"/>
            <w:tcBorders>
              <w:top w:val="single" w:sz="4" w:space="0" w:color="auto"/>
              <w:left w:val="single" w:sz="4" w:space="0" w:color="auto"/>
              <w:bottom w:val="single" w:sz="4" w:space="0" w:color="auto"/>
              <w:right w:val="single" w:sz="4" w:space="0" w:color="auto"/>
            </w:tcBorders>
          </w:tcPr>
          <w:p w:rsidR="003C1EDF" w:rsidRPr="003C1EDF" w:rsidRDefault="00AE0C86" w:rsidP="003C1EDF">
            <w:pPr>
              <w:spacing w:after="0" w:line="240" w:lineRule="auto"/>
              <w:jc w:val="center"/>
              <w:rPr>
                <w:rFonts w:ascii="Times New Roman" w:hAnsi="Times New Roman" w:cs="Times New Roman"/>
              </w:rPr>
            </w:pPr>
            <w:r>
              <w:rPr>
                <w:rFonts w:ascii="Times New Roman" w:hAnsi="Times New Roman" w:cs="Times New Roman"/>
              </w:rPr>
              <w:t>47-63</w:t>
            </w:r>
          </w:p>
        </w:tc>
      </w:tr>
      <w:tr w:rsidR="003C1EDF" w:rsidRPr="00CE261C" w:rsidTr="007629A2">
        <w:trPr>
          <w:trHeight w:val="557"/>
        </w:trPr>
        <w:tc>
          <w:tcPr>
            <w:tcW w:w="568" w:type="dxa"/>
            <w:shd w:val="clear" w:color="auto" w:fill="auto"/>
          </w:tcPr>
          <w:p w:rsidR="003C1EDF" w:rsidRPr="003C1EDF" w:rsidRDefault="003C1EDF" w:rsidP="003C1ED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w:t>
            </w:r>
          </w:p>
        </w:tc>
        <w:tc>
          <w:tcPr>
            <w:tcW w:w="6804" w:type="dxa"/>
            <w:tcBorders>
              <w:top w:val="single" w:sz="4" w:space="0" w:color="auto"/>
              <w:left w:val="single" w:sz="4" w:space="0" w:color="auto"/>
              <w:bottom w:val="single" w:sz="4" w:space="0" w:color="auto"/>
              <w:right w:val="single" w:sz="4" w:space="0" w:color="auto"/>
            </w:tcBorders>
          </w:tcPr>
          <w:p w:rsidR="003C1EDF" w:rsidRPr="003C1EDF" w:rsidRDefault="003C1EDF" w:rsidP="003C1EDF">
            <w:pPr>
              <w:pStyle w:val="ConsPlusTitle"/>
              <w:jc w:val="both"/>
              <w:rPr>
                <w:rFonts w:ascii="Times New Roman" w:hAnsi="Times New Roman" w:cs="Times New Roman"/>
                <w:b w:val="0"/>
                <w:sz w:val="22"/>
                <w:szCs w:val="22"/>
              </w:rPr>
            </w:pPr>
            <w:r w:rsidRPr="003C1EDF">
              <w:rPr>
                <w:rFonts w:ascii="Times New Roman" w:hAnsi="Times New Roman" w:cs="Times New Roman"/>
                <w:b w:val="0"/>
                <w:sz w:val="22"/>
                <w:szCs w:val="22"/>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Тужинского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3C1EDF" w:rsidRPr="003C1EDF" w:rsidRDefault="003C1EDF" w:rsidP="003C1EDF">
            <w:pPr>
              <w:spacing w:after="0" w:line="240" w:lineRule="auto"/>
              <w:contextualSpacing/>
              <w:jc w:val="center"/>
              <w:rPr>
                <w:rFonts w:ascii="Times New Roman" w:hAnsi="Times New Roman" w:cs="Times New Roman"/>
                <w:color w:val="000000"/>
              </w:rPr>
            </w:pPr>
            <w:r w:rsidRPr="003C1EDF">
              <w:rPr>
                <w:rFonts w:ascii="Times New Roman" w:hAnsi="Times New Roman" w:cs="Times New Roman"/>
                <w:color w:val="000000"/>
              </w:rPr>
              <w:t>от 29.10.2021 № 2/14</w:t>
            </w:r>
          </w:p>
        </w:tc>
        <w:tc>
          <w:tcPr>
            <w:tcW w:w="1135" w:type="dxa"/>
            <w:tcBorders>
              <w:top w:val="single" w:sz="4" w:space="0" w:color="auto"/>
              <w:left w:val="single" w:sz="4" w:space="0" w:color="auto"/>
              <w:bottom w:val="single" w:sz="4" w:space="0" w:color="auto"/>
              <w:right w:val="single" w:sz="4" w:space="0" w:color="auto"/>
            </w:tcBorders>
          </w:tcPr>
          <w:p w:rsidR="003C1EDF" w:rsidRPr="003C1EDF" w:rsidRDefault="00AE0C86" w:rsidP="003C1EDF">
            <w:pPr>
              <w:spacing w:after="0" w:line="240" w:lineRule="auto"/>
              <w:jc w:val="center"/>
              <w:rPr>
                <w:rFonts w:ascii="Times New Roman" w:hAnsi="Times New Roman" w:cs="Times New Roman"/>
              </w:rPr>
            </w:pPr>
            <w:r>
              <w:rPr>
                <w:rFonts w:ascii="Times New Roman" w:hAnsi="Times New Roman" w:cs="Times New Roman"/>
              </w:rPr>
              <w:t>64-88</w:t>
            </w:r>
          </w:p>
        </w:tc>
      </w:tr>
      <w:tr w:rsidR="003C1EDF" w:rsidRPr="00CE261C" w:rsidTr="007629A2">
        <w:trPr>
          <w:trHeight w:val="557"/>
        </w:trPr>
        <w:tc>
          <w:tcPr>
            <w:tcW w:w="568" w:type="dxa"/>
            <w:shd w:val="clear" w:color="auto" w:fill="auto"/>
          </w:tcPr>
          <w:p w:rsidR="003C1EDF" w:rsidRPr="003C1EDF" w:rsidRDefault="003C1EDF" w:rsidP="003C1ED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6</w:t>
            </w:r>
          </w:p>
        </w:tc>
        <w:tc>
          <w:tcPr>
            <w:tcW w:w="6804" w:type="dxa"/>
            <w:tcBorders>
              <w:top w:val="single" w:sz="4" w:space="0" w:color="auto"/>
              <w:left w:val="single" w:sz="4" w:space="0" w:color="auto"/>
              <w:bottom w:val="single" w:sz="4" w:space="0" w:color="auto"/>
              <w:right w:val="single" w:sz="4" w:space="0" w:color="auto"/>
            </w:tcBorders>
          </w:tcPr>
          <w:p w:rsidR="003C1EDF" w:rsidRPr="003C1EDF" w:rsidRDefault="003C1EDF" w:rsidP="003C1EDF">
            <w:pPr>
              <w:spacing w:after="0" w:line="240" w:lineRule="auto"/>
              <w:jc w:val="both"/>
              <w:outlineLvl w:val="0"/>
              <w:rPr>
                <w:rFonts w:ascii="Times New Roman" w:eastAsia="Times New Roman" w:hAnsi="Times New Roman" w:cs="Times New Roman"/>
                <w:color w:val="000000"/>
              </w:rPr>
            </w:pPr>
            <w:r w:rsidRPr="003C1EDF">
              <w:rPr>
                <w:rFonts w:ascii="Times New Roman" w:eastAsia="Times New Roman" w:hAnsi="Times New Roman" w:cs="Times New Roman"/>
                <w:color w:val="000000"/>
              </w:rPr>
              <w:t xml:space="preserve">Об утверждении Положения о </w:t>
            </w:r>
            <w:bookmarkStart w:id="0" w:name="_Hlk73706793"/>
            <w:r w:rsidRPr="003C1EDF">
              <w:rPr>
                <w:rFonts w:ascii="Times New Roman" w:eastAsia="Times New Roman" w:hAnsi="Times New Roman" w:cs="Times New Roman"/>
                <w:color w:val="000000"/>
              </w:rPr>
              <w:t xml:space="preserve">муниципальном </w:t>
            </w:r>
            <w:bookmarkEnd w:id="0"/>
            <w:r w:rsidRPr="003C1EDF">
              <w:rPr>
                <w:rFonts w:ascii="Times New Roman" w:eastAsia="Times New Roman" w:hAnsi="Times New Roman" w:cs="Times New Roman"/>
                <w:color w:val="000000"/>
              </w:rPr>
              <w:t xml:space="preserve">земельном контроле в границах Тужинского </w:t>
            </w:r>
            <w:r w:rsidRPr="003C1EDF">
              <w:rPr>
                <w:rFonts w:ascii="Times New Roman" w:eastAsia="Times New Roman" w:hAnsi="Times New Roman" w:cs="Times New Roman"/>
                <w:bCs/>
                <w:color w:val="000000"/>
                <w:kern w:val="36"/>
              </w:rPr>
              <w:t>муниципального района Кировской области</w:t>
            </w:r>
          </w:p>
        </w:tc>
        <w:tc>
          <w:tcPr>
            <w:tcW w:w="1559" w:type="dxa"/>
            <w:tcBorders>
              <w:top w:val="single" w:sz="4" w:space="0" w:color="auto"/>
              <w:left w:val="single" w:sz="4" w:space="0" w:color="auto"/>
              <w:bottom w:val="single" w:sz="4" w:space="0" w:color="auto"/>
              <w:right w:val="single" w:sz="4" w:space="0" w:color="auto"/>
            </w:tcBorders>
          </w:tcPr>
          <w:p w:rsidR="003C1EDF" w:rsidRPr="003C1EDF" w:rsidRDefault="003C1EDF" w:rsidP="003C1EDF">
            <w:pPr>
              <w:spacing w:after="0" w:line="240" w:lineRule="auto"/>
              <w:contextualSpacing/>
              <w:jc w:val="center"/>
              <w:rPr>
                <w:rFonts w:ascii="Times New Roman" w:hAnsi="Times New Roman" w:cs="Times New Roman"/>
                <w:color w:val="000000"/>
              </w:rPr>
            </w:pPr>
            <w:r w:rsidRPr="003C1EDF">
              <w:rPr>
                <w:rFonts w:ascii="Times New Roman" w:hAnsi="Times New Roman" w:cs="Times New Roman"/>
                <w:color w:val="000000"/>
              </w:rPr>
              <w:t>от 29.10.2021 № 2/15</w:t>
            </w:r>
          </w:p>
        </w:tc>
        <w:tc>
          <w:tcPr>
            <w:tcW w:w="1135" w:type="dxa"/>
            <w:tcBorders>
              <w:top w:val="single" w:sz="4" w:space="0" w:color="auto"/>
              <w:left w:val="single" w:sz="4" w:space="0" w:color="auto"/>
              <w:bottom w:val="single" w:sz="4" w:space="0" w:color="auto"/>
              <w:right w:val="single" w:sz="4" w:space="0" w:color="auto"/>
            </w:tcBorders>
          </w:tcPr>
          <w:p w:rsidR="003C1EDF" w:rsidRPr="003C1EDF" w:rsidRDefault="00AE0C86" w:rsidP="003C1EDF">
            <w:pPr>
              <w:spacing w:after="0" w:line="240" w:lineRule="auto"/>
              <w:jc w:val="center"/>
              <w:rPr>
                <w:rFonts w:ascii="Times New Roman" w:hAnsi="Times New Roman" w:cs="Times New Roman"/>
              </w:rPr>
            </w:pPr>
            <w:r>
              <w:rPr>
                <w:rFonts w:ascii="Times New Roman" w:hAnsi="Times New Roman" w:cs="Times New Roman"/>
              </w:rPr>
              <w:t>88-107</w:t>
            </w:r>
          </w:p>
        </w:tc>
      </w:tr>
      <w:tr w:rsidR="003C1EDF" w:rsidRPr="00CE261C" w:rsidTr="007629A2">
        <w:trPr>
          <w:trHeight w:val="557"/>
        </w:trPr>
        <w:tc>
          <w:tcPr>
            <w:tcW w:w="568" w:type="dxa"/>
            <w:shd w:val="clear" w:color="auto" w:fill="auto"/>
          </w:tcPr>
          <w:p w:rsidR="003C1EDF" w:rsidRPr="003C1EDF" w:rsidRDefault="003C1EDF" w:rsidP="003C1EDF">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w:t>
            </w:r>
          </w:p>
        </w:tc>
        <w:tc>
          <w:tcPr>
            <w:tcW w:w="6804" w:type="dxa"/>
            <w:tcBorders>
              <w:top w:val="single" w:sz="4" w:space="0" w:color="auto"/>
              <w:left w:val="single" w:sz="4" w:space="0" w:color="auto"/>
              <w:bottom w:val="single" w:sz="4" w:space="0" w:color="auto"/>
              <w:right w:val="single" w:sz="4" w:space="0" w:color="auto"/>
            </w:tcBorders>
          </w:tcPr>
          <w:p w:rsidR="003C1EDF" w:rsidRPr="003C1EDF" w:rsidRDefault="003C1EDF" w:rsidP="003C1EDF">
            <w:pPr>
              <w:spacing w:after="0" w:line="240" w:lineRule="auto"/>
              <w:jc w:val="both"/>
              <w:rPr>
                <w:rFonts w:ascii="Times New Roman" w:eastAsia="Times New Roman" w:hAnsi="Times New Roman" w:cs="Times New Roman"/>
              </w:rPr>
            </w:pPr>
            <w:r w:rsidRPr="003C1EDF">
              <w:rPr>
                <w:rFonts w:ascii="Times New Roman" w:eastAsia="Times New Roman" w:hAnsi="Times New Roman" w:cs="Times New Roman"/>
              </w:rPr>
              <w:t>О передаче недвижимого имущества в федеральную собственность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3C1EDF" w:rsidRPr="003C1EDF" w:rsidRDefault="003C1EDF" w:rsidP="003C1EDF">
            <w:pPr>
              <w:spacing w:after="0" w:line="240" w:lineRule="auto"/>
              <w:contextualSpacing/>
              <w:jc w:val="center"/>
              <w:rPr>
                <w:rFonts w:ascii="Times New Roman" w:hAnsi="Times New Roman" w:cs="Times New Roman"/>
                <w:color w:val="000000"/>
              </w:rPr>
            </w:pPr>
            <w:r w:rsidRPr="003C1EDF">
              <w:rPr>
                <w:rFonts w:ascii="Times New Roman" w:hAnsi="Times New Roman" w:cs="Times New Roman"/>
                <w:color w:val="000000"/>
              </w:rPr>
              <w:t>от 29.10.2021 № 2/16</w:t>
            </w:r>
          </w:p>
        </w:tc>
        <w:tc>
          <w:tcPr>
            <w:tcW w:w="1135" w:type="dxa"/>
            <w:tcBorders>
              <w:top w:val="single" w:sz="4" w:space="0" w:color="auto"/>
              <w:left w:val="single" w:sz="4" w:space="0" w:color="auto"/>
              <w:bottom w:val="single" w:sz="4" w:space="0" w:color="auto"/>
              <w:right w:val="single" w:sz="4" w:space="0" w:color="auto"/>
            </w:tcBorders>
          </w:tcPr>
          <w:p w:rsidR="003C1EDF" w:rsidRPr="003C1EDF" w:rsidRDefault="00AE0C86" w:rsidP="003C1EDF">
            <w:pPr>
              <w:spacing w:after="0" w:line="240" w:lineRule="auto"/>
              <w:jc w:val="center"/>
              <w:rPr>
                <w:rFonts w:ascii="Times New Roman" w:hAnsi="Times New Roman" w:cs="Times New Roman"/>
              </w:rPr>
            </w:pPr>
            <w:r>
              <w:rPr>
                <w:rFonts w:ascii="Times New Roman" w:hAnsi="Times New Roman" w:cs="Times New Roman"/>
              </w:rPr>
              <w:t>107</w:t>
            </w:r>
          </w:p>
        </w:tc>
      </w:tr>
    </w:tbl>
    <w:p w:rsidR="00703810" w:rsidRDefault="00703810" w:rsidP="00703810"/>
    <w:p w:rsidR="00703810" w:rsidRDefault="00703810" w:rsidP="00703810"/>
    <w:p w:rsidR="00CB2A3B" w:rsidRDefault="00CB2A3B"/>
    <w:p w:rsidR="00CB2A3B" w:rsidRDefault="00CB2A3B"/>
    <w:p w:rsidR="00CB2A3B" w:rsidRDefault="00CB2A3B"/>
    <w:p w:rsidR="00B43EBA" w:rsidRDefault="00B43EBA" w:rsidP="00B43EBA">
      <w:pPr>
        <w:tabs>
          <w:tab w:val="left" w:pos="7797"/>
        </w:tabs>
        <w:autoSpaceDE w:val="0"/>
        <w:autoSpaceDN w:val="0"/>
        <w:adjustRightInd w:val="0"/>
      </w:pPr>
    </w:p>
    <w:p w:rsidR="003C1EDF" w:rsidRDefault="003C1EDF" w:rsidP="00B43EBA">
      <w:pPr>
        <w:tabs>
          <w:tab w:val="left" w:pos="7797"/>
        </w:tabs>
        <w:autoSpaceDE w:val="0"/>
        <w:autoSpaceDN w:val="0"/>
        <w:adjustRightInd w:val="0"/>
      </w:pPr>
    </w:p>
    <w:p w:rsidR="003C1EDF" w:rsidRDefault="003C1EDF" w:rsidP="00B43EBA">
      <w:pPr>
        <w:tabs>
          <w:tab w:val="left" w:pos="7797"/>
        </w:tabs>
        <w:autoSpaceDE w:val="0"/>
        <w:autoSpaceDN w:val="0"/>
        <w:adjustRightInd w:val="0"/>
      </w:pPr>
    </w:p>
    <w:p w:rsidR="008D1662" w:rsidRPr="00571941" w:rsidRDefault="008D1662" w:rsidP="00B43EBA">
      <w:pPr>
        <w:tabs>
          <w:tab w:val="left" w:pos="7797"/>
        </w:tabs>
        <w:autoSpaceDE w:val="0"/>
        <w:autoSpaceDN w:val="0"/>
        <w:adjustRightInd w:val="0"/>
      </w:pPr>
    </w:p>
    <w:p w:rsidR="00B43EBA" w:rsidRDefault="00B43EBA" w:rsidP="00B43EBA">
      <w:pPr>
        <w:pStyle w:val="ConsPlusTitle"/>
        <w:jc w:val="center"/>
        <w:rPr>
          <w:rFonts w:ascii="Times New Roman" w:hAnsi="Times New Roman" w:cs="Times New Roman"/>
          <w:sz w:val="22"/>
          <w:szCs w:val="22"/>
        </w:rPr>
      </w:pPr>
      <w:r w:rsidRPr="00B43EBA">
        <w:rPr>
          <w:rFonts w:ascii="Times New Roman" w:hAnsi="Times New Roman" w:cs="Times New Roman"/>
          <w:sz w:val="22"/>
          <w:szCs w:val="22"/>
        </w:rPr>
        <w:lastRenderedPageBreak/>
        <w:t>АДМИНИСТРАЦИЯ ТУЖИНСКОГО  МУНИЦИПАЛЬНОГО РАЙОНА</w:t>
      </w:r>
    </w:p>
    <w:p w:rsidR="00B43EBA" w:rsidRPr="00B43EBA" w:rsidRDefault="00B43EBA" w:rsidP="00B43EBA">
      <w:pPr>
        <w:pStyle w:val="ConsPlusTitle"/>
        <w:jc w:val="center"/>
        <w:rPr>
          <w:rFonts w:ascii="Times New Roman" w:hAnsi="Times New Roman" w:cs="Times New Roman"/>
          <w:sz w:val="22"/>
          <w:szCs w:val="22"/>
        </w:rPr>
      </w:pPr>
      <w:r w:rsidRPr="00B43EBA">
        <w:rPr>
          <w:rFonts w:ascii="Times New Roman" w:hAnsi="Times New Roman" w:cs="Times New Roman"/>
          <w:sz w:val="22"/>
          <w:szCs w:val="22"/>
        </w:rPr>
        <w:t>КИРОВСКОЙ ОБЛАСТИ</w:t>
      </w:r>
    </w:p>
    <w:p w:rsidR="00B43EBA" w:rsidRPr="00B43EBA" w:rsidRDefault="00B43EBA" w:rsidP="00B43EBA">
      <w:pPr>
        <w:pStyle w:val="ConsPlusTitle"/>
        <w:ind w:firstLine="567"/>
        <w:jc w:val="center"/>
        <w:rPr>
          <w:rFonts w:ascii="Times New Roman" w:hAnsi="Times New Roman" w:cs="Times New Roman"/>
          <w:b w:val="0"/>
          <w:sz w:val="22"/>
          <w:szCs w:val="22"/>
        </w:rPr>
      </w:pPr>
    </w:p>
    <w:p w:rsidR="00B43EBA" w:rsidRPr="00615292" w:rsidRDefault="00B43EBA" w:rsidP="00615292">
      <w:pPr>
        <w:pStyle w:val="ConsPlusTitle"/>
        <w:ind w:firstLine="567"/>
        <w:jc w:val="center"/>
        <w:rPr>
          <w:rFonts w:ascii="Times New Roman" w:hAnsi="Times New Roman" w:cs="Times New Roman"/>
          <w:sz w:val="22"/>
          <w:szCs w:val="22"/>
        </w:rPr>
      </w:pPr>
      <w:r w:rsidRPr="00B43EBA">
        <w:rPr>
          <w:rFonts w:ascii="Times New Roman" w:hAnsi="Times New Roman" w:cs="Times New Roman"/>
          <w:sz w:val="22"/>
          <w:szCs w:val="22"/>
        </w:rPr>
        <w:t>ПОСТАНОВЛЕНИЕ</w:t>
      </w:r>
    </w:p>
    <w:tbl>
      <w:tblPr>
        <w:tblW w:w="0" w:type="auto"/>
        <w:tblBorders>
          <w:bottom w:val="single" w:sz="4" w:space="0" w:color="auto"/>
          <w:insideH w:val="single" w:sz="4" w:space="0" w:color="auto"/>
          <w:insideV w:val="single" w:sz="4" w:space="0" w:color="auto"/>
        </w:tblBorders>
        <w:tblLook w:val="04A0"/>
      </w:tblPr>
      <w:tblGrid>
        <w:gridCol w:w="2093"/>
        <w:gridCol w:w="5386"/>
        <w:gridCol w:w="2093"/>
      </w:tblGrid>
      <w:tr w:rsidR="00B43EBA" w:rsidRPr="00B43EBA" w:rsidTr="00615292">
        <w:tc>
          <w:tcPr>
            <w:tcW w:w="2093" w:type="dxa"/>
            <w:tcBorders>
              <w:top w:val="nil"/>
              <w:right w:val="nil"/>
            </w:tcBorders>
          </w:tcPr>
          <w:p w:rsidR="00B43EBA" w:rsidRPr="00B43EBA" w:rsidRDefault="00B43EBA" w:rsidP="00615292">
            <w:pPr>
              <w:jc w:val="center"/>
              <w:rPr>
                <w:rFonts w:ascii="Times New Roman" w:hAnsi="Times New Roman" w:cs="Times New Roman"/>
              </w:rPr>
            </w:pPr>
            <w:r w:rsidRPr="00B43EBA">
              <w:rPr>
                <w:rFonts w:ascii="Times New Roman" w:hAnsi="Times New Roman" w:cs="Times New Roman"/>
              </w:rPr>
              <w:t>20.10.2021</w:t>
            </w:r>
          </w:p>
        </w:tc>
        <w:tc>
          <w:tcPr>
            <w:tcW w:w="5386" w:type="dxa"/>
            <w:tcBorders>
              <w:top w:val="nil"/>
              <w:left w:val="nil"/>
              <w:bottom w:val="nil"/>
              <w:right w:val="nil"/>
            </w:tcBorders>
          </w:tcPr>
          <w:p w:rsidR="00B43EBA" w:rsidRPr="00B43EBA" w:rsidRDefault="00B43EBA" w:rsidP="00615292">
            <w:pPr>
              <w:jc w:val="right"/>
              <w:rPr>
                <w:rFonts w:ascii="Times New Roman" w:hAnsi="Times New Roman" w:cs="Times New Roman"/>
              </w:rPr>
            </w:pPr>
            <w:r w:rsidRPr="00B43EBA">
              <w:rPr>
                <w:rFonts w:ascii="Times New Roman" w:hAnsi="Times New Roman" w:cs="Times New Roman"/>
              </w:rPr>
              <w:t>№</w:t>
            </w:r>
          </w:p>
        </w:tc>
        <w:tc>
          <w:tcPr>
            <w:tcW w:w="2093" w:type="dxa"/>
            <w:tcBorders>
              <w:top w:val="nil"/>
              <w:left w:val="nil"/>
            </w:tcBorders>
          </w:tcPr>
          <w:p w:rsidR="00B43EBA" w:rsidRPr="00B43EBA" w:rsidRDefault="00B43EBA" w:rsidP="00615292">
            <w:pPr>
              <w:jc w:val="center"/>
              <w:rPr>
                <w:rFonts w:ascii="Times New Roman" w:hAnsi="Times New Roman" w:cs="Times New Roman"/>
              </w:rPr>
            </w:pPr>
            <w:r w:rsidRPr="00B43EBA">
              <w:rPr>
                <w:rFonts w:ascii="Times New Roman" w:hAnsi="Times New Roman" w:cs="Times New Roman"/>
              </w:rPr>
              <w:t>314</w:t>
            </w:r>
          </w:p>
        </w:tc>
      </w:tr>
    </w:tbl>
    <w:p w:rsidR="00B43EBA" w:rsidRPr="00B43EBA" w:rsidRDefault="00B43EBA" w:rsidP="00615292">
      <w:pPr>
        <w:pStyle w:val="ConsPlusTitle"/>
        <w:jc w:val="center"/>
        <w:rPr>
          <w:rFonts w:ascii="Times New Roman" w:hAnsi="Times New Roman" w:cs="Times New Roman"/>
          <w:b w:val="0"/>
          <w:sz w:val="22"/>
          <w:szCs w:val="22"/>
        </w:rPr>
      </w:pPr>
      <w:r w:rsidRPr="00B43EBA">
        <w:rPr>
          <w:rFonts w:ascii="Times New Roman" w:hAnsi="Times New Roman" w:cs="Times New Roman"/>
          <w:b w:val="0"/>
          <w:sz w:val="22"/>
          <w:szCs w:val="22"/>
        </w:rPr>
        <w:t>пгт Тужа</w:t>
      </w:r>
    </w:p>
    <w:p w:rsidR="00B43EBA" w:rsidRPr="00B43EBA" w:rsidRDefault="00B43EBA" w:rsidP="00B43EBA">
      <w:pPr>
        <w:pStyle w:val="ConsPlusTitle"/>
        <w:ind w:firstLine="567"/>
        <w:jc w:val="center"/>
        <w:rPr>
          <w:rFonts w:ascii="Times New Roman" w:hAnsi="Times New Roman" w:cs="Times New Roman"/>
          <w:b w:val="0"/>
          <w:sz w:val="22"/>
          <w:szCs w:val="22"/>
        </w:rPr>
      </w:pPr>
    </w:p>
    <w:p w:rsidR="00B43EBA" w:rsidRPr="00615292" w:rsidRDefault="00B43EBA" w:rsidP="00615292">
      <w:pPr>
        <w:tabs>
          <w:tab w:val="left" w:pos="3195"/>
        </w:tabs>
        <w:suppressAutoHyphens/>
        <w:ind w:firstLine="567"/>
        <w:jc w:val="center"/>
        <w:rPr>
          <w:rFonts w:ascii="Times New Roman" w:hAnsi="Times New Roman" w:cs="Times New Roman"/>
          <w:b/>
        </w:rPr>
      </w:pPr>
      <w:r w:rsidRPr="00B43EBA">
        <w:rPr>
          <w:rFonts w:ascii="Times New Roman" w:hAnsi="Times New Roman" w:cs="Times New Roman"/>
          <w:b/>
        </w:rPr>
        <w:t>О внесении изменений в постановление администрации Тужинского муниципального района от 14.05.2015 № 197</w:t>
      </w:r>
    </w:p>
    <w:p w:rsidR="00B43EBA" w:rsidRPr="00B43EBA" w:rsidRDefault="00B43EBA" w:rsidP="00B43EBA">
      <w:pPr>
        <w:suppressAutoHyphens/>
        <w:autoSpaceDE w:val="0"/>
        <w:snapToGrid w:val="0"/>
        <w:spacing w:after="0" w:line="240" w:lineRule="auto"/>
        <w:ind w:right="141" w:firstLine="709"/>
        <w:jc w:val="both"/>
        <w:rPr>
          <w:rFonts w:ascii="Times New Roman" w:hAnsi="Times New Roman" w:cs="Times New Roman"/>
        </w:rPr>
      </w:pPr>
      <w:r w:rsidRPr="00B43EBA">
        <w:rPr>
          <w:rFonts w:ascii="Times New Roman" w:hAnsi="Times New Roman" w:cs="Times New Roman"/>
        </w:rPr>
        <w:t>В соответствии со статьями 7,43 Федерального закона от 06.10.2003 № 131-ФЗ «Об общих принципах организации местного самоуправления в Российской федерации», статьями 9, 67 Федерального закона от 29.12.2012 № 273-ФЗ «Об образовании в Российской Федерации» администрация Тужинского муниципального района ПОСТАНОВЛЯЕТ:</w:t>
      </w:r>
    </w:p>
    <w:p w:rsidR="00B43EBA" w:rsidRPr="00B43EBA" w:rsidRDefault="00B43EBA" w:rsidP="00B43EBA">
      <w:pPr>
        <w:suppressAutoHyphens/>
        <w:autoSpaceDE w:val="0"/>
        <w:snapToGrid w:val="0"/>
        <w:spacing w:after="0" w:line="240" w:lineRule="auto"/>
        <w:ind w:right="141" w:firstLine="709"/>
        <w:jc w:val="both"/>
        <w:rPr>
          <w:rFonts w:ascii="Times New Roman" w:hAnsi="Times New Roman" w:cs="Times New Roman"/>
        </w:rPr>
      </w:pPr>
      <w:r w:rsidRPr="00B43EBA">
        <w:rPr>
          <w:rFonts w:ascii="Times New Roman" w:hAnsi="Times New Roman" w:cs="Times New Roman"/>
        </w:rPr>
        <w:t>1. Внести изменения в постановление администрации Тужинского муниципального района от 14.05.2015 № 197 «О закреплении  образовательных организаций, реализующих образовательные программы дошкольного образования, за территорией Тужинского муниципального района Кировской области», изложив приложение к постановлению в новой редакции согласно приложению.</w:t>
      </w:r>
    </w:p>
    <w:p w:rsidR="00B43EBA" w:rsidRPr="00B43EBA" w:rsidRDefault="00B43EBA" w:rsidP="00B43EBA">
      <w:pPr>
        <w:suppressAutoHyphens/>
        <w:autoSpaceDE w:val="0"/>
        <w:snapToGrid w:val="0"/>
        <w:spacing w:after="0" w:line="240" w:lineRule="auto"/>
        <w:ind w:right="141" w:firstLine="709"/>
        <w:jc w:val="both"/>
        <w:rPr>
          <w:rFonts w:ascii="Times New Roman" w:hAnsi="Times New Roman" w:cs="Times New Roman"/>
        </w:rPr>
      </w:pPr>
      <w:r w:rsidRPr="00B43EBA">
        <w:rPr>
          <w:rFonts w:ascii="Times New Roman" w:hAnsi="Times New Roman" w:cs="Times New Roman"/>
        </w:rPr>
        <w:t>2. Ведущему специалисту управления образования администрации Тужинского муниципального района довести настоящее постановление до сведения образовательных организаций Тужинского муниципального района, реализующих образовательную программу дошкольного образования.</w:t>
      </w:r>
    </w:p>
    <w:p w:rsidR="00B43EBA" w:rsidRPr="00B43EBA" w:rsidRDefault="00B43EBA" w:rsidP="00B43EBA">
      <w:pPr>
        <w:suppressAutoHyphens/>
        <w:spacing w:after="0" w:line="240" w:lineRule="auto"/>
        <w:ind w:right="141" w:firstLine="708"/>
        <w:jc w:val="both"/>
        <w:rPr>
          <w:rFonts w:ascii="Times New Roman" w:hAnsi="Times New Roman" w:cs="Times New Roman"/>
        </w:rPr>
      </w:pPr>
      <w:r w:rsidRPr="00B43EBA">
        <w:rPr>
          <w:rFonts w:ascii="Times New Roman" w:hAnsi="Times New Roman" w:cs="Times New Roman"/>
        </w:rPr>
        <w:t>3. Настоящее постановление вступает в силу с момента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B43EBA" w:rsidRPr="00B43EBA" w:rsidRDefault="00B43EBA" w:rsidP="00615292">
      <w:pPr>
        <w:suppressAutoHyphens/>
        <w:spacing w:after="0" w:line="240" w:lineRule="auto"/>
        <w:ind w:right="141" w:firstLine="708"/>
        <w:jc w:val="both"/>
        <w:rPr>
          <w:rFonts w:ascii="Times New Roman" w:hAnsi="Times New Roman" w:cs="Times New Roman"/>
        </w:rPr>
      </w:pPr>
      <w:r w:rsidRPr="00B43EBA">
        <w:rPr>
          <w:rFonts w:ascii="Times New Roman" w:hAnsi="Times New Roman" w:cs="Times New Roman"/>
        </w:rPr>
        <w:t>4. Контроль за выполнением настоящего постановления возложить на управление образования администрации Тужинского муниципального района.</w:t>
      </w:r>
    </w:p>
    <w:p w:rsidR="00B43EBA" w:rsidRDefault="00B43EBA" w:rsidP="00B43EBA">
      <w:pPr>
        <w:pStyle w:val="Style7"/>
        <w:widowControl/>
        <w:spacing w:line="240" w:lineRule="auto"/>
        <w:ind w:firstLine="0"/>
        <w:rPr>
          <w:rFonts w:ascii="Times New Roman" w:hAnsi="Times New Roman"/>
          <w:color w:val="000000"/>
          <w:sz w:val="22"/>
          <w:szCs w:val="22"/>
        </w:rPr>
      </w:pPr>
    </w:p>
    <w:p w:rsidR="00615292" w:rsidRDefault="00615292" w:rsidP="00B43EBA">
      <w:pPr>
        <w:pStyle w:val="Style7"/>
        <w:widowControl/>
        <w:spacing w:line="240" w:lineRule="auto"/>
        <w:ind w:firstLine="0"/>
        <w:rPr>
          <w:rFonts w:ascii="Times New Roman" w:hAnsi="Times New Roman"/>
          <w:color w:val="000000"/>
          <w:sz w:val="22"/>
          <w:szCs w:val="22"/>
        </w:rPr>
      </w:pPr>
    </w:p>
    <w:p w:rsidR="00B43EBA" w:rsidRPr="00B43EBA" w:rsidRDefault="00B43EBA" w:rsidP="00B43EBA">
      <w:pPr>
        <w:pStyle w:val="Style7"/>
        <w:widowControl/>
        <w:spacing w:line="240" w:lineRule="auto"/>
        <w:ind w:firstLine="0"/>
        <w:rPr>
          <w:rFonts w:ascii="Times New Roman" w:hAnsi="Times New Roman"/>
          <w:color w:val="000000"/>
          <w:sz w:val="22"/>
          <w:szCs w:val="22"/>
        </w:rPr>
      </w:pPr>
      <w:r w:rsidRPr="00B43EBA">
        <w:rPr>
          <w:rFonts w:ascii="Times New Roman" w:hAnsi="Times New Roman"/>
          <w:color w:val="000000"/>
          <w:sz w:val="22"/>
          <w:szCs w:val="22"/>
        </w:rPr>
        <w:t xml:space="preserve">Глава Тужинского </w:t>
      </w:r>
    </w:p>
    <w:p w:rsidR="00B43EBA" w:rsidRPr="00B43EBA" w:rsidRDefault="00B43EBA" w:rsidP="00B43EBA">
      <w:pPr>
        <w:pStyle w:val="Style7"/>
        <w:widowControl/>
        <w:spacing w:line="240" w:lineRule="auto"/>
        <w:ind w:firstLine="0"/>
        <w:rPr>
          <w:rFonts w:ascii="Times New Roman" w:hAnsi="Times New Roman"/>
          <w:color w:val="000000"/>
          <w:sz w:val="22"/>
          <w:szCs w:val="22"/>
        </w:rPr>
      </w:pPr>
      <w:r w:rsidRPr="00B43EBA">
        <w:rPr>
          <w:rFonts w:ascii="Times New Roman" w:hAnsi="Times New Roman"/>
          <w:color w:val="000000"/>
          <w:sz w:val="22"/>
          <w:szCs w:val="22"/>
        </w:rPr>
        <w:t>муниципального района</w:t>
      </w:r>
      <w:r w:rsidRPr="00B43EBA">
        <w:rPr>
          <w:rFonts w:ascii="Times New Roman" w:hAnsi="Times New Roman"/>
          <w:color w:val="000000"/>
          <w:sz w:val="22"/>
          <w:szCs w:val="22"/>
        </w:rPr>
        <w:tab/>
        <w:t xml:space="preserve">     Л.В.Бледных</w:t>
      </w:r>
    </w:p>
    <w:p w:rsidR="002F25DA" w:rsidRPr="00B43EBA" w:rsidRDefault="002F25DA" w:rsidP="00B43EBA">
      <w:pPr>
        <w:pStyle w:val="a4"/>
        <w:ind w:right="-710"/>
        <w:jc w:val="both"/>
        <w:rPr>
          <w:rFonts w:ascii="Times New Roman" w:eastAsiaTheme="minorEastAsia" w:hAnsi="Times New Roman"/>
          <w:lang w:val="ru-RU" w:bidi="ar-SA"/>
        </w:rPr>
      </w:pPr>
    </w:p>
    <w:p w:rsidR="002F25DA" w:rsidRPr="00B43EBA" w:rsidRDefault="002F25DA" w:rsidP="00B43EBA">
      <w:pPr>
        <w:pStyle w:val="a4"/>
        <w:ind w:right="-710"/>
        <w:jc w:val="both"/>
        <w:rPr>
          <w:rFonts w:ascii="Times New Roman" w:eastAsiaTheme="minorEastAsia" w:hAnsi="Times New Roman"/>
          <w:lang w:val="ru-RU" w:bidi="ar-SA"/>
        </w:rPr>
      </w:pPr>
    </w:p>
    <w:p w:rsidR="005F7FC9" w:rsidRPr="00B43EBA" w:rsidRDefault="005F7FC9" w:rsidP="00B43EBA">
      <w:pPr>
        <w:pStyle w:val="a4"/>
        <w:ind w:right="-710"/>
        <w:jc w:val="both"/>
        <w:rPr>
          <w:rFonts w:ascii="Times New Roman" w:eastAsiaTheme="minorEastAsia" w:hAnsi="Times New Roman"/>
          <w:lang w:val="ru-RU" w:bidi="ar-SA"/>
        </w:rPr>
      </w:pPr>
    </w:p>
    <w:tbl>
      <w:tblPr>
        <w:tblW w:w="0" w:type="auto"/>
        <w:tblLook w:val="04A0"/>
      </w:tblPr>
      <w:tblGrid>
        <w:gridCol w:w="4740"/>
        <w:gridCol w:w="5291"/>
      </w:tblGrid>
      <w:tr w:rsidR="00B43EBA" w:rsidRPr="00B43EBA" w:rsidTr="00123CDB">
        <w:tc>
          <w:tcPr>
            <w:tcW w:w="4740" w:type="dxa"/>
          </w:tcPr>
          <w:p w:rsidR="00B43EBA" w:rsidRPr="00B43EBA" w:rsidRDefault="00B43EBA" w:rsidP="00B43EBA">
            <w:pPr>
              <w:suppressAutoHyphens/>
              <w:spacing w:line="240" w:lineRule="auto"/>
              <w:ind w:right="-144"/>
              <w:jc w:val="both"/>
              <w:rPr>
                <w:rFonts w:ascii="Times New Roman" w:hAnsi="Times New Roman" w:cs="Times New Roman"/>
              </w:rPr>
            </w:pPr>
          </w:p>
          <w:p w:rsidR="00B43EBA" w:rsidRPr="00B43EBA" w:rsidRDefault="00B43EBA" w:rsidP="00B43EBA">
            <w:pPr>
              <w:suppressAutoHyphens/>
              <w:spacing w:line="240" w:lineRule="auto"/>
              <w:ind w:right="-144"/>
              <w:jc w:val="both"/>
              <w:rPr>
                <w:rFonts w:ascii="Times New Roman" w:hAnsi="Times New Roman" w:cs="Times New Roman"/>
              </w:rPr>
            </w:pPr>
          </w:p>
        </w:tc>
        <w:tc>
          <w:tcPr>
            <w:tcW w:w="5291" w:type="dxa"/>
          </w:tcPr>
          <w:p w:rsidR="00B43EBA" w:rsidRPr="00B43EBA" w:rsidRDefault="00B43EBA" w:rsidP="00123CDB">
            <w:pPr>
              <w:suppressAutoHyphens/>
              <w:spacing w:after="0" w:line="240" w:lineRule="auto"/>
              <w:ind w:left="1497"/>
              <w:rPr>
                <w:rFonts w:ascii="Times New Roman" w:hAnsi="Times New Roman" w:cs="Times New Roman"/>
              </w:rPr>
            </w:pPr>
            <w:r w:rsidRPr="00B43EBA">
              <w:rPr>
                <w:rFonts w:ascii="Times New Roman" w:hAnsi="Times New Roman" w:cs="Times New Roman"/>
              </w:rPr>
              <w:t xml:space="preserve">           Приложение к постановлению</w:t>
            </w:r>
          </w:p>
          <w:p w:rsidR="00B43EBA" w:rsidRPr="00B43EBA" w:rsidRDefault="00B43EBA" w:rsidP="00123CDB">
            <w:pPr>
              <w:suppressAutoHyphens/>
              <w:spacing w:after="0" w:line="240" w:lineRule="auto"/>
              <w:ind w:left="1497"/>
              <w:rPr>
                <w:rFonts w:ascii="Times New Roman" w:hAnsi="Times New Roman" w:cs="Times New Roman"/>
              </w:rPr>
            </w:pPr>
            <w:r w:rsidRPr="00B43EBA">
              <w:rPr>
                <w:rFonts w:ascii="Times New Roman" w:hAnsi="Times New Roman" w:cs="Times New Roman"/>
              </w:rPr>
              <w:t xml:space="preserve">           администрации Тужинского</w:t>
            </w:r>
          </w:p>
          <w:p w:rsidR="00B43EBA" w:rsidRPr="00B43EBA" w:rsidRDefault="00B43EBA" w:rsidP="00123CDB">
            <w:pPr>
              <w:suppressAutoHyphens/>
              <w:spacing w:after="0" w:line="240" w:lineRule="auto"/>
              <w:ind w:left="1497"/>
              <w:rPr>
                <w:rFonts w:ascii="Times New Roman" w:hAnsi="Times New Roman" w:cs="Times New Roman"/>
              </w:rPr>
            </w:pPr>
            <w:r w:rsidRPr="00B43EBA">
              <w:rPr>
                <w:rFonts w:ascii="Times New Roman" w:hAnsi="Times New Roman" w:cs="Times New Roman"/>
              </w:rPr>
              <w:t xml:space="preserve">           муниципального района                               </w:t>
            </w:r>
          </w:p>
          <w:p w:rsidR="00B43EBA" w:rsidRPr="00B43EBA" w:rsidRDefault="00B43EBA" w:rsidP="00123CDB">
            <w:pPr>
              <w:suppressAutoHyphens/>
              <w:spacing w:after="0" w:line="240" w:lineRule="auto"/>
              <w:ind w:left="1497"/>
              <w:rPr>
                <w:rFonts w:ascii="Times New Roman" w:hAnsi="Times New Roman" w:cs="Times New Roman"/>
              </w:rPr>
            </w:pPr>
            <w:r w:rsidRPr="00B43EBA">
              <w:rPr>
                <w:rFonts w:ascii="Times New Roman" w:hAnsi="Times New Roman" w:cs="Times New Roman"/>
              </w:rPr>
              <w:t xml:space="preserve">           от 20.10.2021 № 314</w:t>
            </w:r>
          </w:p>
          <w:p w:rsidR="00B43EBA" w:rsidRPr="00B43EBA" w:rsidRDefault="00B43EBA" w:rsidP="00B43EBA">
            <w:pPr>
              <w:suppressAutoHyphens/>
              <w:spacing w:after="0" w:line="240" w:lineRule="auto"/>
              <w:ind w:right="-144"/>
              <w:jc w:val="both"/>
              <w:rPr>
                <w:rFonts w:ascii="Times New Roman" w:hAnsi="Times New Roman" w:cs="Times New Roman"/>
              </w:rPr>
            </w:pPr>
          </w:p>
        </w:tc>
      </w:tr>
    </w:tbl>
    <w:p w:rsidR="00B43EBA" w:rsidRPr="00B43EBA" w:rsidRDefault="00B43EBA" w:rsidP="00B43EBA">
      <w:pPr>
        <w:suppressAutoHyphens/>
        <w:spacing w:before="240" w:after="240" w:line="240" w:lineRule="auto"/>
        <w:ind w:right="-144"/>
        <w:jc w:val="center"/>
        <w:rPr>
          <w:rFonts w:ascii="Times New Roman" w:hAnsi="Times New Roman" w:cs="Times New Roman"/>
          <w:b/>
        </w:rPr>
      </w:pPr>
      <w:r w:rsidRPr="00B43EBA">
        <w:rPr>
          <w:rFonts w:ascii="Times New Roman" w:hAnsi="Times New Roman" w:cs="Times New Roman"/>
          <w:b/>
        </w:rPr>
        <w:t>Образовательные организации, реализующие образовательные программы дошкольного образования, закрепленные за территорией Тужинского муниципального района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
        <w:gridCol w:w="3318"/>
        <w:gridCol w:w="2662"/>
        <w:gridCol w:w="3402"/>
      </w:tblGrid>
      <w:tr w:rsidR="00B43EBA" w:rsidRPr="00B43EBA" w:rsidTr="00B43EBA">
        <w:tc>
          <w:tcPr>
            <w:tcW w:w="649" w:type="dxa"/>
          </w:tcPr>
          <w:p w:rsidR="00B43EBA" w:rsidRPr="00B43EBA" w:rsidRDefault="00B43EBA" w:rsidP="00B43EBA">
            <w:pPr>
              <w:suppressAutoHyphens/>
              <w:spacing w:line="240" w:lineRule="auto"/>
              <w:ind w:right="-144"/>
              <w:jc w:val="center"/>
              <w:rPr>
                <w:rFonts w:ascii="Times New Roman" w:hAnsi="Times New Roman" w:cs="Times New Roman"/>
              </w:rPr>
            </w:pPr>
            <w:r w:rsidRPr="00B43EBA">
              <w:rPr>
                <w:rFonts w:ascii="Times New Roman" w:hAnsi="Times New Roman" w:cs="Times New Roman"/>
              </w:rPr>
              <w:t xml:space="preserve">№ </w:t>
            </w:r>
          </w:p>
          <w:p w:rsidR="00B43EBA" w:rsidRPr="00B43EBA" w:rsidRDefault="00B43EBA" w:rsidP="00B43EBA">
            <w:pPr>
              <w:suppressAutoHyphens/>
              <w:spacing w:line="240" w:lineRule="auto"/>
              <w:ind w:right="-144"/>
              <w:jc w:val="center"/>
              <w:rPr>
                <w:rFonts w:ascii="Times New Roman" w:hAnsi="Times New Roman" w:cs="Times New Roman"/>
              </w:rPr>
            </w:pPr>
            <w:r w:rsidRPr="00B43EBA">
              <w:rPr>
                <w:rFonts w:ascii="Times New Roman" w:hAnsi="Times New Roman" w:cs="Times New Roman"/>
              </w:rPr>
              <w:t>п/п</w:t>
            </w:r>
          </w:p>
        </w:tc>
        <w:tc>
          <w:tcPr>
            <w:tcW w:w="3318" w:type="dxa"/>
          </w:tcPr>
          <w:p w:rsidR="00B43EBA" w:rsidRPr="00B43EBA" w:rsidRDefault="00B43EBA" w:rsidP="00B43EBA">
            <w:pPr>
              <w:suppressAutoHyphens/>
              <w:spacing w:line="240" w:lineRule="auto"/>
              <w:ind w:right="-144"/>
              <w:jc w:val="center"/>
              <w:rPr>
                <w:rFonts w:ascii="Times New Roman" w:hAnsi="Times New Roman" w:cs="Times New Roman"/>
              </w:rPr>
            </w:pPr>
            <w:r w:rsidRPr="00B43EBA">
              <w:rPr>
                <w:rFonts w:ascii="Times New Roman" w:hAnsi="Times New Roman" w:cs="Times New Roman"/>
              </w:rPr>
              <w:t>Полное наименование образовательной организации</w:t>
            </w:r>
          </w:p>
        </w:tc>
        <w:tc>
          <w:tcPr>
            <w:tcW w:w="2662" w:type="dxa"/>
          </w:tcPr>
          <w:p w:rsidR="00B43EBA" w:rsidRPr="00B43EBA" w:rsidRDefault="00B43EBA" w:rsidP="00B43EBA">
            <w:pPr>
              <w:suppressAutoHyphens/>
              <w:spacing w:line="240" w:lineRule="auto"/>
              <w:ind w:right="-144"/>
              <w:jc w:val="center"/>
              <w:rPr>
                <w:rFonts w:ascii="Times New Roman" w:hAnsi="Times New Roman" w:cs="Times New Roman"/>
              </w:rPr>
            </w:pPr>
            <w:r w:rsidRPr="00B43EBA">
              <w:rPr>
                <w:rFonts w:ascii="Times New Roman" w:hAnsi="Times New Roman" w:cs="Times New Roman"/>
              </w:rPr>
              <w:t>Адрес образовательной организации</w:t>
            </w:r>
          </w:p>
        </w:tc>
        <w:tc>
          <w:tcPr>
            <w:tcW w:w="3402" w:type="dxa"/>
          </w:tcPr>
          <w:p w:rsidR="00B43EBA" w:rsidRPr="00B43EBA" w:rsidRDefault="00B43EBA" w:rsidP="00B43EBA">
            <w:pPr>
              <w:suppressAutoHyphens/>
              <w:spacing w:line="240" w:lineRule="auto"/>
              <w:ind w:right="-144"/>
              <w:jc w:val="center"/>
              <w:rPr>
                <w:rFonts w:ascii="Times New Roman" w:hAnsi="Times New Roman" w:cs="Times New Roman"/>
              </w:rPr>
            </w:pPr>
            <w:r w:rsidRPr="00B43EBA">
              <w:rPr>
                <w:rFonts w:ascii="Times New Roman" w:hAnsi="Times New Roman" w:cs="Times New Roman"/>
              </w:rPr>
              <w:t>Территория Тужинского муниципального района</w:t>
            </w:r>
          </w:p>
        </w:tc>
      </w:tr>
      <w:tr w:rsidR="00B43EBA" w:rsidRPr="00B43EBA" w:rsidTr="00B43EBA">
        <w:tc>
          <w:tcPr>
            <w:tcW w:w="649" w:type="dxa"/>
          </w:tcPr>
          <w:p w:rsidR="00B43EBA" w:rsidRPr="00B43EBA" w:rsidRDefault="00B43EBA" w:rsidP="00B43EBA">
            <w:pPr>
              <w:suppressAutoHyphens/>
              <w:spacing w:line="240" w:lineRule="auto"/>
              <w:ind w:right="-144"/>
              <w:jc w:val="center"/>
              <w:rPr>
                <w:rFonts w:ascii="Times New Roman" w:hAnsi="Times New Roman" w:cs="Times New Roman"/>
              </w:rPr>
            </w:pPr>
            <w:r w:rsidRPr="00B43EBA">
              <w:rPr>
                <w:rFonts w:ascii="Times New Roman" w:hAnsi="Times New Roman" w:cs="Times New Roman"/>
              </w:rPr>
              <w:t>1.</w:t>
            </w:r>
          </w:p>
        </w:tc>
        <w:tc>
          <w:tcPr>
            <w:tcW w:w="3318" w:type="dxa"/>
          </w:tcPr>
          <w:p w:rsidR="00B43EBA" w:rsidRPr="00B43EBA" w:rsidRDefault="00B43EBA" w:rsidP="00B43EBA">
            <w:pPr>
              <w:suppressAutoHyphens/>
              <w:spacing w:line="240" w:lineRule="auto"/>
              <w:ind w:right="-144"/>
              <w:jc w:val="center"/>
              <w:rPr>
                <w:rFonts w:ascii="Times New Roman" w:hAnsi="Times New Roman" w:cs="Times New Roman"/>
              </w:rPr>
            </w:pPr>
            <w:r w:rsidRPr="00B43EBA">
              <w:rPr>
                <w:rFonts w:ascii="Times New Roman" w:hAnsi="Times New Roman" w:cs="Times New Roman"/>
              </w:rPr>
              <w:t xml:space="preserve">Муниципальное казенное дошкольное образовательное учреждение детский сад «Сказка» пгт Тужа </w:t>
            </w:r>
          </w:p>
        </w:tc>
        <w:tc>
          <w:tcPr>
            <w:tcW w:w="2662" w:type="dxa"/>
          </w:tcPr>
          <w:p w:rsidR="00B43EBA" w:rsidRPr="00B43EBA" w:rsidRDefault="00B43EBA" w:rsidP="00B43EBA">
            <w:pPr>
              <w:suppressAutoHyphens/>
              <w:spacing w:line="240" w:lineRule="auto"/>
              <w:ind w:right="-144"/>
              <w:rPr>
                <w:rFonts w:ascii="Times New Roman" w:hAnsi="Times New Roman" w:cs="Times New Roman"/>
              </w:rPr>
            </w:pPr>
            <w:r w:rsidRPr="00B43EBA">
              <w:rPr>
                <w:rFonts w:ascii="Times New Roman" w:hAnsi="Times New Roman" w:cs="Times New Roman"/>
              </w:rPr>
              <w:t>612200, Кировская область, пгт Тужа, ул.Советская, д.6; ул.Горького, д.10</w:t>
            </w:r>
          </w:p>
        </w:tc>
        <w:tc>
          <w:tcPr>
            <w:tcW w:w="3402" w:type="dxa"/>
          </w:tcPr>
          <w:p w:rsidR="00B43EBA" w:rsidRPr="00B43EBA" w:rsidRDefault="00B43EBA" w:rsidP="00B43EBA">
            <w:pPr>
              <w:pStyle w:val="ConsPlusNormal"/>
              <w:rPr>
                <w:sz w:val="22"/>
                <w:szCs w:val="22"/>
              </w:rPr>
            </w:pPr>
            <w:r w:rsidRPr="00B43EBA">
              <w:rPr>
                <w:sz w:val="22"/>
                <w:szCs w:val="22"/>
              </w:rPr>
              <w:t>ул. Абрамова,</w:t>
            </w:r>
          </w:p>
          <w:p w:rsidR="00B43EBA" w:rsidRPr="00B43EBA" w:rsidRDefault="00B43EBA" w:rsidP="00B43EBA">
            <w:pPr>
              <w:pStyle w:val="ConsPlusNormal"/>
              <w:rPr>
                <w:sz w:val="22"/>
                <w:szCs w:val="22"/>
              </w:rPr>
            </w:pPr>
            <w:r w:rsidRPr="00B43EBA">
              <w:rPr>
                <w:sz w:val="22"/>
                <w:szCs w:val="22"/>
              </w:rPr>
              <w:t>ул. Горького,</w:t>
            </w:r>
          </w:p>
          <w:p w:rsidR="00B43EBA" w:rsidRPr="00B43EBA" w:rsidRDefault="00B43EBA" w:rsidP="00B43EBA">
            <w:pPr>
              <w:pStyle w:val="ConsPlusNormal"/>
              <w:rPr>
                <w:sz w:val="22"/>
                <w:szCs w:val="22"/>
              </w:rPr>
            </w:pPr>
            <w:r w:rsidRPr="00B43EBA">
              <w:rPr>
                <w:sz w:val="22"/>
                <w:szCs w:val="22"/>
              </w:rPr>
              <w:t>пер. Горького,</w:t>
            </w:r>
          </w:p>
          <w:p w:rsidR="00B43EBA" w:rsidRPr="00B43EBA" w:rsidRDefault="00B43EBA" w:rsidP="00B43EBA">
            <w:pPr>
              <w:pStyle w:val="ConsPlusNormal"/>
              <w:rPr>
                <w:sz w:val="22"/>
                <w:szCs w:val="22"/>
              </w:rPr>
            </w:pPr>
            <w:r w:rsidRPr="00B43EBA">
              <w:rPr>
                <w:sz w:val="22"/>
                <w:szCs w:val="22"/>
              </w:rPr>
              <w:t>ул. Дружбы,</w:t>
            </w:r>
          </w:p>
          <w:p w:rsidR="00B43EBA" w:rsidRPr="00B43EBA" w:rsidRDefault="00B43EBA" w:rsidP="00B43EBA">
            <w:pPr>
              <w:pStyle w:val="ConsPlusNormal"/>
              <w:rPr>
                <w:sz w:val="22"/>
                <w:szCs w:val="22"/>
              </w:rPr>
            </w:pPr>
            <w:r w:rsidRPr="00B43EBA">
              <w:rPr>
                <w:sz w:val="22"/>
                <w:szCs w:val="22"/>
              </w:rPr>
              <w:t>ул. Заречная,</w:t>
            </w:r>
          </w:p>
          <w:p w:rsidR="00B43EBA" w:rsidRPr="00B43EBA" w:rsidRDefault="00B43EBA" w:rsidP="00B43EBA">
            <w:pPr>
              <w:pStyle w:val="ConsPlusNormal"/>
              <w:rPr>
                <w:sz w:val="22"/>
                <w:szCs w:val="22"/>
              </w:rPr>
            </w:pPr>
            <w:r w:rsidRPr="00B43EBA">
              <w:rPr>
                <w:sz w:val="22"/>
                <w:szCs w:val="22"/>
              </w:rPr>
              <w:t>ул. Заводская,</w:t>
            </w:r>
          </w:p>
          <w:p w:rsidR="00B43EBA" w:rsidRPr="00B43EBA" w:rsidRDefault="00B43EBA" w:rsidP="00B43EBA">
            <w:pPr>
              <w:pStyle w:val="ConsPlusNormal"/>
              <w:rPr>
                <w:sz w:val="22"/>
                <w:szCs w:val="22"/>
              </w:rPr>
            </w:pPr>
            <w:r w:rsidRPr="00B43EBA">
              <w:rPr>
                <w:sz w:val="22"/>
                <w:szCs w:val="22"/>
              </w:rPr>
              <w:t>ул. Калинина,</w:t>
            </w:r>
          </w:p>
          <w:p w:rsidR="00B43EBA" w:rsidRPr="00B43EBA" w:rsidRDefault="00B43EBA" w:rsidP="00B43EBA">
            <w:pPr>
              <w:pStyle w:val="ConsPlusNormal"/>
              <w:rPr>
                <w:sz w:val="22"/>
                <w:szCs w:val="22"/>
              </w:rPr>
            </w:pPr>
            <w:r w:rsidRPr="00B43EBA">
              <w:rPr>
                <w:sz w:val="22"/>
                <w:szCs w:val="22"/>
              </w:rPr>
              <w:t>ул. Кирова,</w:t>
            </w:r>
          </w:p>
          <w:p w:rsidR="00B43EBA" w:rsidRPr="00B43EBA" w:rsidRDefault="00B43EBA" w:rsidP="00B43EBA">
            <w:pPr>
              <w:pStyle w:val="ConsPlusNormal"/>
              <w:rPr>
                <w:sz w:val="22"/>
                <w:szCs w:val="22"/>
              </w:rPr>
            </w:pPr>
            <w:r w:rsidRPr="00B43EBA">
              <w:rPr>
                <w:sz w:val="22"/>
                <w:szCs w:val="22"/>
              </w:rPr>
              <w:t>ул. Кирпичный Завод,</w:t>
            </w:r>
          </w:p>
          <w:p w:rsidR="00B43EBA" w:rsidRPr="00B43EBA" w:rsidRDefault="00B43EBA" w:rsidP="00B43EBA">
            <w:pPr>
              <w:pStyle w:val="ConsPlusNormal"/>
              <w:rPr>
                <w:sz w:val="22"/>
                <w:szCs w:val="22"/>
              </w:rPr>
            </w:pPr>
            <w:r w:rsidRPr="00B43EBA">
              <w:rPr>
                <w:sz w:val="22"/>
                <w:szCs w:val="22"/>
              </w:rPr>
              <w:t>ул. Колхозная,</w:t>
            </w:r>
          </w:p>
          <w:p w:rsidR="00B43EBA" w:rsidRPr="00B43EBA" w:rsidRDefault="00B43EBA" w:rsidP="00B43EBA">
            <w:pPr>
              <w:pStyle w:val="ConsPlusNormal"/>
              <w:rPr>
                <w:sz w:val="22"/>
                <w:szCs w:val="22"/>
              </w:rPr>
            </w:pPr>
            <w:r w:rsidRPr="00B43EBA">
              <w:rPr>
                <w:sz w:val="22"/>
                <w:szCs w:val="22"/>
              </w:rPr>
              <w:lastRenderedPageBreak/>
              <w:t>ул. Кузнецовская,</w:t>
            </w:r>
          </w:p>
          <w:p w:rsidR="00B43EBA" w:rsidRPr="00B43EBA" w:rsidRDefault="00B43EBA" w:rsidP="00B43EBA">
            <w:pPr>
              <w:pStyle w:val="ConsPlusNormal"/>
              <w:rPr>
                <w:sz w:val="22"/>
                <w:szCs w:val="22"/>
              </w:rPr>
            </w:pPr>
            <w:r w:rsidRPr="00B43EBA">
              <w:rPr>
                <w:sz w:val="22"/>
                <w:szCs w:val="22"/>
              </w:rPr>
              <w:t>ул. Лермонтова,</w:t>
            </w:r>
          </w:p>
          <w:p w:rsidR="00B43EBA" w:rsidRPr="00B43EBA" w:rsidRDefault="00B43EBA" w:rsidP="00B43EBA">
            <w:pPr>
              <w:pStyle w:val="ConsPlusNormal"/>
              <w:rPr>
                <w:sz w:val="22"/>
                <w:szCs w:val="22"/>
              </w:rPr>
            </w:pPr>
            <w:r w:rsidRPr="00B43EBA">
              <w:rPr>
                <w:sz w:val="22"/>
                <w:szCs w:val="22"/>
              </w:rPr>
              <w:t>ул. Луговая,</w:t>
            </w:r>
          </w:p>
          <w:p w:rsidR="00B43EBA" w:rsidRPr="00B43EBA" w:rsidRDefault="00B43EBA" w:rsidP="00B43EBA">
            <w:pPr>
              <w:pStyle w:val="ConsPlusNormal"/>
              <w:rPr>
                <w:sz w:val="22"/>
                <w:szCs w:val="22"/>
              </w:rPr>
            </w:pPr>
            <w:r w:rsidRPr="00B43EBA">
              <w:rPr>
                <w:sz w:val="22"/>
                <w:szCs w:val="22"/>
              </w:rPr>
              <w:t>ул. Механизаторов,</w:t>
            </w:r>
          </w:p>
          <w:p w:rsidR="00B43EBA" w:rsidRPr="00B43EBA" w:rsidRDefault="00B43EBA" w:rsidP="00B43EBA">
            <w:pPr>
              <w:pStyle w:val="ConsPlusNormal"/>
              <w:rPr>
                <w:sz w:val="22"/>
                <w:szCs w:val="22"/>
              </w:rPr>
            </w:pPr>
            <w:r w:rsidRPr="00B43EBA">
              <w:rPr>
                <w:sz w:val="22"/>
                <w:szCs w:val="22"/>
              </w:rPr>
              <w:t>ул. Мира,</w:t>
            </w:r>
          </w:p>
          <w:p w:rsidR="00B43EBA" w:rsidRPr="00B43EBA" w:rsidRDefault="00B43EBA" w:rsidP="00B43EBA">
            <w:pPr>
              <w:pStyle w:val="ConsPlusNormal"/>
              <w:rPr>
                <w:sz w:val="22"/>
                <w:szCs w:val="22"/>
              </w:rPr>
            </w:pPr>
            <w:r w:rsidRPr="00B43EBA">
              <w:rPr>
                <w:sz w:val="22"/>
                <w:szCs w:val="22"/>
              </w:rPr>
              <w:t>ул. Молодежная,</w:t>
            </w:r>
          </w:p>
          <w:p w:rsidR="00B43EBA" w:rsidRPr="00B43EBA" w:rsidRDefault="00B43EBA" w:rsidP="00B43EBA">
            <w:pPr>
              <w:pStyle w:val="ConsPlusNormal"/>
              <w:rPr>
                <w:sz w:val="22"/>
                <w:szCs w:val="22"/>
              </w:rPr>
            </w:pPr>
            <w:r w:rsidRPr="00B43EBA">
              <w:rPr>
                <w:sz w:val="22"/>
                <w:szCs w:val="22"/>
              </w:rPr>
              <w:t>ул. Невского,</w:t>
            </w:r>
          </w:p>
          <w:p w:rsidR="00B43EBA" w:rsidRPr="00B43EBA" w:rsidRDefault="00B43EBA" w:rsidP="00B43EBA">
            <w:pPr>
              <w:pStyle w:val="ConsPlusNormal"/>
              <w:rPr>
                <w:sz w:val="22"/>
                <w:szCs w:val="22"/>
              </w:rPr>
            </w:pPr>
            <w:r w:rsidRPr="00B43EBA">
              <w:rPr>
                <w:sz w:val="22"/>
                <w:szCs w:val="22"/>
              </w:rPr>
              <w:t>ул. Некрасова,</w:t>
            </w:r>
          </w:p>
          <w:p w:rsidR="00B43EBA" w:rsidRPr="00B43EBA" w:rsidRDefault="00B43EBA" w:rsidP="00B43EBA">
            <w:pPr>
              <w:pStyle w:val="ConsPlusNormal"/>
              <w:rPr>
                <w:sz w:val="22"/>
                <w:szCs w:val="22"/>
              </w:rPr>
            </w:pPr>
            <w:r w:rsidRPr="00B43EBA">
              <w:rPr>
                <w:sz w:val="22"/>
                <w:szCs w:val="22"/>
              </w:rPr>
              <w:t>ул. Новая,</w:t>
            </w:r>
          </w:p>
          <w:p w:rsidR="00B43EBA" w:rsidRPr="00B43EBA" w:rsidRDefault="00B43EBA" w:rsidP="00B43EBA">
            <w:pPr>
              <w:pStyle w:val="ConsPlusNormal"/>
              <w:rPr>
                <w:sz w:val="22"/>
                <w:szCs w:val="22"/>
              </w:rPr>
            </w:pPr>
            <w:r w:rsidRPr="00B43EBA">
              <w:rPr>
                <w:sz w:val="22"/>
                <w:szCs w:val="22"/>
              </w:rPr>
              <w:t>ул. Октябрьская,</w:t>
            </w:r>
          </w:p>
          <w:p w:rsidR="00B43EBA" w:rsidRPr="00B43EBA" w:rsidRDefault="00B43EBA" w:rsidP="00B43EBA">
            <w:pPr>
              <w:pStyle w:val="ConsPlusNormal"/>
              <w:rPr>
                <w:sz w:val="22"/>
                <w:szCs w:val="22"/>
              </w:rPr>
            </w:pPr>
            <w:r w:rsidRPr="00B43EBA">
              <w:rPr>
                <w:sz w:val="22"/>
                <w:szCs w:val="22"/>
              </w:rPr>
              <w:t>ул. Олимпийская,</w:t>
            </w:r>
          </w:p>
          <w:p w:rsidR="00B43EBA" w:rsidRPr="00B43EBA" w:rsidRDefault="00B43EBA" w:rsidP="00B43EBA">
            <w:pPr>
              <w:pStyle w:val="ConsPlusNormal"/>
              <w:rPr>
                <w:sz w:val="22"/>
                <w:szCs w:val="22"/>
              </w:rPr>
            </w:pPr>
            <w:r w:rsidRPr="00B43EBA">
              <w:rPr>
                <w:sz w:val="22"/>
                <w:szCs w:val="22"/>
              </w:rPr>
              <w:t>ул. Орджоникидзе,</w:t>
            </w:r>
          </w:p>
          <w:p w:rsidR="00B43EBA" w:rsidRPr="00B43EBA" w:rsidRDefault="00B43EBA" w:rsidP="00B43EBA">
            <w:pPr>
              <w:pStyle w:val="ConsPlusNormal"/>
              <w:rPr>
                <w:sz w:val="22"/>
                <w:szCs w:val="22"/>
              </w:rPr>
            </w:pPr>
            <w:r w:rsidRPr="00B43EBA">
              <w:rPr>
                <w:sz w:val="22"/>
                <w:szCs w:val="22"/>
              </w:rPr>
              <w:t>ул. Победы,</w:t>
            </w:r>
          </w:p>
          <w:p w:rsidR="00B43EBA" w:rsidRPr="00B43EBA" w:rsidRDefault="00B43EBA" w:rsidP="00B43EBA">
            <w:pPr>
              <w:pStyle w:val="ConsPlusNormal"/>
              <w:rPr>
                <w:sz w:val="22"/>
                <w:szCs w:val="22"/>
              </w:rPr>
            </w:pPr>
            <w:r w:rsidRPr="00B43EBA">
              <w:rPr>
                <w:sz w:val="22"/>
                <w:szCs w:val="22"/>
              </w:rPr>
              <w:t>ул. Полевая,</w:t>
            </w:r>
          </w:p>
          <w:p w:rsidR="00B43EBA" w:rsidRPr="00B43EBA" w:rsidRDefault="00B43EBA" w:rsidP="00B43EBA">
            <w:pPr>
              <w:pStyle w:val="ConsPlusNormal"/>
              <w:rPr>
                <w:sz w:val="22"/>
                <w:szCs w:val="22"/>
              </w:rPr>
            </w:pPr>
            <w:r w:rsidRPr="00B43EBA">
              <w:rPr>
                <w:sz w:val="22"/>
                <w:szCs w:val="22"/>
              </w:rPr>
              <w:t>ул. Профсоюзная,</w:t>
            </w:r>
          </w:p>
          <w:p w:rsidR="00B43EBA" w:rsidRPr="00B43EBA" w:rsidRDefault="00B43EBA" w:rsidP="00B43EBA">
            <w:pPr>
              <w:pStyle w:val="ConsPlusNormal"/>
              <w:rPr>
                <w:sz w:val="22"/>
                <w:szCs w:val="22"/>
              </w:rPr>
            </w:pPr>
            <w:r w:rsidRPr="00B43EBA">
              <w:rPr>
                <w:sz w:val="22"/>
                <w:szCs w:val="22"/>
              </w:rPr>
              <w:t>ул. Рассохина,</w:t>
            </w:r>
          </w:p>
          <w:p w:rsidR="00B43EBA" w:rsidRPr="00B43EBA" w:rsidRDefault="00B43EBA" w:rsidP="00B43EBA">
            <w:pPr>
              <w:pStyle w:val="ConsPlusNormal"/>
              <w:rPr>
                <w:sz w:val="22"/>
                <w:szCs w:val="22"/>
              </w:rPr>
            </w:pPr>
            <w:r w:rsidRPr="00B43EBA">
              <w:rPr>
                <w:sz w:val="22"/>
                <w:szCs w:val="22"/>
              </w:rPr>
              <w:t>пер. Рассохина,</w:t>
            </w:r>
          </w:p>
          <w:p w:rsidR="00B43EBA" w:rsidRPr="00B43EBA" w:rsidRDefault="00B43EBA" w:rsidP="00B43EBA">
            <w:pPr>
              <w:pStyle w:val="ConsPlusNormal"/>
              <w:rPr>
                <w:sz w:val="22"/>
                <w:szCs w:val="22"/>
              </w:rPr>
            </w:pPr>
            <w:r w:rsidRPr="00B43EBA">
              <w:rPr>
                <w:sz w:val="22"/>
                <w:szCs w:val="22"/>
              </w:rPr>
              <w:t>ул. Садовая,</w:t>
            </w:r>
          </w:p>
          <w:p w:rsidR="00B43EBA" w:rsidRPr="00B43EBA" w:rsidRDefault="00B43EBA" w:rsidP="00B43EBA">
            <w:pPr>
              <w:pStyle w:val="ConsPlusNormal"/>
              <w:rPr>
                <w:sz w:val="22"/>
                <w:szCs w:val="22"/>
              </w:rPr>
            </w:pPr>
            <w:r w:rsidRPr="00B43EBA">
              <w:rPr>
                <w:sz w:val="22"/>
                <w:szCs w:val="22"/>
              </w:rPr>
              <w:t>ул. Свободы,</w:t>
            </w:r>
          </w:p>
          <w:p w:rsidR="00B43EBA" w:rsidRPr="00B43EBA" w:rsidRDefault="00B43EBA" w:rsidP="00B43EBA">
            <w:pPr>
              <w:pStyle w:val="ConsPlusNormal"/>
              <w:rPr>
                <w:sz w:val="22"/>
                <w:szCs w:val="22"/>
              </w:rPr>
            </w:pPr>
            <w:r w:rsidRPr="00B43EBA">
              <w:rPr>
                <w:sz w:val="22"/>
                <w:szCs w:val="22"/>
              </w:rPr>
              <w:t>ул. Советская,</w:t>
            </w:r>
          </w:p>
          <w:p w:rsidR="00B43EBA" w:rsidRPr="00B43EBA" w:rsidRDefault="00B43EBA" w:rsidP="00B43EBA">
            <w:pPr>
              <w:pStyle w:val="ConsPlusNormal"/>
              <w:rPr>
                <w:sz w:val="22"/>
                <w:szCs w:val="22"/>
              </w:rPr>
            </w:pPr>
            <w:r w:rsidRPr="00B43EBA">
              <w:rPr>
                <w:sz w:val="22"/>
                <w:szCs w:val="22"/>
              </w:rPr>
              <w:t>ул. Солнечная,</w:t>
            </w:r>
          </w:p>
          <w:p w:rsidR="00B43EBA" w:rsidRPr="00B43EBA" w:rsidRDefault="00B43EBA" w:rsidP="00B43EBA">
            <w:pPr>
              <w:pStyle w:val="ConsPlusNormal"/>
              <w:rPr>
                <w:sz w:val="22"/>
                <w:szCs w:val="22"/>
              </w:rPr>
            </w:pPr>
            <w:r w:rsidRPr="00B43EBA">
              <w:rPr>
                <w:sz w:val="22"/>
                <w:szCs w:val="22"/>
              </w:rPr>
              <w:t>Солнечный пер.,</w:t>
            </w:r>
          </w:p>
          <w:p w:rsidR="00B43EBA" w:rsidRPr="00B43EBA" w:rsidRDefault="00B43EBA" w:rsidP="00B43EBA">
            <w:pPr>
              <w:pStyle w:val="ConsPlusNormal"/>
              <w:rPr>
                <w:sz w:val="22"/>
                <w:szCs w:val="22"/>
              </w:rPr>
            </w:pPr>
            <w:r w:rsidRPr="00B43EBA">
              <w:rPr>
                <w:sz w:val="22"/>
                <w:szCs w:val="22"/>
              </w:rPr>
              <w:t>ул. Суворова,</w:t>
            </w:r>
          </w:p>
          <w:p w:rsidR="00B43EBA" w:rsidRPr="00B43EBA" w:rsidRDefault="00B43EBA" w:rsidP="00B43EBA">
            <w:pPr>
              <w:pStyle w:val="ConsPlusNormal"/>
              <w:rPr>
                <w:sz w:val="22"/>
                <w:szCs w:val="22"/>
              </w:rPr>
            </w:pPr>
            <w:r w:rsidRPr="00B43EBA">
              <w:rPr>
                <w:sz w:val="22"/>
                <w:szCs w:val="22"/>
              </w:rPr>
              <w:t>пер. Суворова,</w:t>
            </w:r>
          </w:p>
          <w:p w:rsidR="00B43EBA" w:rsidRPr="00B43EBA" w:rsidRDefault="00B43EBA" w:rsidP="00B43EBA">
            <w:pPr>
              <w:pStyle w:val="ConsPlusNormal"/>
              <w:rPr>
                <w:sz w:val="22"/>
                <w:szCs w:val="22"/>
              </w:rPr>
            </w:pPr>
            <w:r w:rsidRPr="00B43EBA">
              <w:rPr>
                <w:sz w:val="22"/>
                <w:szCs w:val="22"/>
              </w:rPr>
              <w:t>ул. Торсолинская,</w:t>
            </w:r>
          </w:p>
          <w:p w:rsidR="00B43EBA" w:rsidRPr="00B43EBA" w:rsidRDefault="00B43EBA" w:rsidP="00B43EBA">
            <w:pPr>
              <w:pStyle w:val="ConsPlusNormal"/>
              <w:rPr>
                <w:sz w:val="22"/>
                <w:szCs w:val="22"/>
              </w:rPr>
            </w:pPr>
            <w:r w:rsidRPr="00B43EBA">
              <w:rPr>
                <w:sz w:val="22"/>
                <w:szCs w:val="22"/>
              </w:rPr>
              <w:t>ул. Труда,</w:t>
            </w:r>
          </w:p>
          <w:p w:rsidR="00B43EBA" w:rsidRPr="00B43EBA" w:rsidRDefault="00B43EBA" w:rsidP="00B43EBA">
            <w:pPr>
              <w:pStyle w:val="ConsPlusNormal"/>
              <w:rPr>
                <w:sz w:val="22"/>
                <w:szCs w:val="22"/>
              </w:rPr>
            </w:pPr>
            <w:r w:rsidRPr="00B43EBA">
              <w:rPr>
                <w:sz w:val="22"/>
                <w:szCs w:val="22"/>
              </w:rPr>
              <w:t>пер. Труда,</w:t>
            </w:r>
          </w:p>
          <w:p w:rsidR="00B43EBA" w:rsidRPr="00B43EBA" w:rsidRDefault="00B43EBA" w:rsidP="00B43EBA">
            <w:pPr>
              <w:pStyle w:val="ConsPlusNormal"/>
              <w:rPr>
                <w:sz w:val="22"/>
                <w:szCs w:val="22"/>
              </w:rPr>
            </w:pPr>
            <w:r w:rsidRPr="00B43EBA">
              <w:rPr>
                <w:sz w:val="22"/>
                <w:szCs w:val="22"/>
              </w:rPr>
              <w:t>ул. Фокина,</w:t>
            </w:r>
          </w:p>
          <w:p w:rsidR="00B43EBA" w:rsidRPr="00B43EBA" w:rsidRDefault="00B43EBA" w:rsidP="00B43EBA">
            <w:pPr>
              <w:pStyle w:val="ConsPlusNormal"/>
              <w:rPr>
                <w:sz w:val="22"/>
                <w:szCs w:val="22"/>
              </w:rPr>
            </w:pPr>
            <w:r w:rsidRPr="00B43EBA">
              <w:rPr>
                <w:sz w:val="22"/>
                <w:szCs w:val="22"/>
              </w:rPr>
              <w:t>ул. Химиков,</w:t>
            </w:r>
          </w:p>
          <w:p w:rsidR="00B43EBA" w:rsidRPr="00B43EBA" w:rsidRDefault="00B43EBA" w:rsidP="00B43EBA">
            <w:pPr>
              <w:pStyle w:val="ConsPlusNormal"/>
              <w:rPr>
                <w:sz w:val="22"/>
                <w:szCs w:val="22"/>
              </w:rPr>
            </w:pPr>
            <w:r w:rsidRPr="00B43EBA">
              <w:rPr>
                <w:sz w:val="22"/>
                <w:szCs w:val="22"/>
              </w:rPr>
              <w:t>ул. Энергетиков,</w:t>
            </w:r>
          </w:p>
          <w:p w:rsidR="00B43EBA" w:rsidRPr="00B43EBA" w:rsidRDefault="00B43EBA" w:rsidP="00B43EBA">
            <w:pPr>
              <w:pStyle w:val="ConsPlusNormal"/>
              <w:rPr>
                <w:sz w:val="22"/>
                <w:szCs w:val="22"/>
              </w:rPr>
            </w:pPr>
            <w:r w:rsidRPr="00B43EBA">
              <w:rPr>
                <w:sz w:val="22"/>
                <w:szCs w:val="22"/>
              </w:rPr>
              <w:t>ул. Энтузиастов,</w:t>
            </w:r>
          </w:p>
          <w:p w:rsidR="00B43EBA" w:rsidRPr="00B43EBA" w:rsidRDefault="00B43EBA" w:rsidP="00B43EBA">
            <w:pPr>
              <w:pStyle w:val="ConsPlusNormal"/>
              <w:rPr>
                <w:sz w:val="22"/>
                <w:szCs w:val="22"/>
              </w:rPr>
            </w:pPr>
            <w:r w:rsidRPr="00B43EBA">
              <w:rPr>
                <w:sz w:val="22"/>
                <w:szCs w:val="22"/>
              </w:rPr>
              <w:t>ул. Южная,</w:t>
            </w:r>
          </w:p>
          <w:p w:rsidR="00B43EBA" w:rsidRPr="00B43EBA" w:rsidRDefault="00B43EBA" w:rsidP="00B43EBA">
            <w:pPr>
              <w:pStyle w:val="ConsPlusNormal"/>
              <w:rPr>
                <w:sz w:val="22"/>
                <w:szCs w:val="22"/>
              </w:rPr>
            </w:pPr>
            <w:r w:rsidRPr="00B43EBA">
              <w:rPr>
                <w:sz w:val="22"/>
                <w:szCs w:val="22"/>
              </w:rPr>
              <w:t>пер. Южный,</w:t>
            </w:r>
          </w:p>
          <w:p w:rsidR="00B43EBA" w:rsidRPr="00B43EBA" w:rsidRDefault="00B43EBA" w:rsidP="00B43EBA">
            <w:pPr>
              <w:pStyle w:val="ConsPlusNormal"/>
              <w:rPr>
                <w:sz w:val="22"/>
                <w:szCs w:val="22"/>
              </w:rPr>
            </w:pPr>
            <w:r w:rsidRPr="00B43EBA">
              <w:rPr>
                <w:sz w:val="22"/>
                <w:szCs w:val="22"/>
              </w:rPr>
              <w:t>д. Азансола,</w:t>
            </w:r>
          </w:p>
          <w:p w:rsidR="00B43EBA" w:rsidRPr="00B43EBA" w:rsidRDefault="00B43EBA" w:rsidP="00B43EBA">
            <w:pPr>
              <w:pStyle w:val="ConsPlusNormal"/>
              <w:rPr>
                <w:sz w:val="22"/>
                <w:szCs w:val="22"/>
              </w:rPr>
            </w:pPr>
            <w:r w:rsidRPr="00B43EBA">
              <w:rPr>
                <w:sz w:val="22"/>
                <w:szCs w:val="22"/>
              </w:rPr>
              <w:t>д. Безденежье,</w:t>
            </w:r>
          </w:p>
          <w:p w:rsidR="00B43EBA" w:rsidRPr="00B43EBA" w:rsidRDefault="00B43EBA" w:rsidP="00B43EBA">
            <w:pPr>
              <w:pStyle w:val="ConsPlusNormal"/>
              <w:rPr>
                <w:sz w:val="22"/>
                <w:szCs w:val="22"/>
              </w:rPr>
            </w:pPr>
            <w:r w:rsidRPr="00B43EBA">
              <w:rPr>
                <w:sz w:val="22"/>
                <w:szCs w:val="22"/>
              </w:rPr>
              <w:t>д. Жданово,</w:t>
            </w:r>
          </w:p>
          <w:p w:rsidR="00B43EBA" w:rsidRPr="00B43EBA" w:rsidRDefault="00B43EBA" w:rsidP="00B43EBA">
            <w:pPr>
              <w:pStyle w:val="ConsPlusNormal"/>
              <w:rPr>
                <w:sz w:val="22"/>
                <w:szCs w:val="22"/>
              </w:rPr>
            </w:pPr>
            <w:r w:rsidRPr="00B43EBA">
              <w:rPr>
                <w:sz w:val="22"/>
                <w:szCs w:val="22"/>
              </w:rPr>
              <w:t>д. Коленки,</w:t>
            </w:r>
          </w:p>
          <w:p w:rsidR="00B43EBA" w:rsidRPr="00B43EBA" w:rsidRDefault="00B43EBA" w:rsidP="00B43EBA">
            <w:pPr>
              <w:pStyle w:val="ConsPlusNormal"/>
              <w:rPr>
                <w:sz w:val="22"/>
                <w:szCs w:val="22"/>
              </w:rPr>
            </w:pPr>
            <w:r w:rsidRPr="00B43EBA">
              <w:rPr>
                <w:sz w:val="22"/>
                <w:szCs w:val="22"/>
              </w:rPr>
              <w:t>д. Копылы,</w:t>
            </w:r>
          </w:p>
          <w:p w:rsidR="00B43EBA" w:rsidRPr="00B43EBA" w:rsidRDefault="00B43EBA" w:rsidP="00B43EBA">
            <w:pPr>
              <w:pStyle w:val="ConsPlusNormal"/>
              <w:rPr>
                <w:sz w:val="22"/>
                <w:szCs w:val="22"/>
              </w:rPr>
            </w:pPr>
            <w:r w:rsidRPr="00B43EBA">
              <w:rPr>
                <w:sz w:val="22"/>
                <w:szCs w:val="22"/>
              </w:rPr>
              <w:t>д. Кошканур,</w:t>
            </w:r>
          </w:p>
          <w:p w:rsidR="00B43EBA" w:rsidRPr="00B43EBA" w:rsidRDefault="00B43EBA" w:rsidP="00B43EBA">
            <w:pPr>
              <w:pStyle w:val="ConsPlusNormal"/>
              <w:rPr>
                <w:sz w:val="22"/>
                <w:szCs w:val="22"/>
              </w:rPr>
            </w:pPr>
            <w:r w:rsidRPr="00B43EBA">
              <w:rPr>
                <w:sz w:val="22"/>
                <w:szCs w:val="22"/>
              </w:rPr>
              <w:t>д. Паново,</w:t>
            </w:r>
          </w:p>
          <w:p w:rsidR="00B43EBA" w:rsidRPr="00B43EBA" w:rsidRDefault="00B43EBA" w:rsidP="00B43EBA">
            <w:pPr>
              <w:pStyle w:val="ConsPlusNormal"/>
              <w:rPr>
                <w:sz w:val="22"/>
                <w:szCs w:val="22"/>
              </w:rPr>
            </w:pPr>
            <w:r w:rsidRPr="00B43EBA">
              <w:rPr>
                <w:sz w:val="22"/>
                <w:szCs w:val="22"/>
              </w:rPr>
              <w:t>д. Покста,</w:t>
            </w:r>
          </w:p>
          <w:p w:rsidR="00B43EBA" w:rsidRPr="00B43EBA" w:rsidRDefault="00B43EBA" w:rsidP="00B43EBA">
            <w:pPr>
              <w:pStyle w:val="ConsPlusNormal"/>
              <w:rPr>
                <w:sz w:val="22"/>
                <w:szCs w:val="22"/>
              </w:rPr>
            </w:pPr>
            <w:r w:rsidRPr="00B43EBA">
              <w:rPr>
                <w:sz w:val="22"/>
                <w:szCs w:val="22"/>
              </w:rPr>
              <w:t>д. Самсоны,</w:t>
            </w:r>
          </w:p>
          <w:p w:rsidR="00B43EBA" w:rsidRPr="00B43EBA" w:rsidRDefault="00B43EBA" w:rsidP="00B43EBA">
            <w:pPr>
              <w:pStyle w:val="ConsPlusNormal"/>
              <w:rPr>
                <w:sz w:val="22"/>
                <w:szCs w:val="22"/>
              </w:rPr>
            </w:pPr>
            <w:r w:rsidRPr="00B43EBA">
              <w:rPr>
                <w:sz w:val="22"/>
                <w:szCs w:val="22"/>
              </w:rPr>
              <w:t>д. Ситки,</w:t>
            </w:r>
          </w:p>
          <w:p w:rsidR="00B43EBA" w:rsidRPr="00B43EBA" w:rsidRDefault="00B43EBA" w:rsidP="00B43EBA">
            <w:pPr>
              <w:suppressAutoHyphens/>
              <w:spacing w:line="240" w:lineRule="auto"/>
              <w:ind w:right="-144"/>
              <w:rPr>
                <w:rFonts w:ascii="Times New Roman" w:hAnsi="Times New Roman" w:cs="Times New Roman"/>
              </w:rPr>
            </w:pPr>
            <w:r w:rsidRPr="00B43EBA">
              <w:rPr>
                <w:rFonts w:ascii="Times New Roman" w:hAnsi="Times New Roman" w:cs="Times New Roman"/>
              </w:rPr>
              <w:t>д. Худяки</w:t>
            </w:r>
          </w:p>
        </w:tc>
      </w:tr>
      <w:tr w:rsidR="00B43EBA" w:rsidRPr="00B43EBA" w:rsidTr="00B43EBA">
        <w:tc>
          <w:tcPr>
            <w:tcW w:w="649" w:type="dxa"/>
          </w:tcPr>
          <w:p w:rsidR="00B43EBA" w:rsidRPr="00B43EBA" w:rsidRDefault="00B43EBA" w:rsidP="00B43EBA">
            <w:pPr>
              <w:suppressAutoHyphens/>
              <w:spacing w:line="240" w:lineRule="auto"/>
              <w:ind w:right="-144"/>
              <w:jc w:val="center"/>
              <w:rPr>
                <w:rFonts w:ascii="Times New Roman" w:hAnsi="Times New Roman" w:cs="Times New Roman"/>
              </w:rPr>
            </w:pPr>
            <w:r w:rsidRPr="00B43EBA">
              <w:rPr>
                <w:rFonts w:ascii="Times New Roman" w:hAnsi="Times New Roman" w:cs="Times New Roman"/>
              </w:rPr>
              <w:lastRenderedPageBreak/>
              <w:t>2.</w:t>
            </w:r>
          </w:p>
        </w:tc>
        <w:tc>
          <w:tcPr>
            <w:tcW w:w="3318" w:type="dxa"/>
          </w:tcPr>
          <w:p w:rsidR="00B43EBA" w:rsidRPr="00B43EBA" w:rsidRDefault="00B43EBA" w:rsidP="00B43EBA">
            <w:pPr>
              <w:suppressAutoHyphens/>
              <w:spacing w:line="240" w:lineRule="auto"/>
              <w:ind w:right="-144"/>
              <w:jc w:val="center"/>
              <w:rPr>
                <w:rFonts w:ascii="Times New Roman" w:hAnsi="Times New Roman" w:cs="Times New Roman"/>
              </w:rPr>
            </w:pPr>
            <w:r w:rsidRPr="00B43EBA">
              <w:rPr>
                <w:rFonts w:ascii="Times New Roman" w:hAnsi="Times New Roman" w:cs="Times New Roman"/>
              </w:rPr>
              <w:t>Муниципальное казенное дошкольное образовательное учреждение детский сад «Родничок» пгт Тужа</w:t>
            </w:r>
          </w:p>
        </w:tc>
        <w:tc>
          <w:tcPr>
            <w:tcW w:w="2662" w:type="dxa"/>
          </w:tcPr>
          <w:p w:rsidR="00B43EBA" w:rsidRPr="00B43EBA" w:rsidRDefault="00B43EBA" w:rsidP="00B43EBA">
            <w:pPr>
              <w:suppressAutoHyphens/>
              <w:spacing w:line="240" w:lineRule="auto"/>
              <w:ind w:right="-144"/>
              <w:rPr>
                <w:rFonts w:ascii="Times New Roman" w:hAnsi="Times New Roman" w:cs="Times New Roman"/>
              </w:rPr>
            </w:pPr>
            <w:r w:rsidRPr="00B43EBA">
              <w:rPr>
                <w:rFonts w:ascii="Times New Roman" w:hAnsi="Times New Roman" w:cs="Times New Roman"/>
              </w:rPr>
              <w:t>612200, Кировская область, пгт Тужа, ул.Комарова, д.24А</w:t>
            </w:r>
          </w:p>
        </w:tc>
        <w:tc>
          <w:tcPr>
            <w:tcW w:w="3402" w:type="dxa"/>
          </w:tcPr>
          <w:p w:rsidR="00B43EBA" w:rsidRPr="00B43EBA" w:rsidRDefault="00B43EBA" w:rsidP="00B43EBA">
            <w:pPr>
              <w:pStyle w:val="ConsPlusNormal"/>
              <w:rPr>
                <w:sz w:val="22"/>
                <w:szCs w:val="22"/>
              </w:rPr>
            </w:pPr>
            <w:r w:rsidRPr="00B43EBA">
              <w:rPr>
                <w:sz w:val="22"/>
                <w:szCs w:val="22"/>
              </w:rPr>
              <w:t>ул. Акшубинская,</w:t>
            </w:r>
          </w:p>
          <w:p w:rsidR="00B43EBA" w:rsidRPr="00B43EBA" w:rsidRDefault="00B43EBA" w:rsidP="00B43EBA">
            <w:pPr>
              <w:pStyle w:val="ConsPlusNormal"/>
              <w:rPr>
                <w:sz w:val="22"/>
                <w:szCs w:val="22"/>
              </w:rPr>
            </w:pPr>
            <w:r w:rsidRPr="00B43EBA">
              <w:rPr>
                <w:sz w:val="22"/>
                <w:szCs w:val="22"/>
              </w:rPr>
              <w:t>ул. Береговая,</w:t>
            </w:r>
          </w:p>
          <w:p w:rsidR="00B43EBA" w:rsidRPr="00B43EBA" w:rsidRDefault="00B43EBA" w:rsidP="00B43EBA">
            <w:pPr>
              <w:pStyle w:val="ConsPlusNormal"/>
              <w:rPr>
                <w:sz w:val="22"/>
                <w:szCs w:val="22"/>
              </w:rPr>
            </w:pPr>
            <w:r w:rsidRPr="00B43EBA">
              <w:rPr>
                <w:sz w:val="22"/>
                <w:szCs w:val="22"/>
              </w:rPr>
              <w:t>ул. Гагарина,</w:t>
            </w:r>
          </w:p>
          <w:p w:rsidR="00B43EBA" w:rsidRPr="00B43EBA" w:rsidRDefault="00B43EBA" w:rsidP="00B43EBA">
            <w:pPr>
              <w:pStyle w:val="ConsPlusNormal"/>
              <w:rPr>
                <w:sz w:val="22"/>
                <w:szCs w:val="22"/>
              </w:rPr>
            </w:pPr>
            <w:r w:rsidRPr="00B43EBA">
              <w:rPr>
                <w:sz w:val="22"/>
                <w:szCs w:val="22"/>
              </w:rPr>
              <w:t>ул. Комарова,</w:t>
            </w:r>
          </w:p>
          <w:p w:rsidR="00B43EBA" w:rsidRPr="00B43EBA" w:rsidRDefault="00B43EBA" w:rsidP="00B43EBA">
            <w:pPr>
              <w:pStyle w:val="ConsPlusNormal"/>
              <w:rPr>
                <w:sz w:val="22"/>
                <w:szCs w:val="22"/>
              </w:rPr>
            </w:pPr>
            <w:r w:rsidRPr="00B43EBA">
              <w:rPr>
                <w:sz w:val="22"/>
                <w:szCs w:val="22"/>
              </w:rPr>
              <w:t>ул. Комсомольская,</w:t>
            </w:r>
          </w:p>
          <w:p w:rsidR="00B43EBA" w:rsidRPr="00B43EBA" w:rsidRDefault="00B43EBA" w:rsidP="00B43EBA">
            <w:pPr>
              <w:pStyle w:val="ConsPlusNormal"/>
              <w:rPr>
                <w:sz w:val="22"/>
                <w:szCs w:val="22"/>
              </w:rPr>
            </w:pPr>
            <w:r w:rsidRPr="00B43EBA">
              <w:rPr>
                <w:sz w:val="22"/>
                <w:szCs w:val="22"/>
              </w:rPr>
              <w:t>пер. Комсомольский,</w:t>
            </w:r>
          </w:p>
          <w:p w:rsidR="00B43EBA" w:rsidRPr="00B43EBA" w:rsidRDefault="00B43EBA" w:rsidP="00B43EBA">
            <w:pPr>
              <w:pStyle w:val="ConsPlusNormal"/>
              <w:rPr>
                <w:sz w:val="22"/>
                <w:szCs w:val="22"/>
              </w:rPr>
            </w:pPr>
            <w:r w:rsidRPr="00B43EBA">
              <w:rPr>
                <w:sz w:val="22"/>
                <w:szCs w:val="22"/>
              </w:rPr>
              <w:t>ул. Лесная,</w:t>
            </w:r>
          </w:p>
          <w:p w:rsidR="00B43EBA" w:rsidRPr="00B43EBA" w:rsidRDefault="00B43EBA" w:rsidP="00B43EBA">
            <w:pPr>
              <w:pStyle w:val="ConsPlusNormal"/>
              <w:rPr>
                <w:sz w:val="22"/>
                <w:szCs w:val="22"/>
              </w:rPr>
            </w:pPr>
            <w:r w:rsidRPr="00B43EBA">
              <w:rPr>
                <w:sz w:val="22"/>
                <w:szCs w:val="22"/>
              </w:rPr>
              <w:t>ул. Набережная,</w:t>
            </w:r>
          </w:p>
          <w:p w:rsidR="00B43EBA" w:rsidRPr="00B43EBA" w:rsidRDefault="00B43EBA" w:rsidP="00B43EBA">
            <w:pPr>
              <w:pStyle w:val="ConsPlusNormal"/>
              <w:rPr>
                <w:sz w:val="22"/>
                <w:szCs w:val="22"/>
              </w:rPr>
            </w:pPr>
            <w:r w:rsidRPr="00B43EBA">
              <w:rPr>
                <w:sz w:val="22"/>
                <w:szCs w:val="22"/>
              </w:rPr>
              <w:t>ул. Озерная,</w:t>
            </w:r>
          </w:p>
          <w:p w:rsidR="00B43EBA" w:rsidRPr="00B43EBA" w:rsidRDefault="00B43EBA" w:rsidP="00B43EBA">
            <w:pPr>
              <w:pStyle w:val="ConsPlusNormal"/>
              <w:rPr>
                <w:sz w:val="22"/>
                <w:szCs w:val="22"/>
              </w:rPr>
            </w:pPr>
            <w:r w:rsidRPr="00B43EBA">
              <w:rPr>
                <w:sz w:val="22"/>
                <w:szCs w:val="22"/>
              </w:rPr>
              <w:t>ул. Первомайская,</w:t>
            </w:r>
          </w:p>
          <w:p w:rsidR="00B43EBA" w:rsidRPr="00B43EBA" w:rsidRDefault="00B43EBA" w:rsidP="00B43EBA">
            <w:pPr>
              <w:pStyle w:val="ConsPlusNormal"/>
              <w:rPr>
                <w:sz w:val="22"/>
                <w:szCs w:val="22"/>
              </w:rPr>
            </w:pPr>
            <w:r w:rsidRPr="00B43EBA">
              <w:rPr>
                <w:sz w:val="22"/>
                <w:szCs w:val="22"/>
              </w:rPr>
              <w:t>пер. Первомайский,</w:t>
            </w:r>
          </w:p>
          <w:p w:rsidR="00B43EBA" w:rsidRPr="00B43EBA" w:rsidRDefault="00B43EBA" w:rsidP="00B43EBA">
            <w:pPr>
              <w:pStyle w:val="ConsPlusNormal"/>
              <w:rPr>
                <w:sz w:val="22"/>
                <w:szCs w:val="22"/>
              </w:rPr>
            </w:pPr>
            <w:r w:rsidRPr="00B43EBA">
              <w:rPr>
                <w:sz w:val="22"/>
                <w:szCs w:val="22"/>
              </w:rPr>
              <w:t>ул. Прудовая,</w:t>
            </w:r>
          </w:p>
          <w:p w:rsidR="00B43EBA" w:rsidRPr="00B43EBA" w:rsidRDefault="00B43EBA" w:rsidP="00B43EBA">
            <w:pPr>
              <w:pStyle w:val="ConsPlusNormal"/>
              <w:rPr>
                <w:sz w:val="22"/>
                <w:szCs w:val="22"/>
              </w:rPr>
            </w:pPr>
            <w:r w:rsidRPr="00B43EBA">
              <w:rPr>
                <w:sz w:val="22"/>
                <w:szCs w:val="22"/>
              </w:rPr>
              <w:t>ул. Северная,</w:t>
            </w:r>
          </w:p>
          <w:p w:rsidR="00B43EBA" w:rsidRPr="00B43EBA" w:rsidRDefault="00B43EBA" w:rsidP="00B43EBA">
            <w:pPr>
              <w:pStyle w:val="ConsPlusNormal"/>
              <w:rPr>
                <w:sz w:val="22"/>
                <w:szCs w:val="22"/>
              </w:rPr>
            </w:pPr>
            <w:r w:rsidRPr="00B43EBA">
              <w:rPr>
                <w:sz w:val="22"/>
                <w:szCs w:val="22"/>
              </w:rPr>
              <w:lastRenderedPageBreak/>
              <w:t>ул. Соколовская,</w:t>
            </w:r>
          </w:p>
          <w:p w:rsidR="00B43EBA" w:rsidRPr="00B43EBA" w:rsidRDefault="00B43EBA" w:rsidP="00B43EBA">
            <w:pPr>
              <w:pStyle w:val="ConsPlusNormal"/>
              <w:rPr>
                <w:sz w:val="22"/>
                <w:szCs w:val="22"/>
              </w:rPr>
            </w:pPr>
            <w:r w:rsidRPr="00B43EBA">
              <w:rPr>
                <w:sz w:val="22"/>
                <w:szCs w:val="22"/>
              </w:rPr>
              <w:t>ул. Строительная,</w:t>
            </w:r>
          </w:p>
          <w:p w:rsidR="00B43EBA" w:rsidRPr="00B43EBA" w:rsidRDefault="00B43EBA" w:rsidP="00B43EBA">
            <w:pPr>
              <w:pStyle w:val="ConsPlusNormal"/>
              <w:rPr>
                <w:sz w:val="22"/>
                <w:szCs w:val="22"/>
              </w:rPr>
            </w:pPr>
            <w:r w:rsidRPr="00B43EBA">
              <w:rPr>
                <w:sz w:val="22"/>
                <w:szCs w:val="22"/>
              </w:rPr>
              <w:t>ул. Трактовая,</w:t>
            </w:r>
          </w:p>
          <w:p w:rsidR="00B43EBA" w:rsidRPr="00B43EBA" w:rsidRDefault="00B43EBA" w:rsidP="00B43EBA">
            <w:pPr>
              <w:pStyle w:val="ConsPlusNormal"/>
              <w:rPr>
                <w:sz w:val="22"/>
                <w:szCs w:val="22"/>
              </w:rPr>
            </w:pPr>
            <w:r w:rsidRPr="00B43EBA">
              <w:rPr>
                <w:sz w:val="22"/>
                <w:szCs w:val="22"/>
              </w:rPr>
              <w:t>д. Ашеево,</w:t>
            </w:r>
          </w:p>
          <w:p w:rsidR="00B43EBA" w:rsidRPr="00B43EBA" w:rsidRDefault="00B43EBA" w:rsidP="00B43EBA">
            <w:pPr>
              <w:pStyle w:val="ConsPlusNormal"/>
              <w:rPr>
                <w:sz w:val="22"/>
                <w:szCs w:val="22"/>
              </w:rPr>
            </w:pPr>
            <w:r w:rsidRPr="00B43EBA">
              <w:rPr>
                <w:sz w:val="22"/>
                <w:szCs w:val="22"/>
              </w:rPr>
              <w:t>д. Большой Кугунур,</w:t>
            </w:r>
          </w:p>
          <w:p w:rsidR="00B43EBA" w:rsidRPr="00B43EBA" w:rsidRDefault="00B43EBA" w:rsidP="00B43EBA">
            <w:pPr>
              <w:pStyle w:val="ConsPlusNormal"/>
              <w:rPr>
                <w:sz w:val="22"/>
                <w:szCs w:val="22"/>
              </w:rPr>
            </w:pPr>
            <w:r w:rsidRPr="00B43EBA">
              <w:rPr>
                <w:sz w:val="22"/>
                <w:szCs w:val="22"/>
              </w:rPr>
              <w:t>д. Иваты,</w:t>
            </w:r>
          </w:p>
          <w:p w:rsidR="00B43EBA" w:rsidRPr="00B43EBA" w:rsidRDefault="00B43EBA" w:rsidP="00B43EBA">
            <w:pPr>
              <w:pStyle w:val="ConsPlusNormal"/>
              <w:rPr>
                <w:sz w:val="22"/>
                <w:szCs w:val="22"/>
              </w:rPr>
            </w:pPr>
            <w:r w:rsidRPr="00B43EBA">
              <w:rPr>
                <w:sz w:val="22"/>
                <w:szCs w:val="22"/>
              </w:rPr>
              <w:t>д. Идомор,</w:t>
            </w:r>
          </w:p>
          <w:p w:rsidR="00B43EBA" w:rsidRPr="00B43EBA" w:rsidRDefault="00B43EBA" w:rsidP="00B43EBA">
            <w:pPr>
              <w:pStyle w:val="ConsPlusNormal"/>
              <w:rPr>
                <w:sz w:val="22"/>
                <w:szCs w:val="22"/>
              </w:rPr>
            </w:pPr>
            <w:r w:rsidRPr="00B43EBA">
              <w:rPr>
                <w:sz w:val="22"/>
                <w:szCs w:val="22"/>
              </w:rPr>
              <w:t>с. Караванное,</w:t>
            </w:r>
          </w:p>
          <w:p w:rsidR="00B43EBA" w:rsidRPr="00B43EBA" w:rsidRDefault="00B43EBA" w:rsidP="00B43EBA">
            <w:pPr>
              <w:pStyle w:val="ConsPlusNormal"/>
              <w:rPr>
                <w:sz w:val="22"/>
                <w:szCs w:val="22"/>
              </w:rPr>
            </w:pPr>
            <w:r w:rsidRPr="00B43EBA">
              <w:rPr>
                <w:sz w:val="22"/>
                <w:szCs w:val="22"/>
              </w:rPr>
              <w:t>д. Коврижата,</w:t>
            </w:r>
          </w:p>
          <w:p w:rsidR="00B43EBA" w:rsidRPr="00B43EBA" w:rsidRDefault="00B43EBA" w:rsidP="00B43EBA">
            <w:pPr>
              <w:pStyle w:val="ConsPlusNormal"/>
              <w:rPr>
                <w:sz w:val="22"/>
                <w:szCs w:val="22"/>
              </w:rPr>
            </w:pPr>
            <w:r w:rsidRPr="00B43EBA">
              <w:rPr>
                <w:sz w:val="22"/>
                <w:szCs w:val="22"/>
              </w:rPr>
              <w:t>д. Коробки,</w:t>
            </w:r>
          </w:p>
          <w:p w:rsidR="00B43EBA" w:rsidRPr="00B43EBA" w:rsidRDefault="00B43EBA" w:rsidP="00B43EBA">
            <w:pPr>
              <w:pStyle w:val="ConsPlusNormal"/>
              <w:rPr>
                <w:sz w:val="22"/>
                <w:szCs w:val="22"/>
              </w:rPr>
            </w:pPr>
            <w:r w:rsidRPr="00B43EBA">
              <w:rPr>
                <w:sz w:val="22"/>
                <w:szCs w:val="22"/>
              </w:rPr>
              <w:t>д. Лоскуты,</w:t>
            </w:r>
          </w:p>
          <w:p w:rsidR="00B43EBA" w:rsidRPr="00B43EBA" w:rsidRDefault="00B43EBA" w:rsidP="00B43EBA">
            <w:pPr>
              <w:pStyle w:val="ConsPlusNormal"/>
              <w:rPr>
                <w:sz w:val="22"/>
                <w:szCs w:val="22"/>
              </w:rPr>
            </w:pPr>
            <w:r w:rsidRPr="00B43EBA">
              <w:rPr>
                <w:sz w:val="22"/>
                <w:szCs w:val="22"/>
              </w:rPr>
              <w:t>д. Мари-Кугалки,</w:t>
            </w:r>
          </w:p>
          <w:p w:rsidR="00B43EBA" w:rsidRPr="00B43EBA" w:rsidRDefault="00B43EBA" w:rsidP="00B43EBA">
            <w:pPr>
              <w:pStyle w:val="ConsPlusNormal"/>
              <w:rPr>
                <w:sz w:val="22"/>
                <w:szCs w:val="22"/>
              </w:rPr>
            </w:pPr>
            <w:r w:rsidRPr="00B43EBA">
              <w:rPr>
                <w:sz w:val="22"/>
                <w:szCs w:val="22"/>
              </w:rPr>
              <w:t>д. Машкино,</w:t>
            </w:r>
          </w:p>
          <w:p w:rsidR="00B43EBA" w:rsidRPr="00B43EBA" w:rsidRDefault="00B43EBA" w:rsidP="00B43EBA">
            <w:pPr>
              <w:pStyle w:val="ConsPlusNormal"/>
              <w:rPr>
                <w:sz w:val="22"/>
                <w:szCs w:val="22"/>
              </w:rPr>
            </w:pPr>
            <w:r w:rsidRPr="00B43EBA">
              <w:rPr>
                <w:sz w:val="22"/>
                <w:szCs w:val="22"/>
              </w:rPr>
              <w:t>д. Лукоянка,</w:t>
            </w:r>
          </w:p>
          <w:p w:rsidR="00B43EBA" w:rsidRPr="00B43EBA" w:rsidRDefault="00B43EBA" w:rsidP="00B43EBA">
            <w:pPr>
              <w:pStyle w:val="ConsPlusNormal"/>
              <w:rPr>
                <w:sz w:val="22"/>
                <w:szCs w:val="22"/>
              </w:rPr>
            </w:pPr>
            <w:r w:rsidRPr="00B43EBA">
              <w:rPr>
                <w:sz w:val="22"/>
                <w:szCs w:val="22"/>
              </w:rPr>
              <w:t>д. Полубоярцево,</w:t>
            </w:r>
          </w:p>
          <w:p w:rsidR="00B43EBA" w:rsidRPr="00B43EBA" w:rsidRDefault="00B43EBA" w:rsidP="00B43EBA">
            <w:pPr>
              <w:pStyle w:val="ConsPlusNormal"/>
              <w:rPr>
                <w:sz w:val="22"/>
                <w:szCs w:val="22"/>
              </w:rPr>
            </w:pPr>
            <w:r w:rsidRPr="00B43EBA">
              <w:rPr>
                <w:sz w:val="22"/>
                <w:szCs w:val="22"/>
              </w:rPr>
              <w:t>д. Соболи,</w:t>
            </w:r>
          </w:p>
          <w:p w:rsidR="00B43EBA" w:rsidRPr="00B43EBA" w:rsidRDefault="00B43EBA" w:rsidP="00B43EBA">
            <w:pPr>
              <w:pStyle w:val="ConsPlusNormal"/>
              <w:rPr>
                <w:sz w:val="22"/>
                <w:szCs w:val="22"/>
              </w:rPr>
            </w:pPr>
            <w:r w:rsidRPr="00B43EBA">
              <w:rPr>
                <w:sz w:val="22"/>
                <w:szCs w:val="22"/>
              </w:rPr>
              <w:t>д. Чугуны,</w:t>
            </w:r>
          </w:p>
          <w:p w:rsidR="00B43EBA" w:rsidRPr="00B43EBA" w:rsidRDefault="00B43EBA" w:rsidP="00B43EBA">
            <w:pPr>
              <w:suppressAutoHyphens/>
              <w:spacing w:line="240" w:lineRule="auto"/>
              <w:ind w:right="-144"/>
              <w:rPr>
                <w:rFonts w:ascii="Times New Roman" w:hAnsi="Times New Roman" w:cs="Times New Roman"/>
              </w:rPr>
            </w:pPr>
            <w:r w:rsidRPr="00B43EBA">
              <w:rPr>
                <w:rFonts w:ascii="Times New Roman" w:hAnsi="Times New Roman" w:cs="Times New Roman"/>
              </w:rPr>
              <w:t>д. Ятанцы</w:t>
            </w:r>
          </w:p>
        </w:tc>
      </w:tr>
      <w:tr w:rsidR="00B43EBA" w:rsidRPr="00B43EBA" w:rsidTr="00B43EBA">
        <w:tc>
          <w:tcPr>
            <w:tcW w:w="649" w:type="dxa"/>
          </w:tcPr>
          <w:p w:rsidR="00B43EBA" w:rsidRPr="00B43EBA" w:rsidRDefault="00B43EBA" w:rsidP="00B43EBA">
            <w:pPr>
              <w:suppressAutoHyphens/>
              <w:spacing w:line="240" w:lineRule="auto"/>
              <w:ind w:right="-144"/>
              <w:jc w:val="center"/>
              <w:rPr>
                <w:rFonts w:ascii="Times New Roman" w:hAnsi="Times New Roman" w:cs="Times New Roman"/>
              </w:rPr>
            </w:pPr>
            <w:r w:rsidRPr="00B43EBA">
              <w:rPr>
                <w:rFonts w:ascii="Times New Roman" w:hAnsi="Times New Roman" w:cs="Times New Roman"/>
              </w:rPr>
              <w:lastRenderedPageBreak/>
              <w:t>3.</w:t>
            </w:r>
          </w:p>
        </w:tc>
        <w:tc>
          <w:tcPr>
            <w:tcW w:w="3318" w:type="dxa"/>
          </w:tcPr>
          <w:p w:rsidR="00B43EBA" w:rsidRPr="00B43EBA" w:rsidRDefault="00B43EBA" w:rsidP="00B43EBA">
            <w:pPr>
              <w:suppressAutoHyphens/>
              <w:spacing w:line="240" w:lineRule="auto"/>
              <w:ind w:right="-144"/>
              <w:jc w:val="center"/>
              <w:rPr>
                <w:rFonts w:ascii="Times New Roman" w:hAnsi="Times New Roman" w:cs="Times New Roman"/>
              </w:rPr>
            </w:pPr>
            <w:r w:rsidRPr="00B43EBA">
              <w:rPr>
                <w:rFonts w:ascii="Times New Roman" w:hAnsi="Times New Roman" w:cs="Times New Roman"/>
              </w:rPr>
              <w:t>Кировское областное государственное общеобразовательное бюджетное учреждение «Средняя школа с.Ныр Тужинского района»</w:t>
            </w:r>
          </w:p>
        </w:tc>
        <w:tc>
          <w:tcPr>
            <w:tcW w:w="2662" w:type="dxa"/>
          </w:tcPr>
          <w:p w:rsidR="00B43EBA" w:rsidRPr="00B43EBA" w:rsidRDefault="00B43EBA" w:rsidP="00B43EBA">
            <w:pPr>
              <w:suppressAutoHyphens/>
              <w:spacing w:line="240" w:lineRule="auto"/>
              <w:ind w:right="-144"/>
              <w:rPr>
                <w:rFonts w:ascii="Times New Roman" w:hAnsi="Times New Roman" w:cs="Times New Roman"/>
              </w:rPr>
            </w:pPr>
            <w:r w:rsidRPr="00B43EBA">
              <w:rPr>
                <w:rFonts w:ascii="Times New Roman" w:hAnsi="Times New Roman" w:cs="Times New Roman"/>
              </w:rPr>
              <w:t>612210, Кировская область, Тужинский район, село Ныр, ул.Советская, 10</w:t>
            </w:r>
          </w:p>
          <w:p w:rsidR="00B43EBA" w:rsidRPr="00B43EBA" w:rsidRDefault="00B43EBA" w:rsidP="00B43EBA">
            <w:pPr>
              <w:suppressAutoHyphens/>
              <w:spacing w:line="240" w:lineRule="auto"/>
              <w:ind w:right="-144"/>
              <w:rPr>
                <w:rFonts w:ascii="Times New Roman" w:hAnsi="Times New Roman" w:cs="Times New Roman"/>
              </w:rPr>
            </w:pPr>
          </w:p>
          <w:p w:rsidR="00B43EBA" w:rsidRPr="00B43EBA" w:rsidRDefault="00B43EBA" w:rsidP="00B43EBA">
            <w:pPr>
              <w:suppressAutoHyphens/>
              <w:spacing w:line="240" w:lineRule="auto"/>
              <w:ind w:right="-144"/>
              <w:rPr>
                <w:rFonts w:ascii="Times New Roman" w:hAnsi="Times New Roman" w:cs="Times New Roman"/>
              </w:rPr>
            </w:pPr>
            <w:r w:rsidRPr="00B43EBA">
              <w:rPr>
                <w:rFonts w:ascii="Times New Roman" w:hAnsi="Times New Roman" w:cs="Times New Roman"/>
              </w:rPr>
              <w:t>612211, Кировская область, Тужинский район, д.Пиштенур, ул.Центральная, 36</w:t>
            </w:r>
          </w:p>
        </w:tc>
        <w:tc>
          <w:tcPr>
            <w:tcW w:w="3402" w:type="dxa"/>
          </w:tcPr>
          <w:p w:rsidR="00B43EBA" w:rsidRPr="00B43EBA" w:rsidRDefault="00B43EBA" w:rsidP="00B43EBA">
            <w:pPr>
              <w:autoSpaceDE w:val="0"/>
              <w:autoSpaceDN w:val="0"/>
              <w:adjustRightInd w:val="0"/>
              <w:spacing w:after="0" w:line="240" w:lineRule="auto"/>
              <w:rPr>
                <w:rFonts w:ascii="Times New Roman" w:eastAsia="Calibri" w:hAnsi="Times New Roman" w:cs="Times New Roman"/>
              </w:rPr>
            </w:pPr>
            <w:r w:rsidRPr="00B43EBA">
              <w:rPr>
                <w:rFonts w:ascii="Times New Roman" w:eastAsia="Calibri" w:hAnsi="Times New Roman" w:cs="Times New Roman"/>
              </w:rPr>
              <w:t>с. Ныр,</w:t>
            </w:r>
          </w:p>
          <w:p w:rsidR="00B43EBA" w:rsidRPr="00B43EBA" w:rsidRDefault="00B43EBA" w:rsidP="00B43EBA">
            <w:pPr>
              <w:autoSpaceDE w:val="0"/>
              <w:autoSpaceDN w:val="0"/>
              <w:adjustRightInd w:val="0"/>
              <w:spacing w:after="0" w:line="240" w:lineRule="auto"/>
              <w:rPr>
                <w:rFonts w:ascii="Times New Roman" w:eastAsia="Calibri" w:hAnsi="Times New Roman" w:cs="Times New Roman"/>
              </w:rPr>
            </w:pPr>
            <w:r w:rsidRPr="00B43EBA">
              <w:rPr>
                <w:rFonts w:ascii="Times New Roman" w:eastAsia="Calibri" w:hAnsi="Times New Roman" w:cs="Times New Roman"/>
              </w:rPr>
              <w:t xml:space="preserve"> д. Пиштенур, </w:t>
            </w:r>
          </w:p>
          <w:p w:rsidR="00B43EBA" w:rsidRPr="00B43EBA" w:rsidRDefault="00B43EBA" w:rsidP="00B43EBA">
            <w:pPr>
              <w:autoSpaceDE w:val="0"/>
              <w:autoSpaceDN w:val="0"/>
              <w:adjustRightInd w:val="0"/>
              <w:spacing w:after="0" w:line="240" w:lineRule="auto"/>
              <w:rPr>
                <w:rFonts w:ascii="Times New Roman" w:eastAsia="Calibri" w:hAnsi="Times New Roman" w:cs="Times New Roman"/>
              </w:rPr>
            </w:pPr>
            <w:r w:rsidRPr="00B43EBA">
              <w:rPr>
                <w:rFonts w:ascii="Times New Roman" w:eastAsia="Calibri" w:hAnsi="Times New Roman" w:cs="Times New Roman"/>
              </w:rPr>
              <w:t xml:space="preserve">д. Васькино, </w:t>
            </w:r>
          </w:p>
          <w:p w:rsidR="00B43EBA" w:rsidRPr="00B43EBA" w:rsidRDefault="00B43EBA" w:rsidP="00B43EBA">
            <w:pPr>
              <w:autoSpaceDE w:val="0"/>
              <w:autoSpaceDN w:val="0"/>
              <w:adjustRightInd w:val="0"/>
              <w:spacing w:after="0" w:line="240" w:lineRule="auto"/>
              <w:rPr>
                <w:rFonts w:ascii="Times New Roman" w:eastAsia="Calibri" w:hAnsi="Times New Roman" w:cs="Times New Roman"/>
              </w:rPr>
            </w:pPr>
            <w:r w:rsidRPr="00B43EBA">
              <w:rPr>
                <w:rFonts w:ascii="Times New Roman" w:eastAsia="Calibri" w:hAnsi="Times New Roman" w:cs="Times New Roman"/>
              </w:rPr>
              <w:t xml:space="preserve">д. Малиничи, </w:t>
            </w:r>
          </w:p>
          <w:p w:rsidR="00B43EBA" w:rsidRPr="00B43EBA" w:rsidRDefault="00B43EBA" w:rsidP="00B43EBA">
            <w:pPr>
              <w:autoSpaceDE w:val="0"/>
              <w:autoSpaceDN w:val="0"/>
              <w:adjustRightInd w:val="0"/>
              <w:spacing w:after="0" w:line="240" w:lineRule="auto"/>
              <w:rPr>
                <w:rFonts w:ascii="Times New Roman" w:eastAsia="Calibri" w:hAnsi="Times New Roman" w:cs="Times New Roman"/>
              </w:rPr>
            </w:pPr>
            <w:r w:rsidRPr="00B43EBA">
              <w:rPr>
                <w:rFonts w:ascii="Times New Roman" w:eastAsia="Calibri" w:hAnsi="Times New Roman" w:cs="Times New Roman"/>
              </w:rPr>
              <w:t xml:space="preserve">д. Чумуры, </w:t>
            </w:r>
          </w:p>
          <w:p w:rsidR="00B43EBA" w:rsidRPr="00B43EBA" w:rsidRDefault="00B43EBA" w:rsidP="00B43EBA">
            <w:pPr>
              <w:autoSpaceDE w:val="0"/>
              <w:autoSpaceDN w:val="0"/>
              <w:adjustRightInd w:val="0"/>
              <w:spacing w:after="0" w:line="240" w:lineRule="auto"/>
              <w:rPr>
                <w:rFonts w:ascii="Times New Roman" w:eastAsia="Calibri" w:hAnsi="Times New Roman" w:cs="Times New Roman"/>
              </w:rPr>
            </w:pPr>
            <w:r w:rsidRPr="00B43EBA">
              <w:rPr>
                <w:rFonts w:ascii="Times New Roman" w:eastAsia="Calibri" w:hAnsi="Times New Roman" w:cs="Times New Roman"/>
              </w:rPr>
              <w:t xml:space="preserve">д. Черново, </w:t>
            </w:r>
          </w:p>
          <w:p w:rsidR="00B43EBA" w:rsidRPr="00B43EBA" w:rsidRDefault="00B43EBA" w:rsidP="00B43EBA">
            <w:pPr>
              <w:autoSpaceDE w:val="0"/>
              <w:autoSpaceDN w:val="0"/>
              <w:adjustRightInd w:val="0"/>
              <w:spacing w:after="0" w:line="240" w:lineRule="auto"/>
              <w:rPr>
                <w:rFonts w:ascii="Times New Roman" w:eastAsia="Calibri" w:hAnsi="Times New Roman" w:cs="Times New Roman"/>
              </w:rPr>
            </w:pPr>
            <w:r w:rsidRPr="00B43EBA">
              <w:rPr>
                <w:rFonts w:ascii="Times New Roman" w:eastAsia="Calibri" w:hAnsi="Times New Roman" w:cs="Times New Roman"/>
              </w:rPr>
              <w:t xml:space="preserve">с. Михайловское, д. Масленская, </w:t>
            </w:r>
          </w:p>
          <w:p w:rsidR="00B43EBA" w:rsidRPr="00B43EBA" w:rsidRDefault="00B43EBA" w:rsidP="00B43EBA">
            <w:pPr>
              <w:autoSpaceDE w:val="0"/>
              <w:autoSpaceDN w:val="0"/>
              <w:adjustRightInd w:val="0"/>
              <w:spacing w:after="0" w:line="240" w:lineRule="auto"/>
              <w:rPr>
                <w:rFonts w:ascii="Times New Roman" w:eastAsia="Calibri" w:hAnsi="Times New Roman" w:cs="Times New Roman"/>
              </w:rPr>
            </w:pPr>
            <w:r w:rsidRPr="00B43EBA">
              <w:rPr>
                <w:rFonts w:ascii="Times New Roman" w:eastAsia="Calibri" w:hAnsi="Times New Roman" w:cs="Times New Roman"/>
              </w:rPr>
              <w:t>с. Шешурга,</w:t>
            </w:r>
          </w:p>
          <w:p w:rsidR="00B43EBA" w:rsidRPr="00B43EBA" w:rsidRDefault="00B43EBA" w:rsidP="00B43EBA">
            <w:pPr>
              <w:autoSpaceDE w:val="0"/>
              <w:autoSpaceDN w:val="0"/>
              <w:adjustRightInd w:val="0"/>
              <w:spacing w:after="0" w:line="240" w:lineRule="auto"/>
              <w:rPr>
                <w:rFonts w:ascii="Times New Roman" w:eastAsia="Calibri" w:hAnsi="Times New Roman" w:cs="Times New Roman"/>
              </w:rPr>
            </w:pPr>
            <w:r w:rsidRPr="00B43EBA">
              <w:rPr>
                <w:rFonts w:ascii="Times New Roman" w:eastAsia="Calibri" w:hAnsi="Times New Roman" w:cs="Times New Roman"/>
              </w:rPr>
              <w:t xml:space="preserve">д. Пачи-Югунур, </w:t>
            </w:r>
          </w:p>
          <w:p w:rsidR="00B43EBA" w:rsidRPr="00B43EBA" w:rsidRDefault="00B43EBA" w:rsidP="00B43EBA">
            <w:pPr>
              <w:autoSpaceDE w:val="0"/>
              <w:autoSpaceDN w:val="0"/>
              <w:adjustRightInd w:val="0"/>
              <w:spacing w:after="0" w:line="240" w:lineRule="auto"/>
              <w:rPr>
                <w:rFonts w:ascii="Times New Roman" w:eastAsia="Calibri" w:hAnsi="Times New Roman" w:cs="Times New Roman"/>
              </w:rPr>
            </w:pPr>
            <w:r w:rsidRPr="00B43EBA">
              <w:rPr>
                <w:rFonts w:ascii="Times New Roman" w:eastAsia="Calibri" w:hAnsi="Times New Roman" w:cs="Times New Roman"/>
              </w:rPr>
              <w:t>с.Пачи,</w:t>
            </w:r>
          </w:p>
          <w:p w:rsidR="00B43EBA" w:rsidRPr="00B43EBA" w:rsidRDefault="00B43EBA" w:rsidP="00B43EBA">
            <w:pPr>
              <w:autoSpaceDE w:val="0"/>
              <w:autoSpaceDN w:val="0"/>
              <w:adjustRightInd w:val="0"/>
              <w:spacing w:after="0" w:line="240" w:lineRule="auto"/>
              <w:rPr>
                <w:rFonts w:ascii="Times New Roman" w:eastAsia="Calibri" w:hAnsi="Times New Roman" w:cs="Times New Roman"/>
              </w:rPr>
            </w:pPr>
            <w:r w:rsidRPr="00B43EBA">
              <w:rPr>
                <w:rFonts w:ascii="Times New Roman" w:eastAsia="Calibri" w:hAnsi="Times New Roman" w:cs="Times New Roman"/>
              </w:rPr>
              <w:t>д.Вынур,</w:t>
            </w:r>
          </w:p>
          <w:p w:rsidR="00B43EBA" w:rsidRPr="00B43EBA" w:rsidRDefault="00B43EBA" w:rsidP="00B43EBA">
            <w:pPr>
              <w:autoSpaceDE w:val="0"/>
              <w:autoSpaceDN w:val="0"/>
              <w:adjustRightInd w:val="0"/>
              <w:spacing w:after="0" w:line="240" w:lineRule="auto"/>
              <w:rPr>
                <w:rFonts w:ascii="Times New Roman" w:eastAsia="Calibri" w:hAnsi="Times New Roman" w:cs="Times New Roman"/>
              </w:rPr>
            </w:pPr>
            <w:r w:rsidRPr="00B43EBA">
              <w:rPr>
                <w:rFonts w:ascii="Times New Roman" w:eastAsia="Calibri" w:hAnsi="Times New Roman" w:cs="Times New Roman"/>
              </w:rPr>
              <w:t>д.Кидалсоло,</w:t>
            </w:r>
          </w:p>
          <w:p w:rsidR="00B43EBA" w:rsidRPr="00B43EBA" w:rsidRDefault="00B43EBA" w:rsidP="00B43EBA">
            <w:pPr>
              <w:autoSpaceDE w:val="0"/>
              <w:autoSpaceDN w:val="0"/>
              <w:adjustRightInd w:val="0"/>
              <w:spacing w:after="0" w:line="240" w:lineRule="auto"/>
              <w:rPr>
                <w:rFonts w:ascii="Times New Roman" w:eastAsia="Calibri" w:hAnsi="Times New Roman" w:cs="Times New Roman"/>
              </w:rPr>
            </w:pPr>
            <w:r w:rsidRPr="00B43EBA">
              <w:rPr>
                <w:rFonts w:ascii="Times New Roman" w:eastAsia="Calibri" w:hAnsi="Times New Roman" w:cs="Times New Roman"/>
              </w:rPr>
              <w:t>д.Большие Пачи,</w:t>
            </w:r>
          </w:p>
          <w:p w:rsidR="00B43EBA" w:rsidRPr="00B43EBA" w:rsidRDefault="00B43EBA" w:rsidP="00B43EBA">
            <w:pPr>
              <w:autoSpaceDE w:val="0"/>
              <w:autoSpaceDN w:val="0"/>
              <w:adjustRightInd w:val="0"/>
              <w:spacing w:after="0" w:line="240" w:lineRule="auto"/>
              <w:rPr>
                <w:rFonts w:ascii="Times New Roman" w:eastAsia="Calibri" w:hAnsi="Times New Roman" w:cs="Times New Roman"/>
              </w:rPr>
            </w:pPr>
            <w:r w:rsidRPr="00B43EBA">
              <w:rPr>
                <w:rFonts w:ascii="Times New Roman" w:eastAsia="Calibri" w:hAnsi="Times New Roman" w:cs="Times New Roman"/>
              </w:rPr>
              <w:t>д.Полушнур,</w:t>
            </w:r>
          </w:p>
          <w:p w:rsidR="00B43EBA" w:rsidRPr="00B43EBA" w:rsidRDefault="00B43EBA" w:rsidP="00B43EBA">
            <w:pPr>
              <w:autoSpaceDE w:val="0"/>
              <w:autoSpaceDN w:val="0"/>
              <w:adjustRightInd w:val="0"/>
              <w:spacing w:after="0" w:line="240" w:lineRule="auto"/>
              <w:rPr>
                <w:rFonts w:ascii="Times New Roman" w:eastAsia="Calibri" w:hAnsi="Times New Roman" w:cs="Times New Roman"/>
              </w:rPr>
            </w:pPr>
            <w:r w:rsidRPr="00B43EBA">
              <w:rPr>
                <w:rFonts w:ascii="Times New Roman" w:eastAsia="Calibri" w:hAnsi="Times New Roman" w:cs="Times New Roman"/>
              </w:rPr>
              <w:t>д.Устье,</w:t>
            </w:r>
          </w:p>
          <w:p w:rsidR="00B43EBA" w:rsidRPr="00B43EBA" w:rsidRDefault="00B43EBA" w:rsidP="00B43EBA">
            <w:pPr>
              <w:autoSpaceDE w:val="0"/>
              <w:autoSpaceDN w:val="0"/>
              <w:adjustRightInd w:val="0"/>
              <w:spacing w:after="0" w:line="240" w:lineRule="auto"/>
              <w:rPr>
                <w:rFonts w:ascii="Times New Roman" w:eastAsia="Calibri" w:hAnsi="Times New Roman" w:cs="Times New Roman"/>
              </w:rPr>
            </w:pPr>
            <w:r w:rsidRPr="00B43EBA">
              <w:rPr>
                <w:rFonts w:ascii="Times New Roman" w:eastAsia="Calibri" w:hAnsi="Times New Roman" w:cs="Times New Roman"/>
              </w:rPr>
              <w:t>д.Гришкино,</w:t>
            </w:r>
          </w:p>
          <w:p w:rsidR="00B43EBA" w:rsidRPr="00B43EBA" w:rsidRDefault="00B43EBA" w:rsidP="00B43EBA">
            <w:pPr>
              <w:autoSpaceDE w:val="0"/>
              <w:autoSpaceDN w:val="0"/>
              <w:adjustRightInd w:val="0"/>
              <w:spacing w:after="0" w:line="240" w:lineRule="auto"/>
              <w:rPr>
                <w:rFonts w:ascii="Times New Roman" w:eastAsia="Calibri" w:hAnsi="Times New Roman" w:cs="Times New Roman"/>
              </w:rPr>
            </w:pPr>
            <w:r w:rsidRPr="00B43EBA">
              <w:rPr>
                <w:rFonts w:ascii="Times New Roman" w:eastAsia="Calibri" w:hAnsi="Times New Roman" w:cs="Times New Roman"/>
              </w:rPr>
              <w:t xml:space="preserve">д.Киляково, </w:t>
            </w:r>
          </w:p>
          <w:p w:rsidR="00B43EBA" w:rsidRPr="00B43EBA" w:rsidRDefault="00B43EBA" w:rsidP="00B43EBA">
            <w:pPr>
              <w:autoSpaceDE w:val="0"/>
              <w:autoSpaceDN w:val="0"/>
              <w:adjustRightInd w:val="0"/>
              <w:spacing w:after="0" w:line="240" w:lineRule="auto"/>
              <w:rPr>
                <w:rFonts w:ascii="Times New Roman" w:eastAsia="Calibri" w:hAnsi="Times New Roman" w:cs="Times New Roman"/>
              </w:rPr>
            </w:pPr>
            <w:r w:rsidRPr="00B43EBA">
              <w:rPr>
                <w:rFonts w:ascii="Times New Roman" w:eastAsia="Calibri" w:hAnsi="Times New Roman" w:cs="Times New Roman"/>
              </w:rPr>
              <w:t>д.Малые Пачи,</w:t>
            </w:r>
          </w:p>
          <w:p w:rsidR="00B43EBA" w:rsidRPr="00B43EBA" w:rsidRDefault="00B43EBA" w:rsidP="00B43EBA">
            <w:pPr>
              <w:autoSpaceDE w:val="0"/>
              <w:autoSpaceDN w:val="0"/>
              <w:adjustRightInd w:val="0"/>
              <w:spacing w:after="0" w:line="240" w:lineRule="auto"/>
              <w:rPr>
                <w:rFonts w:ascii="Times New Roman" w:eastAsia="Calibri" w:hAnsi="Times New Roman" w:cs="Times New Roman"/>
              </w:rPr>
            </w:pPr>
            <w:r w:rsidRPr="00B43EBA">
              <w:rPr>
                <w:rFonts w:ascii="Times New Roman" w:eastAsia="Calibri" w:hAnsi="Times New Roman" w:cs="Times New Roman"/>
              </w:rPr>
              <w:t>д.Фомино,</w:t>
            </w:r>
          </w:p>
          <w:p w:rsidR="00B43EBA" w:rsidRPr="00B43EBA" w:rsidRDefault="00B43EBA" w:rsidP="00B43EBA">
            <w:pPr>
              <w:autoSpaceDE w:val="0"/>
              <w:autoSpaceDN w:val="0"/>
              <w:adjustRightInd w:val="0"/>
              <w:spacing w:after="0" w:line="240" w:lineRule="auto"/>
              <w:rPr>
                <w:rFonts w:ascii="Times New Roman" w:eastAsia="Calibri" w:hAnsi="Times New Roman" w:cs="Times New Roman"/>
              </w:rPr>
            </w:pPr>
            <w:r w:rsidRPr="00B43EBA">
              <w:rPr>
                <w:rFonts w:ascii="Times New Roman" w:eastAsia="Calibri" w:hAnsi="Times New Roman" w:cs="Times New Roman"/>
              </w:rPr>
              <w:t>д.Греково,</w:t>
            </w:r>
          </w:p>
          <w:p w:rsidR="00B43EBA" w:rsidRPr="00B43EBA" w:rsidRDefault="00B43EBA" w:rsidP="00B43EBA">
            <w:pPr>
              <w:autoSpaceDE w:val="0"/>
              <w:autoSpaceDN w:val="0"/>
              <w:adjustRightInd w:val="0"/>
              <w:spacing w:after="0" w:line="240" w:lineRule="auto"/>
              <w:rPr>
                <w:rFonts w:ascii="Times New Roman" w:eastAsia="Calibri" w:hAnsi="Times New Roman" w:cs="Times New Roman"/>
              </w:rPr>
            </w:pPr>
            <w:r w:rsidRPr="00B43EBA">
              <w:rPr>
                <w:rFonts w:ascii="Times New Roman" w:eastAsia="Calibri" w:hAnsi="Times New Roman" w:cs="Times New Roman"/>
              </w:rPr>
              <w:t>д.Солонухино,</w:t>
            </w:r>
          </w:p>
          <w:p w:rsidR="00B43EBA" w:rsidRPr="00B43EBA" w:rsidRDefault="00B43EBA" w:rsidP="00B43EBA">
            <w:pPr>
              <w:autoSpaceDE w:val="0"/>
              <w:autoSpaceDN w:val="0"/>
              <w:adjustRightInd w:val="0"/>
              <w:spacing w:after="0" w:line="240" w:lineRule="auto"/>
              <w:rPr>
                <w:rFonts w:ascii="Times New Roman" w:eastAsia="Calibri" w:hAnsi="Times New Roman" w:cs="Times New Roman"/>
              </w:rPr>
            </w:pPr>
            <w:r w:rsidRPr="00B43EBA">
              <w:rPr>
                <w:rFonts w:ascii="Times New Roman" w:eastAsia="Calibri" w:hAnsi="Times New Roman" w:cs="Times New Roman"/>
              </w:rPr>
              <w:t>д.Отюгово,</w:t>
            </w:r>
          </w:p>
          <w:p w:rsidR="00B43EBA" w:rsidRPr="00B43EBA" w:rsidRDefault="00B43EBA" w:rsidP="00B43EBA">
            <w:pPr>
              <w:autoSpaceDE w:val="0"/>
              <w:autoSpaceDN w:val="0"/>
              <w:adjustRightInd w:val="0"/>
              <w:spacing w:after="0" w:line="240" w:lineRule="auto"/>
              <w:rPr>
                <w:rFonts w:ascii="Times New Roman" w:eastAsia="Calibri" w:hAnsi="Times New Roman" w:cs="Times New Roman"/>
              </w:rPr>
            </w:pPr>
            <w:r w:rsidRPr="00B43EBA">
              <w:rPr>
                <w:rFonts w:ascii="Times New Roman" w:eastAsia="Calibri" w:hAnsi="Times New Roman" w:cs="Times New Roman"/>
              </w:rPr>
              <w:t>д.Евсино,</w:t>
            </w:r>
          </w:p>
          <w:p w:rsidR="00B43EBA" w:rsidRPr="00B43EBA" w:rsidRDefault="00B43EBA" w:rsidP="00B43EBA">
            <w:pPr>
              <w:autoSpaceDE w:val="0"/>
              <w:autoSpaceDN w:val="0"/>
              <w:adjustRightInd w:val="0"/>
              <w:spacing w:after="0" w:line="240" w:lineRule="auto"/>
              <w:rPr>
                <w:rFonts w:ascii="Times New Roman" w:eastAsia="Calibri" w:hAnsi="Times New Roman" w:cs="Times New Roman"/>
              </w:rPr>
            </w:pPr>
            <w:r w:rsidRPr="00B43EBA">
              <w:rPr>
                <w:rFonts w:ascii="Times New Roman" w:eastAsia="Calibri" w:hAnsi="Times New Roman" w:cs="Times New Roman"/>
              </w:rPr>
              <w:t>д.Пунгино</w:t>
            </w:r>
          </w:p>
        </w:tc>
      </w:tr>
    </w:tbl>
    <w:p w:rsidR="00615292" w:rsidRDefault="00B43EBA" w:rsidP="00615292">
      <w:pPr>
        <w:suppressAutoHyphens/>
        <w:spacing w:before="240" w:line="240" w:lineRule="auto"/>
        <w:ind w:right="-144"/>
        <w:jc w:val="center"/>
        <w:rPr>
          <w:rFonts w:ascii="Times New Roman" w:hAnsi="Times New Roman" w:cs="Times New Roman"/>
        </w:rPr>
      </w:pPr>
      <w:r w:rsidRPr="00B43EBA">
        <w:rPr>
          <w:rFonts w:ascii="Times New Roman" w:hAnsi="Times New Roman" w:cs="Times New Roman"/>
        </w:rPr>
        <w:t>______________</w:t>
      </w:r>
    </w:p>
    <w:p w:rsidR="00615292" w:rsidRPr="00615292" w:rsidRDefault="00615292" w:rsidP="00615292">
      <w:pPr>
        <w:suppressAutoHyphens/>
        <w:spacing w:before="240" w:line="240" w:lineRule="auto"/>
        <w:ind w:right="-144"/>
        <w:jc w:val="center"/>
        <w:rPr>
          <w:rFonts w:ascii="Times New Roman" w:hAnsi="Times New Roman" w:cs="Times New Roman"/>
        </w:rPr>
      </w:pPr>
    </w:p>
    <w:p w:rsidR="00B43EBA" w:rsidRPr="00B43EBA" w:rsidRDefault="00B43EBA" w:rsidP="00B43EBA">
      <w:pPr>
        <w:spacing w:after="0" w:line="240" w:lineRule="auto"/>
        <w:jc w:val="center"/>
        <w:rPr>
          <w:rFonts w:ascii="Times New Roman" w:eastAsia="Times New Roman" w:hAnsi="Times New Roman" w:cs="Times New Roman"/>
          <w:b/>
        </w:rPr>
      </w:pPr>
      <w:r w:rsidRPr="00B43EBA">
        <w:rPr>
          <w:rFonts w:ascii="Times New Roman" w:eastAsia="Times New Roman" w:hAnsi="Times New Roman" w:cs="Times New Roman"/>
          <w:b/>
        </w:rPr>
        <w:t>АДМИНИСТРАЦИЯ ТУЖИНСКОГО МУНИЦИПАЛЬНОГО РАЙОНА</w:t>
      </w:r>
    </w:p>
    <w:p w:rsidR="00B43EBA" w:rsidRPr="00B43EBA" w:rsidRDefault="00B43EBA" w:rsidP="00B43EBA">
      <w:pPr>
        <w:spacing w:after="0" w:line="240" w:lineRule="auto"/>
        <w:jc w:val="center"/>
        <w:rPr>
          <w:rFonts w:ascii="Times New Roman" w:eastAsia="Times New Roman" w:hAnsi="Times New Roman" w:cs="Times New Roman"/>
          <w:b/>
        </w:rPr>
      </w:pPr>
      <w:r w:rsidRPr="00B43EBA">
        <w:rPr>
          <w:rFonts w:ascii="Times New Roman" w:eastAsia="Times New Roman" w:hAnsi="Times New Roman" w:cs="Times New Roman"/>
          <w:b/>
        </w:rPr>
        <w:t>КИРОВСКОЙ ОБЛАСТИ</w:t>
      </w:r>
    </w:p>
    <w:p w:rsidR="00B43EBA" w:rsidRPr="00B43EBA" w:rsidRDefault="00B43EBA" w:rsidP="00B43EBA">
      <w:pPr>
        <w:spacing w:after="0" w:line="240" w:lineRule="auto"/>
        <w:rPr>
          <w:rFonts w:ascii="Times New Roman" w:eastAsia="Times New Roman" w:hAnsi="Times New Roman" w:cs="Times New Roman"/>
        </w:rPr>
      </w:pPr>
    </w:p>
    <w:p w:rsidR="00B43EBA" w:rsidRPr="00B43EBA" w:rsidRDefault="00B43EBA" w:rsidP="00B43EBA">
      <w:pPr>
        <w:spacing w:after="0" w:line="240" w:lineRule="auto"/>
        <w:jc w:val="center"/>
        <w:rPr>
          <w:rFonts w:ascii="Times New Roman" w:eastAsia="Times New Roman" w:hAnsi="Times New Roman" w:cs="Times New Roman"/>
          <w:b/>
        </w:rPr>
      </w:pPr>
      <w:r w:rsidRPr="00B43EBA">
        <w:rPr>
          <w:rFonts w:ascii="Times New Roman" w:eastAsia="Times New Roman" w:hAnsi="Times New Roman" w:cs="Times New Roman"/>
          <w:b/>
        </w:rPr>
        <w:t>ПОСТАНОВЛЕНИЕ</w:t>
      </w:r>
    </w:p>
    <w:tbl>
      <w:tblPr>
        <w:tblW w:w="0" w:type="auto"/>
        <w:tblBorders>
          <w:bottom w:val="single" w:sz="4" w:space="0" w:color="auto"/>
          <w:insideH w:val="single" w:sz="4" w:space="0" w:color="auto"/>
          <w:insideV w:val="single" w:sz="4" w:space="0" w:color="auto"/>
        </w:tblBorders>
        <w:tblLook w:val="04A0"/>
      </w:tblPr>
      <w:tblGrid>
        <w:gridCol w:w="2093"/>
        <w:gridCol w:w="5386"/>
        <w:gridCol w:w="2093"/>
      </w:tblGrid>
      <w:tr w:rsidR="00B43EBA" w:rsidRPr="00B43EBA" w:rsidTr="00615292">
        <w:tc>
          <w:tcPr>
            <w:tcW w:w="2093" w:type="dxa"/>
            <w:tcBorders>
              <w:top w:val="nil"/>
              <w:right w:val="nil"/>
            </w:tcBorders>
          </w:tcPr>
          <w:p w:rsidR="00B43EBA" w:rsidRPr="00B43EBA" w:rsidRDefault="00B43EBA" w:rsidP="00B43EBA">
            <w:pPr>
              <w:spacing w:line="240" w:lineRule="auto"/>
              <w:jc w:val="center"/>
              <w:rPr>
                <w:rFonts w:ascii="Times New Roman" w:eastAsia="Times New Roman" w:hAnsi="Times New Roman" w:cs="Times New Roman"/>
              </w:rPr>
            </w:pPr>
            <w:r w:rsidRPr="00B43EBA">
              <w:rPr>
                <w:rFonts w:ascii="Times New Roman" w:eastAsia="Times New Roman" w:hAnsi="Times New Roman" w:cs="Times New Roman"/>
              </w:rPr>
              <w:t>25.10.2021</w:t>
            </w:r>
          </w:p>
        </w:tc>
        <w:tc>
          <w:tcPr>
            <w:tcW w:w="5386" w:type="dxa"/>
            <w:tcBorders>
              <w:top w:val="nil"/>
              <w:left w:val="nil"/>
              <w:bottom w:val="nil"/>
              <w:right w:val="nil"/>
            </w:tcBorders>
          </w:tcPr>
          <w:p w:rsidR="00B43EBA" w:rsidRPr="00B43EBA" w:rsidRDefault="00B43EBA" w:rsidP="00B43EBA">
            <w:pPr>
              <w:spacing w:line="240" w:lineRule="auto"/>
              <w:jc w:val="right"/>
              <w:rPr>
                <w:rFonts w:ascii="Times New Roman" w:eastAsia="Times New Roman" w:hAnsi="Times New Roman" w:cs="Times New Roman"/>
              </w:rPr>
            </w:pPr>
            <w:r w:rsidRPr="00B43EBA">
              <w:rPr>
                <w:rFonts w:ascii="Times New Roman" w:eastAsia="Times New Roman" w:hAnsi="Times New Roman" w:cs="Times New Roman"/>
              </w:rPr>
              <w:t>№</w:t>
            </w:r>
          </w:p>
        </w:tc>
        <w:tc>
          <w:tcPr>
            <w:tcW w:w="2093" w:type="dxa"/>
            <w:tcBorders>
              <w:top w:val="nil"/>
              <w:left w:val="nil"/>
            </w:tcBorders>
          </w:tcPr>
          <w:p w:rsidR="00B43EBA" w:rsidRPr="00B43EBA" w:rsidRDefault="00B43EBA" w:rsidP="00B43EBA">
            <w:pPr>
              <w:spacing w:line="240" w:lineRule="auto"/>
              <w:jc w:val="center"/>
              <w:rPr>
                <w:rFonts w:ascii="Times New Roman" w:eastAsia="Times New Roman" w:hAnsi="Times New Roman" w:cs="Times New Roman"/>
              </w:rPr>
            </w:pPr>
            <w:r w:rsidRPr="00B43EBA">
              <w:rPr>
                <w:rFonts w:ascii="Times New Roman" w:eastAsia="Times New Roman" w:hAnsi="Times New Roman" w:cs="Times New Roman"/>
              </w:rPr>
              <w:t>318</w:t>
            </w:r>
          </w:p>
        </w:tc>
      </w:tr>
    </w:tbl>
    <w:p w:rsidR="00BB6F60" w:rsidRDefault="00B43EBA" w:rsidP="00BB6F60">
      <w:pPr>
        <w:spacing w:line="240" w:lineRule="auto"/>
        <w:jc w:val="center"/>
        <w:rPr>
          <w:rFonts w:ascii="Times New Roman" w:hAnsi="Times New Roman" w:cs="Times New Roman"/>
        </w:rPr>
      </w:pPr>
      <w:r w:rsidRPr="00B43EBA">
        <w:rPr>
          <w:rFonts w:ascii="Times New Roman" w:eastAsia="Times New Roman" w:hAnsi="Times New Roman" w:cs="Times New Roman"/>
        </w:rPr>
        <w:t>пгт Тужа</w:t>
      </w:r>
    </w:p>
    <w:p w:rsidR="00BB6F60" w:rsidRDefault="00B43EBA" w:rsidP="00BB6F60">
      <w:pPr>
        <w:spacing w:after="0" w:line="240" w:lineRule="auto"/>
        <w:jc w:val="center"/>
        <w:rPr>
          <w:rFonts w:ascii="Times New Roman" w:hAnsi="Times New Roman" w:cs="Times New Roman"/>
          <w:b/>
        </w:rPr>
      </w:pPr>
      <w:r w:rsidRPr="00B43EBA">
        <w:rPr>
          <w:rFonts w:ascii="Times New Roman" w:eastAsia="Times New Roman" w:hAnsi="Times New Roman" w:cs="Times New Roman"/>
          <w:b/>
        </w:rPr>
        <w:t>О внесении изменений в постановление администрации Тужинского муниципального района</w:t>
      </w:r>
    </w:p>
    <w:p w:rsidR="00BB6F60" w:rsidRDefault="00B43EBA" w:rsidP="00BB6F60">
      <w:pPr>
        <w:spacing w:after="0" w:line="240" w:lineRule="auto"/>
        <w:jc w:val="center"/>
        <w:rPr>
          <w:rFonts w:ascii="Times New Roman" w:eastAsia="Times New Roman" w:hAnsi="Times New Roman" w:cs="Times New Roman"/>
          <w:b/>
        </w:rPr>
      </w:pPr>
      <w:r w:rsidRPr="00B43EBA">
        <w:rPr>
          <w:rFonts w:ascii="Times New Roman" w:eastAsia="Times New Roman" w:hAnsi="Times New Roman" w:cs="Times New Roman"/>
          <w:b/>
        </w:rPr>
        <w:t xml:space="preserve"> от 02.10.2017 № 375</w:t>
      </w:r>
    </w:p>
    <w:p w:rsidR="00BB6F60" w:rsidRDefault="00BB6F60" w:rsidP="00BB6F60">
      <w:pPr>
        <w:spacing w:after="0" w:line="240" w:lineRule="auto"/>
        <w:ind w:firstLine="709"/>
        <w:jc w:val="both"/>
        <w:rPr>
          <w:rFonts w:ascii="Times New Roman" w:eastAsia="Times New Roman" w:hAnsi="Times New Roman" w:cs="Times New Roman"/>
        </w:rPr>
      </w:pPr>
    </w:p>
    <w:p w:rsidR="00B43EBA" w:rsidRPr="00BB6F60" w:rsidRDefault="00B43EBA" w:rsidP="00BB6F60">
      <w:pPr>
        <w:spacing w:after="0" w:line="240" w:lineRule="auto"/>
        <w:ind w:firstLine="709"/>
        <w:jc w:val="both"/>
        <w:rPr>
          <w:rFonts w:ascii="Times New Roman" w:eastAsia="Times New Roman" w:hAnsi="Times New Roman" w:cs="Times New Roman"/>
          <w:b/>
        </w:rPr>
      </w:pPr>
      <w:r w:rsidRPr="00B43EBA">
        <w:rPr>
          <w:rFonts w:ascii="Times New Roman" w:eastAsia="Times New Roman" w:hAnsi="Times New Roman" w:cs="Times New Roman"/>
        </w:rPr>
        <w:lastRenderedPageBreak/>
        <w:t>В связи с кадровыми изменениями администрация Тужинского муниципального района ПОСТАНОВЛЯЕТ:</w:t>
      </w:r>
    </w:p>
    <w:p w:rsidR="00B43EBA" w:rsidRPr="00B43EBA" w:rsidRDefault="00B43EBA" w:rsidP="00BB6F60">
      <w:pPr>
        <w:spacing w:after="0" w:line="240" w:lineRule="auto"/>
        <w:ind w:firstLine="720"/>
        <w:jc w:val="both"/>
        <w:rPr>
          <w:rFonts w:ascii="Times New Roman" w:eastAsia="Times New Roman" w:hAnsi="Times New Roman" w:cs="Times New Roman"/>
        </w:rPr>
      </w:pPr>
      <w:r w:rsidRPr="00B43EBA">
        <w:rPr>
          <w:rFonts w:ascii="Times New Roman" w:eastAsia="Times New Roman" w:hAnsi="Times New Roman" w:cs="Times New Roman"/>
        </w:rPr>
        <w:t>1. Внести изменения в постановление администрации Тужинского муниципального района от 02.10.2017 № 375 «О создании местного отделения Всероссийского детско-юношеского военно-патриотического общественного движения «ЮНАРМИЯ» Тужинского района Кировской области», утвердив состав штаба Всероссийского детско-юношеского военно-патриотического общественного движения «ЮНАРМИЯ» в Тужинском районе  в новой редакции согласно приложению.</w:t>
      </w:r>
    </w:p>
    <w:p w:rsidR="00B43EBA" w:rsidRPr="00B43EBA" w:rsidRDefault="00BB6F60" w:rsidP="00B43EBA">
      <w:pPr>
        <w:pStyle w:val="ConsPlusTitle"/>
        <w:ind w:firstLine="720"/>
        <w:jc w:val="both"/>
        <w:rPr>
          <w:rFonts w:ascii="Times New Roman" w:hAnsi="Times New Roman" w:cs="Times New Roman"/>
          <w:b w:val="0"/>
          <w:sz w:val="22"/>
          <w:szCs w:val="22"/>
        </w:rPr>
      </w:pPr>
      <w:r>
        <w:rPr>
          <w:rFonts w:ascii="Times New Roman" w:hAnsi="Times New Roman" w:cs="Times New Roman"/>
          <w:b w:val="0"/>
          <w:sz w:val="22"/>
          <w:szCs w:val="22"/>
        </w:rPr>
        <w:t xml:space="preserve">2. </w:t>
      </w:r>
      <w:r w:rsidR="00B43EBA" w:rsidRPr="00B43EBA">
        <w:rPr>
          <w:rFonts w:ascii="Times New Roman" w:hAnsi="Times New Roman" w:cs="Times New Roman"/>
          <w:b w:val="0"/>
          <w:sz w:val="22"/>
          <w:szCs w:val="22"/>
        </w:rPr>
        <w:t>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BB6F60" w:rsidRDefault="00BB6F60" w:rsidP="00BB6F60">
      <w:pPr>
        <w:spacing w:after="0" w:line="240" w:lineRule="auto"/>
        <w:jc w:val="both"/>
        <w:rPr>
          <w:rFonts w:ascii="Times New Roman" w:eastAsia="Times New Roman" w:hAnsi="Times New Roman" w:cs="Times New Roman"/>
        </w:rPr>
      </w:pPr>
    </w:p>
    <w:p w:rsidR="00BB6F60" w:rsidRDefault="00BB6F60" w:rsidP="00BB6F60">
      <w:pPr>
        <w:spacing w:after="0" w:line="240" w:lineRule="auto"/>
        <w:jc w:val="both"/>
        <w:rPr>
          <w:rFonts w:ascii="Times New Roman" w:eastAsia="Times New Roman" w:hAnsi="Times New Roman" w:cs="Times New Roman"/>
        </w:rPr>
      </w:pPr>
    </w:p>
    <w:p w:rsidR="00B43EBA" w:rsidRPr="00B43EBA" w:rsidRDefault="00B43EBA" w:rsidP="00BB6F60">
      <w:pPr>
        <w:spacing w:after="0" w:line="240" w:lineRule="auto"/>
        <w:jc w:val="both"/>
        <w:rPr>
          <w:rFonts w:ascii="Times New Roman" w:eastAsia="Times New Roman" w:hAnsi="Times New Roman" w:cs="Times New Roman"/>
        </w:rPr>
      </w:pPr>
      <w:r w:rsidRPr="00B43EBA">
        <w:rPr>
          <w:rFonts w:ascii="Times New Roman" w:eastAsia="Times New Roman" w:hAnsi="Times New Roman" w:cs="Times New Roman"/>
        </w:rPr>
        <w:t>Глава Тужинского</w:t>
      </w:r>
    </w:p>
    <w:p w:rsidR="00BB6F60" w:rsidRDefault="00B43EBA" w:rsidP="00615292">
      <w:pPr>
        <w:spacing w:after="0" w:line="240" w:lineRule="auto"/>
        <w:rPr>
          <w:rFonts w:ascii="Times New Roman" w:eastAsia="Times New Roman" w:hAnsi="Times New Roman" w:cs="Times New Roman"/>
        </w:rPr>
      </w:pPr>
      <w:r w:rsidRPr="00B43EBA">
        <w:rPr>
          <w:rFonts w:ascii="Times New Roman" w:eastAsia="Times New Roman" w:hAnsi="Times New Roman" w:cs="Times New Roman"/>
        </w:rPr>
        <w:t xml:space="preserve">муниципального района  </w:t>
      </w:r>
      <w:r w:rsidR="00406263">
        <w:rPr>
          <w:rFonts w:ascii="Times New Roman" w:eastAsia="Times New Roman" w:hAnsi="Times New Roman" w:cs="Times New Roman"/>
        </w:rPr>
        <w:t xml:space="preserve">     </w:t>
      </w:r>
      <w:r w:rsidRPr="00B43EBA">
        <w:rPr>
          <w:rFonts w:ascii="Times New Roman" w:eastAsia="Times New Roman" w:hAnsi="Times New Roman" w:cs="Times New Roman"/>
        </w:rPr>
        <w:t>Л.В. Бледных</w:t>
      </w:r>
    </w:p>
    <w:p w:rsidR="00615292" w:rsidRDefault="00615292" w:rsidP="00615292">
      <w:pPr>
        <w:spacing w:after="0" w:line="240" w:lineRule="auto"/>
        <w:rPr>
          <w:rFonts w:ascii="Times New Roman" w:eastAsia="Times New Roman" w:hAnsi="Times New Roman" w:cs="Times New Roman"/>
        </w:rPr>
      </w:pPr>
    </w:p>
    <w:p w:rsidR="00615292" w:rsidRDefault="00615292" w:rsidP="00615292">
      <w:pPr>
        <w:spacing w:after="0" w:line="240" w:lineRule="auto"/>
        <w:rPr>
          <w:rFonts w:ascii="Times New Roman" w:eastAsia="Times New Roman" w:hAnsi="Times New Roman" w:cs="Times New Roman"/>
        </w:rPr>
      </w:pPr>
    </w:p>
    <w:p w:rsidR="00615292" w:rsidRDefault="00615292" w:rsidP="00615292">
      <w:pPr>
        <w:spacing w:after="0" w:line="240" w:lineRule="auto"/>
        <w:rPr>
          <w:rFonts w:ascii="Times New Roman" w:eastAsia="Times New Roman" w:hAnsi="Times New Roman" w:cs="Times New Roman"/>
        </w:rPr>
      </w:pPr>
    </w:p>
    <w:p w:rsidR="00615292" w:rsidRDefault="00615292" w:rsidP="00615292">
      <w:pPr>
        <w:spacing w:after="0" w:line="240" w:lineRule="auto"/>
        <w:rPr>
          <w:rFonts w:ascii="Times New Roman" w:eastAsia="Times New Roman" w:hAnsi="Times New Roman" w:cs="Times New Roman"/>
        </w:rPr>
      </w:pPr>
    </w:p>
    <w:p w:rsidR="00615292" w:rsidRPr="00615292" w:rsidRDefault="00615292" w:rsidP="00615292">
      <w:pPr>
        <w:spacing w:after="0" w:line="240" w:lineRule="auto"/>
        <w:rPr>
          <w:rFonts w:ascii="Times New Roman" w:eastAsia="Times New Roman" w:hAnsi="Times New Roman" w:cs="Times New Roman"/>
        </w:rPr>
      </w:pPr>
    </w:p>
    <w:p w:rsidR="00BB6F60" w:rsidRDefault="00BB6F60" w:rsidP="00BB6F60">
      <w:pPr>
        <w:spacing w:after="0" w:line="240" w:lineRule="auto"/>
        <w:ind w:left="6237"/>
        <w:rPr>
          <w:rFonts w:ascii="Times New Roman" w:hAnsi="Times New Roman" w:cs="Times New Roman"/>
        </w:rPr>
      </w:pPr>
      <w:r w:rsidRPr="00BB6F60">
        <w:rPr>
          <w:rFonts w:ascii="Times New Roman" w:hAnsi="Times New Roman" w:cs="Times New Roman"/>
        </w:rPr>
        <w:t>Приложение</w:t>
      </w:r>
    </w:p>
    <w:p w:rsidR="00BB6F60" w:rsidRPr="00BB6F60" w:rsidRDefault="00BB6F60" w:rsidP="00BB6F60">
      <w:pPr>
        <w:spacing w:after="0" w:line="240" w:lineRule="auto"/>
        <w:ind w:left="6237"/>
        <w:rPr>
          <w:rFonts w:ascii="Times New Roman" w:hAnsi="Times New Roman" w:cs="Times New Roman"/>
        </w:rPr>
      </w:pPr>
    </w:p>
    <w:p w:rsidR="00BB6F60" w:rsidRPr="00BB6F60" w:rsidRDefault="00BB6F60" w:rsidP="00BB6F60">
      <w:pPr>
        <w:tabs>
          <w:tab w:val="left" w:pos="5640"/>
        </w:tabs>
        <w:spacing w:after="0" w:line="240" w:lineRule="auto"/>
        <w:ind w:left="6237"/>
        <w:rPr>
          <w:rFonts w:ascii="Times New Roman" w:hAnsi="Times New Roman" w:cs="Times New Roman"/>
        </w:rPr>
      </w:pPr>
      <w:r w:rsidRPr="00BB6F60">
        <w:rPr>
          <w:rFonts w:ascii="Times New Roman" w:hAnsi="Times New Roman" w:cs="Times New Roman"/>
        </w:rPr>
        <w:t>УТВЕРЖДЕН</w:t>
      </w:r>
    </w:p>
    <w:p w:rsidR="00BB6F60" w:rsidRPr="00BB6F60" w:rsidRDefault="00BB6F60" w:rsidP="00BB6F60">
      <w:pPr>
        <w:spacing w:after="0" w:line="240" w:lineRule="auto"/>
        <w:ind w:left="6237"/>
        <w:rPr>
          <w:rFonts w:ascii="Times New Roman" w:hAnsi="Times New Roman" w:cs="Times New Roman"/>
        </w:rPr>
      </w:pPr>
    </w:p>
    <w:p w:rsidR="00BB6F60" w:rsidRDefault="00BB6F60" w:rsidP="00BB6F60">
      <w:pPr>
        <w:spacing w:after="0" w:line="240" w:lineRule="auto"/>
        <w:ind w:left="6237"/>
        <w:rPr>
          <w:rFonts w:ascii="Times New Roman" w:hAnsi="Times New Roman" w:cs="Times New Roman"/>
        </w:rPr>
      </w:pPr>
      <w:r w:rsidRPr="00BB6F60">
        <w:rPr>
          <w:rFonts w:ascii="Times New Roman" w:hAnsi="Times New Roman" w:cs="Times New Roman"/>
        </w:rPr>
        <w:t xml:space="preserve">постановлением главы администрации </w:t>
      </w:r>
    </w:p>
    <w:p w:rsidR="00BB6F60" w:rsidRPr="00BB6F60" w:rsidRDefault="00BB6F60" w:rsidP="00BB6F60">
      <w:pPr>
        <w:spacing w:after="0" w:line="240" w:lineRule="auto"/>
        <w:ind w:left="6237"/>
        <w:rPr>
          <w:rFonts w:ascii="Times New Roman" w:hAnsi="Times New Roman" w:cs="Times New Roman"/>
        </w:rPr>
      </w:pPr>
      <w:r w:rsidRPr="00BB6F60">
        <w:rPr>
          <w:rFonts w:ascii="Times New Roman" w:hAnsi="Times New Roman" w:cs="Times New Roman"/>
        </w:rPr>
        <w:t>Тужинского муниципального  района</w:t>
      </w:r>
    </w:p>
    <w:p w:rsidR="00BB6F60" w:rsidRDefault="00BB6F60" w:rsidP="00615292">
      <w:pPr>
        <w:spacing w:after="0" w:line="240" w:lineRule="auto"/>
        <w:ind w:left="6237"/>
        <w:rPr>
          <w:rFonts w:ascii="Times New Roman" w:hAnsi="Times New Roman" w:cs="Times New Roman"/>
        </w:rPr>
      </w:pPr>
      <w:r w:rsidRPr="00BB6F60">
        <w:rPr>
          <w:rFonts w:ascii="Times New Roman" w:hAnsi="Times New Roman" w:cs="Times New Roman"/>
        </w:rPr>
        <w:t>от  25.10.2021  № 318</w:t>
      </w:r>
    </w:p>
    <w:p w:rsidR="00615292" w:rsidRDefault="00615292" w:rsidP="00615292">
      <w:pPr>
        <w:spacing w:after="0" w:line="240" w:lineRule="auto"/>
        <w:ind w:left="6237"/>
        <w:rPr>
          <w:rFonts w:ascii="Times New Roman" w:hAnsi="Times New Roman" w:cs="Times New Roman"/>
        </w:rPr>
      </w:pPr>
    </w:p>
    <w:p w:rsidR="00615292" w:rsidRPr="00BB6F60" w:rsidRDefault="00615292" w:rsidP="00615292">
      <w:pPr>
        <w:spacing w:after="0" w:line="240" w:lineRule="auto"/>
        <w:ind w:left="6237"/>
        <w:rPr>
          <w:rFonts w:ascii="Times New Roman" w:hAnsi="Times New Roman" w:cs="Times New Roman"/>
        </w:rPr>
      </w:pPr>
    </w:p>
    <w:p w:rsidR="00BB6F60" w:rsidRPr="00BB6F60" w:rsidRDefault="00BB6F60" w:rsidP="00BB6F60">
      <w:pPr>
        <w:spacing w:line="240" w:lineRule="auto"/>
        <w:jc w:val="center"/>
        <w:rPr>
          <w:rFonts w:ascii="Times New Roman" w:hAnsi="Times New Roman" w:cs="Times New Roman"/>
          <w:b/>
        </w:rPr>
      </w:pPr>
      <w:r w:rsidRPr="00BB6F60">
        <w:rPr>
          <w:rFonts w:ascii="Times New Roman" w:hAnsi="Times New Roman" w:cs="Times New Roman"/>
          <w:b/>
        </w:rPr>
        <w:t>СОСТАВ</w:t>
      </w:r>
      <w:r w:rsidRPr="00BB6F60">
        <w:rPr>
          <w:rFonts w:ascii="Times New Roman" w:hAnsi="Times New Roman" w:cs="Times New Roman"/>
          <w:b/>
        </w:rPr>
        <w:br/>
        <w:t>штаба Всероссийского детско-юношеского военно-патриотического общественного движения «ЮНАРМИЯ» в Тужинском  районе</w:t>
      </w:r>
    </w:p>
    <w:p w:rsidR="00BB6F60" w:rsidRPr="00BB6F60" w:rsidRDefault="00BB6F60" w:rsidP="00BB6F60">
      <w:pPr>
        <w:tabs>
          <w:tab w:val="left" w:pos="6555"/>
        </w:tabs>
        <w:spacing w:line="240" w:lineRule="auto"/>
        <w:jc w:val="center"/>
        <w:rPr>
          <w:rFonts w:ascii="Times New Roman" w:hAnsi="Times New Roman" w:cs="Times New Roman"/>
        </w:rPr>
      </w:pPr>
    </w:p>
    <w:tbl>
      <w:tblPr>
        <w:tblW w:w="0" w:type="auto"/>
        <w:tblLook w:val="01E0"/>
      </w:tblPr>
      <w:tblGrid>
        <w:gridCol w:w="4982"/>
        <w:gridCol w:w="5049"/>
      </w:tblGrid>
      <w:tr w:rsidR="00BB6F60" w:rsidRPr="00BB6F60" w:rsidTr="00BB6F60">
        <w:tc>
          <w:tcPr>
            <w:tcW w:w="4982" w:type="dxa"/>
          </w:tcPr>
          <w:p w:rsidR="00BB6F60" w:rsidRPr="00BB6F60" w:rsidRDefault="00BB6F60" w:rsidP="00BB6F60">
            <w:pPr>
              <w:tabs>
                <w:tab w:val="left" w:pos="375"/>
                <w:tab w:val="left" w:pos="6555"/>
              </w:tabs>
              <w:spacing w:after="0" w:line="240" w:lineRule="auto"/>
              <w:rPr>
                <w:rFonts w:ascii="Times New Roman" w:hAnsi="Times New Roman" w:cs="Times New Roman"/>
              </w:rPr>
            </w:pPr>
            <w:r w:rsidRPr="00BB6F60">
              <w:rPr>
                <w:rFonts w:ascii="Times New Roman" w:hAnsi="Times New Roman" w:cs="Times New Roman"/>
              </w:rPr>
              <w:t>ИСУПОВА                                            -</w:t>
            </w:r>
          </w:p>
          <w:p w:rsidR="00BB6F60" w:rsidRPr="00BB6F60" w:rsidRDefault="00BB6F60" w:rsidP="00BB6F60">
            <w:pPr>
              <w:tabs>
                <w:tab w:val="left" w:pos="375"/>
                <w:tab w:val="left" w:pos="6555"/>
              </w:tabs>
              <w:spacing w:after="0" w:line="240" w:lineRule="auto"/>
              <w:rPr>
                <w:rFonts w:ascii="Times New Roman" w:hAnsi="Times New Roman" w:cs="Times New Roman"/>
              </w:rPr>
            </w:pPr>
            <w:r w:rsidRPr="00BB6F60">
              <w:rPr>
                <w:rFonts w:ascii="Times New Roman" w:hAnsi="Times New Roman" w:cs="Times New Roman"/>
              </w:rPr>
              <w:t>Ольга Михайловна</w:t>
            </w:r>
            <w:r w:rsidRPr="00BB6F60">
              <w:rPr>
                <w:rFonts w:ascii="Times New Roman" w:hAnsi="Times New Roman" w:cs="Times New Roman"/>
              </w:rPr>
              <w:tab/>
            </w:r>
          </w:p>
        </w:tc>
        <w:tc>
          <w:tcPr>
            <w:tcW w:w="5049" w:type="dxa"/>
          </w:tcPr>
          <w:p w:rsidR="00BB6F60" w:rsidRPr="00BB6F60" w:rsidRDefault="00BB6F60" w:rsidP="00BB6F60">
            <w:pPr>
              <w:tabs>
                <w:tab w:val="left" w:pos="6555"/>
              </w:tabs>
              <w:spacing w:line="240" w:lineRule="auto"/>
              <w:jc w:val="both"/>
              <w:rPr>
                <w:rFonts w:ascii="Times New Roman" w:hAnsi="Times New Roman" w:cs="Times New Roman"/>
              </w:rPr>
            </w:pPr>
            <w:r w:rsidRPr="00BB6F60">
              <w:rPr>
                <w:rFonts w:ascii="Times New Roman" w:hAnsi="Times New Roman" w:cs="Times New Roman"/>
              </w:rPr>
              <w:t>ведущий специалист по физической культуре и спорту отдела культуры, спорта и молодёжной политики администрации Тужинского муниципального района, начальник штаба</w:t>
            </w:r>
          </w:p>
        </w:tc>
      </w:tr>
      <w:tr w:rsidR="00BB6F60" w:rsidRPr="00BB6F60" w:rsidTr="00BB6F60">
        <w:tc>
          <w:tcPr>
            <w:tcW w:w="4982" w:type="dxa"/>
          </w:tcPr>
          <w:p w:rsidR="00BB6F60" w:rsidRPr="00BB6F60" w:rsidRDefault="00BB6F60" w:rsidP="00BB6F60">
            <w:pPr>
              <w:tabs>
                <w:tab w:val="left" w:pos="6555"/>
              </w:tabs>
              <w:spacing w:after="0" w:line="240" w:lineRule="auto"/>
              <w:rPr>
                <w:rFonts w:ascii="Times New Roman" w:hAnsi="Times New Roman" w:cs="Times New Roman"/>
              </w:rPr>
            </w:pPr>
            <w:r w:rsidRPr="00BB6F60">
              <w:rPr>
                <w:rFonts w:ascii="Times New Roman" w:hAnsi="Times New Roman" w:cs="Times New Roman"/>
              </w:rPr>
              <w:t xml:space="preserve">ЩУЧИНОВ                                          -   </w:t>
            </w:r>
          </w:p>
          <w:p w:rsidR="00BB6F60" w:rsidRPr="00BB6F60" w:rsidRDefault="00BB6F60" w:rsidP="00BB6F60">
            <w:pPr>
              <w:tabs>
                <w:tab w:val="left" w:pos="6555"/>
              </w:tabs>
              <w:spacing w:after="0" w:line="240" w:lineRule="auto"/>
              <w:rPr>
                <w:rFonts w:ascii="Times New Roman" w:hAnsi="Times New Roman" w:cs="Times New Roman"/>
              </w:rPr>
            </w:pPr>
            <w:r w:rsidRPr="00BB6F60">
              <w:rPr>
                <w:rFonts w:ascii="Times New Roman" w:hAnsi="Times New Roman" w:cs="Times New Roman"/>
              </w:rPr>
              <w:t>Валерий Васильевич</w:t>
            </w:r>
          </w:p>
          <w:p w:rsidR="00BB6F60" w:rsidRPr="00BB6F60" w:rsidRDefault="00BB6F60" w:rsidP="00BB6F60">
            <w:pPr>
              <w:tabs>
                <w:tab w:val="left" w:pos="375"/>
                <w:tab w:val="left" w:pos="6555"/>
              </w:tabs>
              <w:spacing w:line="240" w:lineRule="auto"/>
              <w:rPr>
                <w:rFonts w:ascii="Times New Roman" w:hAnsi="Times New Roman" w:cs="Times New Roman"/>
              </w:rPr>
            </w:pPr>
          </w:p>
        </w:tc>
        <w:tc>
          <w:tcPr>
            <w:tcW w:w="5049" w:type="dxa"/>
          </w:tcPr>
          <w:p w:rsidR="00BB6F60" w:rsidRPr="00BB6F60" w:rsidRDefault="00BB6F60" w:rsidP="00BB6F60">
            <w:pPr>
              <w:tabs>
                <w:tab w:val="left" w:pos="6555"/>
              </w:tabs>
              <w:spacing w:line="240" w:lineRule="auto"/>
              <w:jc w:val="both"/>
              <w:rPr>
                <w:rFonts w:ascii="Times New Roman" w:hAnsi="Times New Roman" w:cs="Times New Roman"/>
              </w:rPr>
            </w:pPr>
            <w:r w:rsidRPr="00BB6F60">
              <w:rPr>
                <w:rFonts w:ascii="Times New Roman" w:hAnsi="Times New Roman" w:cs="Times New Roman"/>
              </w:rPr>
              <w:t>директор муниципального казенного учрежден</w:t>
            </w:r>
            <w:r>
              <w:rPr>
                <w:rFonts w:ascii="Times New Roman" w:hAnsi="Times New Roman" w:cs="Times New Roman"/>
              </w:rPr>
              <w:t xml:space="preserve">ия дополнительного образования </w:t>
            </w:r>
            <w:r w:rsidRPr="00BB6F60">
              <w:rPr>
                <w:rFonts w:ascii="Times New Roman" w:hAnsi="Times New Roman" w:cs="Times New Roman"/>
              </w:rPr>
              <w:t>Детско - юношеская спортивная школа пгт. Тужа, Кировской области, заместитель начальника штаба (по согласованию)</w:t>
            </w:r>
          </w:p>
        </w:tc>
      </w:tr>
      <w:tr w:rsidR="00BB6F60" w:rsidRPr="00BB6F60" w:rsidTr="00BB6F60">
        <w:tc>
          <w:tcPr>
            <w:tcW w:w="4982" w:type="dxa"/>
          </w:tcPr>
          <w:p w:rsidR="00BB6F60" w:rsidRPr="00BB6F60" w:rsidRDefault="00BB6F60" w:rsidP="00BB6F60">
            <w:pPr>
              <w:tabs>
                <w:tab w:val="left" w:pos="6555"/>
              </w:tabs>
              <w:spacing w:after="0" w:line="240" w:lineRule="auto"/>
              <w:rPr>
                <w:rFonts w:ascii="Times New Roman" w:hAnsi="Times New Roman" w:cs="Times New Roman"/>
              </w:rPr>
            </w:pPr>
            <w:r w:rsidRPr="00BB6F60">
              <w:rPr>
                <w:rFonts w:ascii="Times New Roman" w:hAnsi="Times New Roman" w:cs="Times New Roman"/>
              </w:rPr>
              <w:t xml:space="preserve">ШИШКИНА                                        -          </w:t>
            </w:r>
          </w:p>
          <w:p w:rsidR="00BB6F60" w:rsidRPr="00BB6F60" w:rsidRDefault="00BB6F60" w:rsidP="00BB6F60">
            <w:pPr>
              <w:tabs>
                <w:tab w:val="left" w:pos="6555"/>
              </w:tabs>
              <w:spacing w:after="0" w:line="240" w:lineRule="auto"/>
              <w:rPr>
                <w:rFonts w:ascii="Times New Roman" w:hAnsi="Times New Roman" w:cs="Times New Roman"/>
              </w:rPr>
            </w:pPr>
            <w:r w:rsidRPr="00BB6F60">
              <w:rPr>
                <w:rFonts w:ascii="Times New Roman" w:hAnsi="Times New Roman" w:cs="Times New Roman"/>
              </w:rPr>
              <w:t>Наталья Геннадьевна</w:t>
            </w:r>
          </w:p>
          <w:p w:rsidR="00BB6F60" w:rsidRPr="00BB6F60" w:rsidRDefault="00BB6F60" w:rsidP="00BB6F60">
            <w:pPr>
              <w:spacing w:line="240" w:lineRule="auto"/>
              <w:rPr>
                <w:rFonts w:ascii="Times New Roman" w:hAnsi="Times New Roman" w:cs="Times New Roman"/>
              </w:rPr>
            </w:pPr>
          </w:p>
        </w:tc>
        <w:tc>
          <w:tcPr>
            <w:tcW w:w="5049" w:type="dxa"/>
          </w:tcPr>
          <w:p w:rsidR="00BB6F60" w:rsidRPr="00BB6F60" w:rsidRDefault="00BB6F60" w:rsidP="00BB6F60">
            <w:pPr>
              <w:tabs>
                <w:tab w:val="left" w:pos="6555"/>
              </w:tabs>
              <w:spacing w:line="240" w:lineRule="auto"/>
              <w:jc w:val="both"/>
              <w:rPr>
                <w:rFonts w:ascii="Times New Roman" w:hAnsi="Times New Roman" w:cs="Times New Roman"/>
              </w:rPr>
            </w:pPr>
            <w:r w:rsidRPr="00BB6F60">
              <w:rPr>
                <w:rFonts w:ascii="Times New Roman" w:hAnsi="Times New Roman" w:cs="Times New Roman"/>
              </w:rPr>
              <w:t>методист по воспитательной работе и дополнительному  образованию  муниципального казенного учреждения  «Управление образования администрации Тужинского муниципального района», секретарь штаба</w:t>
            </w:r>
          </w:p>
        </w:tc>
      </w:tr>
      <w:tr w:rsidR="00BB6F60" w:rsidRPr="00BB6F60" w:rsidTr="00BB6F60">
        <w:tc>
          <w:tcPr>
            <w:tcW w:w="10031" w:type="dxa"/>
            <w:gridSpan w:val="2"/>
          </w:tcPr>
          <w:p w:rsidR="00BB6F60" w:rsidRPr="00BB6F60" w:rsidRDefault="00BB6F60" w:rsidP="00BB6F60">
            <w:pPr>
              <w:tabs>
                <w:tab w:val="left" w:pos="6555"/>
              </w:tabs>
              <w:spacing w:line="240" w:lineRule="auto"/>
              <w:rPr>
                <w:rFonts w:ascii="Times New Roman" w:hAnsi="Times New Roman" w:cs="Times New Roman"/>
              </w:rPr>
            </w:pPr>
            <w:r w:rsidRPr="00BB6F60">
              <w:rPr>
                <w:rFonts w:ascii="Times New Roman" w:hAnsi="Times New Roman" w:cs="Times New Roman"/>
              </w:rPr>
              <w:t>Члены штаба</w:t>
            </w:r>
          </w:p>
        </w:tc>
      </w:tr>
      <w:tr w:rsidR="00BB6F60" w:rsidRPr="00BB6F60" w:rsidTr="00BB6F60">
        <w:tc>
          <w:tcPr>
            <w:tcW w:w="4982" w:type="dxa"/>
          </w:tcPr>
          <w:p w:rsidR="00BB6F60" w:rsidRPr="00BB6F60" w:rsidRDefault="00BB6F60" w:rsidP="00BB6F60">
            <w:pPr>
              <w:spacing w:line="240" w:lineRule="auto"/>
              <w:rPr>
                <w:rFonts w:ascii="Times New Roman" w:hAnsi="Times New Roman" w:cs="Times New Roman"/>
              </w:rPr>
            </w:pPr>
          </w:p>
          <w:p w:rsidR="00BB6F60" w:rsidRPr="00BB6F60" w:rsidRDefault="00BB6F60" w:rsidP="00BB6F60">
            <w:pPr>
              <w:tabs>
                <w:tab w:val="right" w:pos="4569"/>
              </w:tabs>
              <w:spacing w:after="0" w:line="240" w:lineRule="auto"/>
              <w:rPr>
                <w:rFonts w:ascii="Times New Roman" w:hAnsi="Times New Roman" w:cs="Times New Roman"/>
              </w:rPr>
            </w:pPr>
            <w:r w:rsidRPr="00BB6F60">
              <w:rPr>
                <w:rFonts w:ascii="Times New Roman" w:hAnsi="Times New Roman" w:cs="Times New Roman"/>
              </w:rPr>
              <w:t>ДАНИЛКИНА</w:t>
            </w:r>
            <w:r w:rsidRPr="00BB6F60">
              <w:rPr>
                <w:rFonts w:ascii="Times New Roman" w:hAnsi="Times New Roman" w:cs="Times New Roman"/>
              </w:rPr>
              <w:tab/>
              <w:t>-</w:t>
            </w:r>
          </w:p>
          <w:p w:rsidR="00BB6F60" w:rsidRPr="00BB6F60" w:rsidRDefault="00BB6F60" w:rsidP="00BB6F60">
            <w:pPr>
              <w:tabs>
                <w:tab w:val="left" w:pos="6555"/>
              </w:tabs>
              <w:spacing w:after="0" w:line="240" w:lineRule="auto"/>
              <w:rPr>
                <w:rFonts w:ascii="Times New Roman" w:hAnsi="Times New Roman" w:cs="Times New Roman"/>
              </w:rPr>
            </w:pPr>
            <w:r w:rsidRPr="00BB6F60">
              <w:rPr>
                <w:rFonts w:ascii="Times New Roman" w:hAnsi="Times New Roman" w:cs="Times New Roman"/>
              </w:rPr>
              <w:t>Надежда Павловна</w:t>
            </w:r>
          </w:p>
          <w:p w:rsidR="00BB6F60" w:rsidRPr="00BB6F60" w:rsidRDefault="00BB6F60" w:rsidP="00BB6F60">
            <w:pPr>
              <w:spacing w:after="0" w:line="240" w:lineRule="auto"/>
              <w:rPr>
                <w:rFonts w:ascii="Times New Roman" w:hAnsi="Times New Roman" w:cs="Times New Roman"/>
              </w:rPr>
            </w:pPr>
          </w:p>
          <w:p w:rsidR="00BB6F60" w:rsidRPr="00BB6F60" w:rsidRDefault="00BB6F60" w:rsidP="00BB6F60">
            <w:pPr>
              <w:spacing w:after="0" w:line="240" w:lineRule="auto"/>
              <w:rPr>
                <w:rFonts w:ascii="Times New Roman" w:hAnsi="Times New Roman" w:cs="Times New Roman"/>
              </w:rPr>
            </w:pPr>
          </w:p>
          <w:p w:rsidR="00BB6F60" w:rsidRPr="00BB6F60" w:rsidRDefault="00BB6F60" w:rsidP="00BB6F60">
            <w:pPr>
              <w:spacing w:after="0" w:line="240" w:lineRule="auto"/>
              <w:rPr>
                <w:rFonts w:ascii="Times New Roman" w:hAnsi="Times New Roman" w:cs="Times New Roman"/>
              </w:rPr>
            </w:pPr>
          </w:p>
          <w:p w:rsidR="00BB6F60" w:rsidRPr="00BB6F60" w:rsidRDefault="00BB6F60" w:rsidP="00BB6F60">
            <w:pPr>
              <w:spacing w:after="0" w:line="240" w:lineRule="auto"/>
              <w:rPr>
                <w:rFonts w:ascii="Times New Roman" w:hAnsi="Times New Roman" w:cs="Times New Roman"/>
              </w:rPr>
            </w:pPr>
          </w:p>
          <w:p w:rsidR="00BB6F60" w:rsidRPr="00BB6F60" w:rsidRDefault="00BB6F60" w:rsidP="00BB6F60">
            <w:pPr>
              <w:spacing w:after="0" w:line="240" w:lineRule="auto"/>
              <w:rPr>
                <w:rFonts w:ascii="Times New Roman" w:hAnsi="Times New Roman" w:cs="Times New Roman"/>
              </w:rPr>
            </w:pPr>
            <w:r w:rsidRPr="00BB6F60">
              <w:rPr>
                <w:rFonts w:ascii="Times New Roman" w:hAnsi="Times New Roman" w:cs="Times New Roman"/>
              </w:rPr>
              <w:t xml:space="preserve">КУКЛИНА                                           -     </w:t>
            </w:r>
          </w:p>
          <w:p w:rsidR="00BB6F60" w:rsidRPr="00BB6F60" w:rsidRDefault="00BB6F60" w:rsidP="00BB6F60">
            <w:pPr>
              <w:tabs>
                <w:tab w:val="right" w:pos="4569"/>
              </w:tabs>
              <w:spacing w:after="0" w:line="240" w:lineRule="auto"/>
              <w:rPr>
                <w:rFonts w:ascii="Times New Roman" w:hAnsi="Times New Roman" w:cs="Times New Roman"/>
              </w:rPr>
            </w:pPr>
            <w:r w:rsidRPr="00BB6F60">
              <w:rPr>
                <w:rFonts w:ascii="Times New Roman" w:hAnsi="Times New Roman" w:cs="Times New Roman"/>
              </w:rPr>
              <w:t xml:space="preserve">Юлия Васильевна   </w:t>
            </w:r>
          </w:p>
          <w:p w:rsidR="00BB6F60" w:rsidRPr="00BB6F60" w:rsidRDefault="00BB6F60" w:rsidP="00BB6F60">
            <w:pPr>
              <w:tabs>
                <w:tab w:val="right" w:pos="4569"/>
              </w:tabs>
              <w:spacing w:line="240" w:lineRule="auto"/>
              <w:rPr>
                <w:rFonts w:ascii="Times New Roman" w:hAnsi="Times New Roman" w:cs="Times New Roman"/>
              </w:rPr>
            </w:pPr>
            <w:r w:rsidRPr="00BB6F60">
              <w:rPr>
                <w:rFonts w:ascii="Times New Roman" w:hAnsi="Times New Roman" w:cs="Times New Roman"/>
              </w:rPr>
              <w:t xml:space="preserve"> </w:t>
            </w:r>
          </w:p>
          <w:p w:rsidR="00BB6F60" w:rsidRPr="00BB6F60" w:rsidRDefault="00BB6F60" w:rsidP="00BB6F60">
            <w:pPr>
              <w:tabs>
                <w:tab w:val="right" w:pos="4569"/>
              </w:tabs>
              <w:spacing w:line="240" w:lineRule="auto"/>
              <w:rPr>
                <w:rFonts w:ascii="Times New Roman" w:hAnsi="Times New Roman" w:cs="Times New Roman"/>
              </w:rPr>
            </w:pPr>
          </w:p>
          <w:p w:rsidR="00BB6F60" w:rsidRPr="00BB6F60" w:rsidRDefault="00BB6F60" w:rsidP="00BB6F60">
            <w:pPr>
              <w:tabs>
                <w:tab w:val="left" w:pos="6555"/>
              </w:tabs>
              <w:spacing w:after="0" w:line="240" w:lineRule="auto"/>
              <w:rPr>
                <w:rFonts w:ascii="Times New Roman" w:hAnsi="Times New Roman" w:cs="Times New Roman"/>
              </w:rPr>
            </w:pPr>
            <w:r w:rsidRPr="00BB6F60">
              <w:rPr>
                <w:rFonts w:ascii="Times New Roman" w:hAnsi="Times New Roman" w:cs="Times New Roman"/>
              </w:rPr>
              <w:t>КУТЬКО                                               -</w:t>
            </w:r>
          </w:p>
          <w:p w:rsidR="00BB6F60" w:rsidRPr="00BB6F60" w:rsidRDefault="00BB6F60" w:rsidP="00BB6F60">
            <w:pPr>
              <w:tabs>
                <w:tab w:val="left" w:pos="6555"/>
              </w:tabs>
              <w:spacing w:after="0" w:line="240" w:lineRule="auto"/>
              <w:rPr>
                <w:rFonts w:ascii="Times New Roman" w:hAnsi="Times New Roman" w:cs="Times New Roman"/>
              </w:rPr>
            </w:pPr>
            <w:r w:rsidRPr="00BB6F60">
              <w:rPr>
                <w:rFonts w:ascii="Times New Roman" w:hAnsi="Times New Roman" w:cs="Times New Roman"/>
              </w:rPr>
              <w:t>Владимир Александрович</w:t>
            </w:r>
          </w:p>
          <w:p w:rsidR="00BB6F60" w:rsidRPr="00BB6F60" w:rsidRDefault="00BB6F60" w:rsidP="00BB6F60">
            <w:pPr>
              <w:tabs>
                <w:tab w:val="right" w:pos="4569"/>
              </w:tabs>
              <w:spacing w:after="0" w:line="240" w:lineRule="auto"/>
              <w:rPr>
                <w:rFonts w:ascii="Times New Roman" w:hAnsi="Times New Roman" w:cs="Times New Roman"/>
              </w:rPr>
            </w:pPr>
          </w:p>
          <w:p w:rsidR="00BB6F60" w:rsidRPr="00BB6F60" w:rsidRDefault="00BB6F60" w:rsidP="00BB6F60">
            <w:pPr>
              <w:tabs>
                <w:tab w:val="right" w:pos="4569"/>
              </w:tabs>
              <w:spacing w:after="0" w:line="240" w:lineRule="auto"/>
              <w:rPr>
                <w:rFonts w:ascii="Times New Roman" w:hAnsi="Times New Roman" w:cs="Times New Roman"/>
              </w:rPr>
            </w:pPr>
          </w:p>
          <w:p w:rsidR="00BB6F60" w:rsidRPr="00BB6F60" w:rsidRDefault="00BB6F60" w:rsidP="00BB6F60">
            <w:pPr>
              <w:spacing w:after="0" w:line="240" w:lineRule="auto"/>
              <w:rPr>
                <w:rFonts w:ascii="Times New Roman" w:hAnsi="Times New Roman" w:cs="Times New Roman"/>
              </w:rPr>
            </w:pPr>
            <w:r w:rsidRPr="00BB6F60">
              <w:rPr>
                <w:rFonts w:ascii="Times New Roman" w:hAnsi="Times New Roman" w:cs="Times New Roman"/>
              </w:rPr>
              <w:t>МАЛЫШЕВА                                     -</w:t>
            </w:r>
          </w:p>
          <w:p w:rsidR="00BB6F60" w:rsidRPr="00BB6F60" w:rsidRDefault="00BB6F60" w:rsidP="00BB6F60">
            <w:pPr>
              <w:spacing w:after="0" w:line="240" w:lineRule="auto"/>
              <w:rPr>
                <w:rFonts w:ascii="Times New Roman" w:hAnsi="Times New Roman" w:cs="Times New Roman"/>
              </w:rPr>
            </w:pPr>
            <w:r w:rsidRPr="00BB6F60">
              <w:rPr>
                <w:rFonts w:ascii="Times New Roman" w:hAnsi="Times New Roman" w:cs="Times New Roman"/>
              </w:rPr>
              <w:t>Вера Александровна</w:t>
            </w:r>
          </w:p>
          <w:p w:rsidR="00BB6F60" w:rsidRPr="00BB6F60" w:rsidRDefault="00BB6F60" w:rsidP="00BB6F60">
            <w:pPr>
              <w:spacing w:after="0" w:line="240" w:lineRule="auto"/>
              <w:rPr>
                <w:rFonts w:ascii="Times New Roman" w:hAnsi="Times New Roman" w:cs="Times New Roman"/>
              </w:rPr>
            </w:pPr>
          </w:p>
          <w:p w:rsidR="00BB6F60" w:rsidRPr="00BB6F60" w:rsidRDefault="00BB6F60" w:rsidP="00BB6F60">
            <w:pPr>
              <w:spacing w:after="0" w:line="240" w:lineRule="auto"/>
              <w:rPr>
                <w:rFonts w:ascii="Times New Roman" w:hAnsi="Times New Roman" w:cs="Times New Roman"/>
              </w:rPr>
            </w:pPr>
          </w:p>
          <w:p w:rsidR="00BB6F60" w:rsidRPr="00BB6F60" w:rsidRDefault="00BB6F60" w:rsidP="00BB6F60">
            <w:pPr>
              <w:tabs>
                <w:tab w:val="right" w:pos="4569"/>
              </w:tabs>
              <w:spacing w:after="0" w:line="240" w:lineRule="auto"/>
              <w:rPr>
                <w:rFonts w:ascii="Times New Roman" w:hAnsi="Times New Roman" w:cs="Times New Roman"/>
              </w:rPr>
            </w:pPr>
          </w:p>
          <w:p w:rsidR="00BB6F60" w:rsidRPr="00BB6F60" w:rsidRDefault="00BB6F60" w:rsidP="00BB6F60">
            <w:pPr>
              <w:tabs>
                <w:tab w:val="right" w:pos="4569"/>
              </w:tabs>
              <w:spacing w:after="0" w:line="240" w:lineRule="auto"/>
              <w:rPr>
                <w:rFonts w:ascii="Times New Roman" w:hAnsi="Times New Roman" w:cs="Times New Roman"/>
              </w:rPr>
            </w:pPr>
            <w:r w:rsidRPr="00BB6F60">
              <w:rPr>
                <w:rFonts w:ascii="Times New Roman" w:hAnsi="Times New Roman" w:cs="Times New Roman"/>
              </w:rPr>
              <w:t>МАРЬИНА                                            -</w:t>
            </w:r>
          </w:p>
          <w:p w:rsidR="00BB6F60" w:rsidRDefault="00BB6F60" w:rsidP="00BB6F60">
            <w:pPr>
              <w:tabs>
                <w:tab w:val="right" w:pos="4569"/>
              </w:tabs>
              <w:spacing w:line="240" w:lineRule="auto"/>
              <w:rPr>
                <w:rFonts w:ascii="Times New Roman" w:hAnsi="Times New Roman" w:cs="Times New Roman"/>
              </w:rPr>
            </w:pPr>
            <w:r w:rsidRPr="00BB6F60">
              <w:rPr>
                <w:rFonts w:ascii="Times New Roman" w:hAnsi="Times New Roman" w:cs="Times New Roman"/>
              </w:rPr>
              <w:t>Наталия Александровна</w:t>
            </w:r>
          </w:p>
          <w:p w:rsidR="00BB6F60" w:rsidRPr="00BB6F60" w:rsidRDefault="00BB6F60" w:rsidP="00BB6F60">
            <w:pPr>
              <w:tabs>
                <w:tab w:val="right" w:pos="4569"/>
              </w:tabs>
              <w:spacing w:line="240" w:lineRule="auto"/>
              <w:rPr>
                <w:rFonts w:ascii="Times New Roman" w:hAnsi="Times New Roman" w:cs="Times New Roman"/>
              </w:rPr>
            </w:pPr>
          </w:p>
          <w:p w:rsidR="00BB6F60" w:rsidRPr="00BB6F60" w:rsidRDefault="00BB6F60" w:rsidP="00BB6F60">
            <w:pPr>
              <w:tabs>
                <w:tab w:val="left" w:pos="6555"/>
              </w:tabs>
              <w:spacing w:after="0" w:line="240" w:lineRule="auto"/>
              <w:rPr>
                <w:rFonts w:ascii="Times New Roman" w:hAnsi="Times New Roman" w:cs="Times New Roman"/>
              </w:rPr>
            </w:pPr>
            <w:r w:rsidRPr="00BB6F60">
              <w:rPr>
                <w:rFonts w:ascii="Times New Roman" w:hAnsi="Times New Roman" w:cs="Times New Roman"/>
              </w:rPr>
              <w:t>ОРЕШКИН                                           -</w:t>
            </w:r>
          </w:p>
          <w:p w:rsidR="00BB6F60" w:rsidRPr="00BB6F60" w:rsidRDefault="00BB6F60" w:rsidP="00BB6F60">
            <w:pPr>
              <w:tabs>
                <w:tab w:val="left" w:pos="6555"/>
              </w:tabs>
              <w:spacing w:after="0" w:line="240" w:lineRule="auto"/>
              <w:rPr>
                <w:rFonts w:ascii="Times New Roman" w:hAnsi="Times New Roman" w:cs="Times New Roman"/>
              </w:rPr>
            </w:pPr>
            <w:r w:rsidRPr="00BB6F60">
              <w:rPr>
                <w:rFonts w:ascii="Times New Roman" w:hAnsi="Times New Roman" w:cs="Times New Roman"/>
              </w:rPr>
              <w:t>Андрей Андреевич</w:t>
            </w:r>
          </w:p>
          <w:p w:rsidR="00BB6F60" w:rsidRPr="00BB6F60" w:rsidRDefault="00BB6F60" w:rsidP="00406263">
            <w:pPr>
              <w:tabs>
                <w:tab w:val="left" w:pos="6555"/>
              </w:tabs>
              <w:spacing w:line="240" w:lineRule="auto"/>
              <w:rPr>
                <w:rFonts w:ascii="Times New Roman" w:hAnsi="Times New Roman" w:cs="Times New Roman"/>
              </w:rPr>
            </w:pPr>
          </w:p>
        </w:tc>
        <w:tc>
          <w:tcPr>
            <w:tcW w:w="5049" w:type="dxa"/>
          </w:tcPr>
          <w:p w:rsidR="00BB6F60" w:rsidRPr="00BB6F60" w:rsidRDefault="00BB6F60" w:rsidP="00BB6F60">
            <w:pPr>
              <w:spacing w:line="240" w:lineRule="auto"/>
              <w:jc w:val="both"/>
              <w:rPr>
                <w:rFonts w:ascii="Times New Roman" w:hAnsi="Times New Roman" w:cs="Times New Roman"/>
              </w:rPr>
            </w:pPr>
          </w:p>
          <w:p w:rsidR="00BB6F60" w:rsidRPr="00BB6F60" w:rsidRDefault="00BB6F60" w:rsidP="00BB6F60">
            <w:pPr>
              <w:spacing w:line="240" w:lineRule="auto"/>
              <w:jc w:val="both"/>
              <w:rPr>
                <w:rFonts w:ascii="Times New Roman" w:hAnsi="Times New Roman" w:cs="Times New Roman"/>
              </w:rPr>
            </w:pPr>
            <w:r w:rsidRPr="00BB6F60">
              <w:rPr>
                <w:rFonts w:ascii="Times New Roman" w:hAnsi="Times New Roman" w:cs="Times New Roman"/>
              </w:rPr>
              <w:t>социальный педагог Кировского областного государственного общеобразовательного бюджетного учреждения «Средняя школа с углубленным изучением отдельных предметов пгт Тужа» (по согласованию)</w:t>
            </w:r>
          </w:p>
          <w:p w:rsidR="00BB6F60" w:rsidRPr="00BB6F60" w:rsidRDefault="00BB6F60" w:rsidP="00BB6F60">
            <w:pPr>
              <w:spacing w:line="240" w:lineRule="auto"/>
              <w:jc w:val="both"/>
              <w:rPr>
                <w:rFonts w:ascii="Times New Roman" w:hAnsi="Times New Roman" w:cs="Times New Roman"/>
              </w:rPr>
            </w:pPr>
            <w:r w:rsidRPr="00BB6F60">
              <w:rPr>
                <w:rFonts w:ascii="Times New Roman" w:hAnsi="Times New Roman" w:cs="Times New Roman"/>
              </w:rPr>
              <w:lastRenderedPageBreak/>
              <w:t>педагог-организатор Кировского областного государственного общеобразовательного бюджетного учреждения «Средняя школа с.</w:t>
            </w:r>
            <w:r>
              <w:rPr>
                <w:rFonts w:ascii="Times New Roman" w:hAnsi="Times New Roman" w:cs="Times New Roman"/>
              </w:rPr>
              <w:t xml:space="preserve"> </w:t>
            </w:r>
            <w:r w:rsidRPr="00BB6F60">
              <w:rPr>
                <w:rFonts w:ascii="Times New Roman" w:hAnsi="Times New Roman" w:cs="Times New Roman"/>
              </w:rPr>
              <w:t>Ныр Тужинского района» (по согласованию)</w:t>
            </w:r>
          </w:p>
          <w:p w:rsidR="00BB6F60" w:rsidRPr="00BB6F60" w:rsidRDefault="00BB6F60" w:rsidP="00BB6F60">
            <w:pPr>
              <w:spacing w:after="0" w:line="240" w:lineRule="auto"/>
              <w:jc w:val="both"/>
              <w:rPr>
                <w:rFonts w:ascii="Times New Roman" w:hAnsi="Times New Roman" w:cs="Times New Roman"/>
              </w:rPr>
            </w:pPr>
          </w:p>
          <w:p w:rsidR="00BB6F60" w:rsidRPr="00BB6F60" w:rsidRDefault="00BB6F60" w:rsidP="00BB6F60">
            <w:pPr>
              <w:tabs>
                <w:tab w:val="left" w:pos="6555"/>
              </w:tabs>
              <w:spacing w:after="0" w:line="240" w:lineRule="auto"/>
              <w:jc w:val="both"/>
              <w:rPr>
                <w:rFonts w:ascii="Times New Roman" w:hAnsi="Times New Roman" w:cs="Times New Roman"/>
              </w:rPr>
            </w:pPr>
            <w:r w:rsidRPr="00BB6F60">
              <w:rPr>
                <w:rFonts w:ascii="Times New Roman" w:hAnsi="Times New Roman" w:cs="Times New Roman"/>
              </w:rPr>
              <w:t>председатель ветеранов общества «Российский союз ветеранов Афганистана» (по согласованию)</w:t>
            </w:r>
          </w:p>
          <w:p w:rsidR="00BB6F60" w:rsidRPr="00BB6F60" w:rsidRDefault="00BB6F60" w:rsidP="00BB6F60">
            <w:pPr>
              <w:tabs>
                <w:tab w:val="left" w:pos="6555"/>
              </w:tabs>
              <w:spacing w:line="240" w:lineRule="auto"/>
              <w:jc w:val="both"/>
              <w:rPr>
                <w:rFonts w:ascii="Times New Roman" w:hAnsi="Times New Roman" w:cs="Times New Roman"/>
              </w:rPr>
            </w:pPr>
          </w:p>
          <w:p w:rsidR="00BB6F60" w:rsidRPr="00BB6F60" w:rsidRDefault="00BB6F60" w:rsidP="00BB6F60">
            <w:pPr>
              <w:spacing w:line="240" w:lineRule="auto"/>
              <w:jc w:val="both"/>
              <w:rPr>
                <w:rFonts w:ascii="Times New Roman" w:hAnsi="Times New Roman" w:cs="Times New Roman"/>
              </w:rPr>
            </w:pPr>
            <w:r w:rsidRPr="00BB6F60">
              <w:rPr>
                <w:rFonts w:ascii="Times New Roman" w:hAnsi="Times New Roman" w:cs="Times New Roman"/>
              </w:rPr>
              <w:t>директор муниципального казенн</w:t>
            </w:r>
            <w:r>
              <w:rPr>
                <w:rFonts w:ascii="Times New Roman" w:hAnsi="Times New Roman" w:cs="Times New Roman"/>
              </w:rPr>
              <w:t xml:space="preserve">ого учреждения дополнительного </w:t>
            </w:r>
            <w:r w:rsidRPr="00BB6F60">
              <w:rPr>
                <w:rFonts w:ascii="Times New Roman" w:hAnsi="Times New Roman" w:cs="Times New Roman"/>
              </w:rPr>
              <w:t>образования «Дом детского творчества» пгт Тужа (по согласованию)</w:t>
            </w:r>
          </w:p>
          <w:p w:rsidR="00BB6F60" w:rsidRPr="00BB6F60" w:rsidRDefault="00BB6F60" w:rsidP="00BB6F60">
            <w:pPr>
              <w:spacing w:after="0" w:line="240" w:lineRule="auto"/>
              <w:jc w:val="both"/>
              <w:rPr>
                <w:rFonts w:ascii="Times New Roman" w:hAnsi="Times New Roman" w:cs="Times New Roman"/>
              </w:rPr>
            </w:pPr>
          </w:p>
          <w:p w:rsidR="00BB6F60" w:rsidRPr="00BB6F60" w:rsidRDefault="00BB6F60" w:rsidP="00BB6F60">
            <w:pPr>
              <w:tabs>
                <w:tab w:val="left" w:pos="6555"/>
              </w:tabs>
              <w:spacing w:after="0" w:line="240" w:lineRule="auto"/>
              <w:jc w:val="both"/>
              <w:rPr>
                <w:rFonts w:ascii="Times New Roman" w:hAnsi="Times New Roman" w:cs="Times New Roman"/>
              </w:rPr>
            </w:pPr>
            <w:r w:rsidRPr="00BB6F60">
              <w:rPr>
                <w:rFonts w:ascii="Times New Roman" w:hAnsi="Times New Roman" w:cs="Times New Roman"/>
              </w:rPr>
              <w:t>заместитель главы администрации Тужинского муниципального района по социальным вопросам - начальник управления образования</w:t>
            </w:r>
          </w:p>
          <w:p w:rsidR="00BB6F60" w:rsidRPr="00BB6F60" w:rsidRDefault="00BB6F60" w:rsidP="00BB6F60">
            <w:pPr>
              <w:spacing w:line="240" w:lineRule="auto"/>
              <w:jc w:val="both"/>
              <w:rPr>
                <w:rFonts w:ascii="Times New Roman" w:hAnsi="Times New Roman" w:cs="Times New Roman"/>
              </w:rPr>
            </w:pPr>
          </w:p>
          <w:p w:rsidR="00BB6F60" w:rsidRPr="00BB6F60" w:rsidRDefault="00BB6F60" w:rsidP="00615292">
            <w:pPr>
              <w:spacing w:line="240" w:lineRule="auto"/>
              <w:jc w:val="both"/>
              <w:rPr>
                <w:rFonts w:ascii="Times New Roman" w:hAnsi="Times New Roman" w:cs="Times New Roman"/>
              </w:rPr>
            </w:pPr>
            <w:r w:rsidRPr="00BB6F60">
              <w:rPr>
                <w:rFonts w:ascii="Times New Roman" w:hAnsi="Times New Roman" w:cs="Times New Roman"/>
              </w:rPr>
              <w:t>военный комиссар Яранского, Тужинского, Кикнурского и Санчурского районов Кировской области (по согласованию)</w:t>
            </w:r>
          </w:p>
        </w:tc>
      </w:tr>
    </w:tbl>
    <w:p w:rsidR="00406263" w:rsidRDefault="00406263" w:rsidP="00615292">
      <w:pPr>
        <w:spacing w:line="240" w:lineRule="auto"/>
        <w:jc w:val="center"/>
        <w:rPr>
          <w:rFonts w:ascii="Times New Roman" w:hAnsi="Times New Roman" w:cs="Times New Roman"/>
          <w:u w:val="single"/>
        </w:rPr>
      </w:pPr>
      <w:r w:rsidRPr="00406263">
        <w:rPr>
          <w:rFonts w:ascii="Times New Roman" w:hAnsi="Times New Roman" w:cs="Times New Roman"/>
          <w:u w:val="single"/>
        </w:rPr>
        <w:lastRenderedPageBreak/>
        <w:t>__________</w:t>
      </w:r>
    </w:p>
    <w:p w:rsidR="00615292" w:rsidRDefault="00615292" w:rsidP="00615292">
      <w:pPr>
        <w:spacing w:after="0" w:line="240" w:lineRule="auto"/>
        <w:jc w:val="center"/>
        <w:rPr>
          <w:rFonts w:ascii="Times New Roman" w:hAnsi="Times New Roman" w:cs="Times New Roman"/>
          <w:u w:val="single"/>
        </w:rPr>
      </w:pPr>
    </w:p>
    <w:p w:rsidR="00615292" w:rsidRDefault="00615292" w:rsidP="00615292">
      <w:pPr>
        <w:spacing w:after="0" w:line="240" w:lineRule="auto"/>
        <w:jc w:val="center"/>
        <w:rPr>
          <w:rFonts w:ascii="Times New Roman" w:hAnsi="Times New Roman" w:cs="Times New Roman"/>
          <w:u w:val="single"/>
        </w:rPr>
      </w:pPr>
    </w:p>
    <w:p w:rsidR="00615292" w:rsidRPr="00406263" w:rsidRDefault="00615292" w:rsidP="00615292">
      <w:pPr>
        <w:spacing w:after="0" w:line="240" w:lineRule="auto"/>
        <w:jc w:val="center"/>
        <w:rPr>
          <w:rFonts w:ascii="Times New Roman" w:hAnsi="Times New Roman" w:cs="Times New Roman"/>
          <w:u w:val="single"/>
        </w:rPr>
      </w:pPr>
    </w:p>
    <w:tbl>
      <w:tblPr>
        <w:tblW w:w="9915" w:type="dxa"/>
        <w:tblInd w:w="8" w:type="dxa"/>
        <w:tblLayout w:type="fixed"/>
        <w:tblCellMar>
          <w:left w:w="0" w:type="dxa"/>
          <w:right w:w="0" w:type="dxa"/>
        </w:tblCellMar>
        <w:tblLook w:val="0000"/>
      </w:tblPr>
      <w:tblGrid>
        <w:gridCol w:w="9915"/>
      </w:tblGrid>
      <w:tr w:rsidR="00615292" w:rsidRPr="00615292" w:rsidTr="00615292">
        <w:trPr>
          <w:trHeight w:val="2370"/>
        </w:trPr>
        <w:tc>
          <w:tcPr>
            <w:tcW w:w="9915" w:type="dxa"/>
          </w:tcPr>
          <w:p w:rsidR="00615292" w:rsidRPr="00615292" w:rsidRDefault="00615292" w:rsidP="00615292">
            <w:pPr>
              <w:spacing w:after="0" w:line="240" w:lineRule="auto"/>
              <w:jc w:val="center"/>
              <w:rPr>
                <w:rFonts w:ascii="Times New Roman" w:hAnsi="Times New Roman" w:cs="Times New Roman"/>
                <w:b/>
              </w:rPr>
            </w:pPr>
            <w:r w:rsidRPr="00615292">
              <w:rPr>
                <w:rFonts w:ascii="Times New Roman" w:hAnsi="Times New Roman" w:cs="Times New Roman"/>
                <w:b/>
              </w:rPr>
              <w:t>АДМИНИСТРАЦИЯ ТУЖИНСКОГО МУНИЦИПАЛЬНОГО РАЙОНА</w:t>
            </w:r>
          </w:p>
          <w:p w:rsidR="00615292" w:rsidRDefault="00615292" w:rsidP="00615292">
            <w:pPr>
              <w:spacing w:after="0" w:line="240" w:lineRule="auto"/>
              <w:jc w:val="center"/>
              <w:rPr>
                <w:rFonts w:ascii="Times New Roman" w:hAnsi="Times New Roman" w:cs="Times New Roman"/>
                <w:b/>
              </w:rPr>
            </w:pPr>
            <w:r w:rsidRPr="00615292">
              <w:rPr>
                <w:rFonts w:ascii="Times New Roman" w:hAnsi="Times New Roman" w:cs="Times New Roman"/>
                <w:b/>
              </w:rPr>
              <w:t>КИРОВСКОЙ ОБЛАСТИ</w:t>
            </w:r>
          </w:p>
          <w:p w:rsidR="00615292" w:rsidRPr="00615292" w:rsidRDefault="00615292" w:rsidP="00615292">
            <w:pPr>
              <w:spacing w:after="0" w:line="240" w:lineRule="auto"/>
              <w:jc w:val="center"/>
              <w:rPr>
                <w:rFonts w:ascii="Times New Roman" w:hAnsi="Times New Roman" w:cs="Times New Roman"/>
                <w:b/>
              </w:rPr>
            </w:pPr>
          </w:p>
          <w:p w:rsidR="00615292" w:rsidRPr="00615292" w:rsidRDefault="00615292" w:rsidP="00615292">
            <w:pPr>
              <w:pStyle w:val="ConsPlusTitle"/>
              <w:jc w:val="center"/>
              <w:rPr>
                <w:rFonts w:ascii="Times New Roman" w:hAnsi="Times New Roman" w:cs="Times New Roman"/>
                <w:sz w:val="22"/>
                <w:szCs w:val="22"/>
              </w:rPr>
            </w:pPr>
            <w:r w:rsidRPr="00615292">
              <w:rPr>
                <w:rFonts w:ascii="Times New Roman" w:hAnsi="Times New Roman" w:cs="Times New Roman"/>
                <w:sz w:val="22"/>
                <w:szCs w:val="22"/>
              </w:rPr>
              <w:t>ПОСТАНОВЛЕНИЕ</w:t>
            </w:r>
          </w:p>
          <w:tbl>
            <w:tblPr>
              <w:tblW w:w="0" w:type="auto"/>
              <w:tblLayout w:type="fixed"/>
              <w:tblLook w:val="0000"/>
            </w:tblPr>
            <w:tblGrid>
              <w:gridCol w:w="1891"/>
              <w:gridCol w:w="2655"/>
              <w:gridCol w:w="3256"/>
              <w:gridCol w:w="1769"/>
            </w:tblGrid>
            <w:tr w:rsidR="00615292" w:rsidRPr="00615292" w:rsidTr="00615292">
              <w:tc>
                <w:tcPr>
                  <w:tcW w:w="1891" w:type="dxa"/>
                  <w:tcBorders>
                    <w:bottom w:val="single" w:sz="4" w:space="0" w:color="000000"/>
                  </w:tcBorders>
                </w:tcPr>
                <w:p w:rsidR="00615292" w:rsidRPr="00615292" w:rsidRDefault="00615292" w:rsidP="00615292">
                  <w:pPr>
                    <w:snapToGrid w:val="0"/>
                    <w:spacing w:line="240" w:lineRule="auto"/>
                    <w:jc w:val="center"/>
                    <w:rPr>
                      <w:rFonts w:ascii="Times New Roman" w:hAnsi="Times New Roman" w:cs="Times New Roman"/>
                    </w:rPr>
                  </w:pPr>
                  <w:r w:rsidRPr="00615292">
                    <w:rPr>
                      <w:rFonts w:ascii="Times New Roman" w:hAnsi="Times New Roman" w:cs="Times New Roman"/>
                    </w:rPr>
                    <w:t>26.10.2021</w:t>
                  </w:r>
                </w:p>
              </w:tc>
              <w:tc>
                <w:tcPr>
                  <w:tcW w:w="2655" w:type="dxa"/>
                </w:tcPr>
                <w:p w:rsidR="00615292" w:rsidRPr="00615292" w:rsidRDefault="00615292" w:rsidP="00615292">
                  <w:pPr>
                    <w:snapToGrid w:val="0"/>
                    <w:spacing w:line="240" w:lineRule="auto"/>
                    <w:jc w:val="center"/>
                    <w:rPr>
                      <w:rFonts w:ascii="Times New Roman" w:hAnsi="Times New Roman" w:cs="Times New Roman"/>
                    </w:rPr>
                  </w:pPr>
                </w:p>
              </w:tc>
              <w:tc>
                <w:tcPr>
                  <w:tcW w:w="3256" w:type="dxa"/>
                </w:tcPr>
                <w:p w:rsidR="00615292" w:rsidRPr="00615292" w:rsidRDefault="00615292" w:rsidP="00615292">
                  <w:pPr>
                    <w:snapToGrid w:val="0"/>
                    <w:spacing w:line="240" w:lineRule="auto"/>
                    <w:jc w:val="right"/>
                    <w:rPr>
                      <w:rFonts w:ascii="Times New Roman" w:hAnsi="Times New Roman" w:cs="Times New Roman"/>
                    </w:rPr>
                  </w:pPr>
                  <w:r w:rsidRPr="00615292">
                    <w:rPr>
                      <w:rFonts w:ascii="Times New Roman" w:hAnsi="Times New Roman" w:cs="Times New Roman"/>
                    </w:rPr>
                    <w:t>№</w:t>
                  </w:r>
                </w:p>
              </w:tc>
              <w:tc>
                <w:tcPr>
                  <w:tcW w:w="1769" w:type="dxa"/>
                  <w:tcBorders>
                    <w:bottom w:val="single" w:sz="4" w:space="0" w:color="000000"/>
                  </w:tcBorders>
                </w:tcPr>
                <w:p w:rsidR="00615292" w:rsidRPr="00615292" w:rsidRDefault="00615292" w:rsidP="00615292">
                  <w:pPr>
                    <w:snapToGrid w:val="0"/>
                    <w:spacing w:line="240" w:lineRule="auto"/>
                    <w:jc w:val="center"/>
                    <w:rPr>
                      <w:rFonts w:ascii="Times New Roman" w:hAnsi="Times New Roman" w:cs="Times New Roman"/>
                    </w:rPr>
                  </w:pPr>
                  <w:r w:rsidRPr="00615292">
                    <w:rPr>
                      <w:rFonts w:ascii="Times New Roman" w:hAnsi="Times New Roman" w:cs="Times New Roman"/>
                    </w:rPr>
                    <w:t>319</w:t>
                  </w:r>
                </w:p>
              </w:tc>
            </w:tr>
            <w:tr w:rsidR="00615292" w:rsidRPr="00615292" w:rsidTr="00615292">
              <w:tc>
                <w:tcPr>
                  <w:tcW w:w="9571" w:type="dxa"/>
                  <w:gridSpan w:val="4"/>
                </w:tcPr>
                <w:p w:rsidR="00615292" w:rsidRPr="00615292" w:rsidRDefault="00615292" w:rsidP="00615292">
                  <w:pPr>
                    <w:snapToGrid w:val="0"/>
                    <w:spacing w:after="480" w:line="240" w:lineRule="auto"/>
                    <w:jc w:val="center"/>
                    <w:rPr>
                      <w:rStyle w:val="consplusnormal1"/>
                      <w:rFonts w:ascii="Times New Roman" w:hAnsi="Times New Roman" w:cs="Times New Roman"/>
                      <w:color w:val="000000"/>
                    </w:rPr>
                  </w:pPr>
                  <w:r w:rsidRPr="00615292">
                    <w:rPr>
                      <w:rStyle w:val="consplusnormal1"/>
                      <w:rFonts w:ascii="Times New Roman" w:hAnsi="Times New Roman" w:cs="Times New Roman"/>
                      <w:color w:val="000000"/>
                    </w:rPr>
                    <w:t>пгт Тужа</w:t>
                  </w:r>
                </w:p>
              </w:tc>
            </w:tr>
          </w:tbl>
          <w:p w:rsidR="00615292" w:rsidRPr="00615292" w:rsidRDefault="00615292" w:rsidP="00615292">
            <w:pPr>
              <w:pStyle w:val="afa"/>
              <w:snapToGrid w:val="0"/>
              <w:rPr>
                <w:rFonts w:cs="Times New Roman"/>
                <w:sz w:val="22"/>
                <w:szCs w:val="22"/>
              </w:rPr>
            </w:pPr>
          </w:p>
        </w:tc>
      </w:tr>
    </w:tbl>
    <w:p w:rsidR="00615292" w:rsidRDefault="00615292" w:rsidP="00615292">
      <w:pPr>
        <w:pStyle w:val="ConsPlusTitle"/>
        <w:jc w:val="center"/>
        <w:rPr>
          <w:rFonts w:ascii="Times New Roman" w:hAnsi="Times New Roman" w:cs="Times New Roman"/>
          <w:sz w:val="22"/>
          <w:szCs w:val="22"/>
        </w:rPr>
      </w:pPr>
      <w:r w:rsidRPr="00615292">
        <w:rPr>
          <w:rFonts w:ascii="Times New Roman" w:hAnsi="Times New Roman" w:cs="Times New Roman"/>
          <w:sz w:val="22"/>
          <w:szCs w:val="22"/>
        </w:rPr>
        <w:t xml:space="preserve">О внесении изменения в постановление администрации Тужинского муниципального района </w:t>
      </w:r>
    </w:p>
    <w:p w:rsidR="00615292" w:rsidRPr="00615292" w:rsidRDefault="00615292" w:rsidP="00615292">
      <w:pPr>
        <w:pStyle w:val="ConsPlusTitle"/>
        <w:jc w:val="center"/>
        <w:rPr>
          <w:rFonts w:ascii="Times New Roman" w:hAnsi="Times New Roman" w:cs="Times New Roman"/>
          <w:sz w:val="22"/>
          <w:szCs w:val="22"/>
        </w:rPr>
      </w:pPr>
      <w:r w:rsidRPr="00615292">
        <w:rPr>
          <w:rFonts w:ascii="Times New Roman" w:hAnsi="Times New Roman" w:cs="Times New Roman"/>
          <w:sz w:val="22"/>
          <w:szCs w:val="22"/>
        </w:rPr>
        <w:t>от 10.02.2016 № 39</w:t>
      </w:r>
    </w:p>
    <w:p w:rsidR="00615292" w:rsidRPr="00615292" w:rsidRDefault="00615292" w:rsidP="00615292">
      <w:pPr>
        <w:autoSpaceDE w:val="0"/>
        <w:autoSpaceDN w:val="0"/>
        <w:adjustRightInd w:val="0"/>
        <w:spacing w:before="480" w:after="0" w:line="240" w:lineRule="auto"/>
        <w:ind w:firstLine="709"/>
        <w:jc w:val="both"/>
        <w:rPr>
          <w:rFonts w:ascii="Times New Roman" w:eastAsiaTheme="minorHAnsi" w:hAnsi="Times New Roman" w:cs="Times New Roman"/>
          <w:lang w:eastAsia="en-US"/>
        </w:rPr>
      </w:pPr>
      <w:r w:rsidRPr="00615292">
        <w:rPr>
          <w:rFonts w:ascii="Times New Roman" w:eastAsiaTheme="minorHAnsi" w:hAnsi="Times New Roman" w:cs="Times New Roman"/>
          <w:lang w:eastAsia="en-US"/>
        </w:rPr>
        <w:t xml:space="preserve">В соответствии с </w:t>
      </w:r>
      <w:hyperlink r:id="rId10" w:history="1">
        <w:r w:rsidRPr="00615292">
          <w:rPr>
            <w:rFonts w:ascii="Times New Roman" w:eastAsiaTheme="minorHAnsi" w:hAnsi="Times New Roman" w:cs="Times New Roman"/>
            <w:lang w:eastAsia="en-US"/>
          </w:rPr>
          <w:t>ч. 3 ст. 46</w:t>
        </w:r>
      </w:hyperlink>
      <w:r w:rsidRPr="00615292">
        <w:rPr>
          <w:rFonts w:ascii="Times New Roman" w:eastAsiaTheme="minorHAnsi" w:hAnsi="Times New Roman" w:cs="Times New Roman"/>
          <w:lang w:eastAsia="en-US"/>
        </w:rPr>
        <w:t xml:space="preserve"> Федерального закона от 06.10.2003 № 131-ФЗ «Об общих принципах организации местного самоуправления в Российской Федерации» администрация Тужинского муниципального района ПОСТАНОВЛЯЕТ:</w:t>
      </w:r>
    </w:p>
    <w:p w:rsidR="00615292" w:rsidRPr="00615292" w:rsidRDefault="00615292" w:rsidP="00615292">
      <w:pPr>
        <w:pStyle w:val="ConsPlusNormal"/>
        <w:ind w:firstLine="709"/>
        <w:jc w:val="both"/>
        <w:rPr>
          <w:sz w:val="22"/>
          <w:szCs w:val="22"/>
        </w:rPr>
      </w:pPr>
      <w:r w:rsidRPr="00615292">
        <w:rPr>
          <w:sz w:val="22"/>
          <w:szCs w:val="22"/>
        </w:rPr>
        <w:t xml:space="preserve">1. </w:t>
      </w:r>
      <w:r w:rsidRPr="00615292">
        <w:rPr>
          <w:rFonts w:eastAsiaTheme="minorHAnsi"/>
          <w:sz w:val="22"/>
          <w:szCs w:val="22"/>
          <w:lang w:eastAsia="en-US"/>
        </w:rPr>
        <w:t xml:space="preserve">Внести в </w:t>
      </w:r>
      <w:hyperlink r:id="rId11" w:history="1">
        <w:r w:rsidRPr="00615292">
          <w:rPr>
            <w:rFonts w:eastAsiaTheme="minorHAnsi"/>
            <w:sz w:val="22"/>
            <w:szCs w:val="22"/>
            <w:lang w:eastAsia="en-US"/>
          </w:rPr>
          <w:t>постановление</w:t>
        </w:r>
      </w:hyperlink>
      <w:r w:rsidRPr="00615292">
        <w:rPr>
          <w:sz w:val="22"/>
          <w:szCs w:val="22"/>
        </w:rPr>
        <w:t xml:space="preserve"> администрации Тужинского муниципального района от 10.02.2016 № 39</w:t>
      </w:r>
      <w:r w:rsidRPr="00615292">
        <w:rPr>
          <w:rFonts w:eastAsiaTheme="minorHAnsi"/>
          <w:sz w:val="22"/>
          <w:szCs w:val="22"/>
          <w:lang w:eastAsia="en-US"/>
        </w:rPr>
        <w:t xml:space="preserve"> «</w:t>
      </w:r>
      <w:r w:rsidRPr="00615292">
        <w:rPr>
          <w:sz w:val="22"/>
          <w:szCs w:val="22"/>
        </w:rPr>
        <w:t xml:space="preserve">Об утверждении </w:t>
      </w:r>
      <w:hyperlink w:anchor="P40" w:history="1">
        <w:r w:rsidRPr="00615292">
          <w:rPr>
            <w:sz w:val="22"/>
            <w:szCs w:val="22"/>
          </w:rPr>
          <w:t>Порядка</w:t>
        </w:r>
      </w:hyperlink>
      <w:r w:rsidRPr="00615292">
        <w:rPr>
          <w:sz w:val="22"/>
          <w:szCs w:val="22"/>
        </w:rPr>
        <w:t xml:space="preserve"> оценки регулирующего воздействия проектов муниципальных нормативных правовых актов и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(далее – Порядок) </w:t>
      </w:r>
      <w:r w:rsidRPr="00615292">
        <w:rPr>
          <w:rFonts w:eastAsiaTheme="minorHAnsi"/>
          <w:sz w:val="22"/>
          <w:szCs w:val="22"/>
          <w:lang w:eastAsia="en-US"/>
        </w:rPr>
        <w:t>следующее изменение:</w:t>
      </w:r>
    </w:p>
    <w:p w:rsidR="00615292" w:rsidRPr="00615292" w:rsidRDefault="00615292" w:rsidP="00615292">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615292">
        <w:rPr>
          <w:rFonts w:ascii="Times New Roman" w:eastAsiaTheme="minorHAnsi" w:hAnsi="Times New Roman" w:cs="Times New Roman"/>
          <w:lang w:eastAsia="en-US"/>
        </w:rPr>
        <w:t>1.1. Подпункт 1.1. Порядка изложить в новой редакции следующего содержания:</w:t>
      </w:r>
    </w:p>
    <w:p w:rsidR="00615292" w:rsidRPr="00615292" w:rsidRDefault="00615292" w:rsidP="0061529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615292">
        <w:rPr>
          <w:rFonts w:ascii="Times New Roman" w:eastAsiaTheme="minorHAnsi" w:hAnsi="Times New Roman" w:cs="Times New Roman"/>
          <w:lang w:eastAsia="en-US"/>
        </w:rPr>
        <w:t xml:space="preserve">«1.1. Настоящий Порядок проведения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 затрагивающих вопросы осуществления предпринимательской и инвестиционной деятельности (далее - Порядок), разработан в соответствии с Федеральным </w:t>
      </w:r>
      <w:hyperlink r:id="rId12" w:history="1">
        <w:r w:rsidRPr="00615292">
          <w:rPr>
            <w:rFonts w:ascii="Times New Roman" w:eastAsiaTheme="minorHAnsi" w:hAnsi="Times New Roman" w:cs="Times New Roman"/>
            <w:lang w:eastAsia="en-US"/>
          </w:rPr>
          <w:t>законом</w:t>
        </w:r>
      </w:hyperlink>
      <w:r w:rsidRPr="00615292">
        <w:rPr>
          <w:rFonts w:ascii="Times New Roman" w:eastAsiaTheme="minorHAnsi" w:hAnsi="Times New Roman" w:cs="Times New Roman"/>
          <w:lang w:eastAsia="en-US"/>
        </w:rPr>
        <w:t xml:space="preserve"> от 06.10.2003 № 131-ФЗ «Об общих принципах организации местного самоуправления в Российской Федерации», </w:t>
      </w:r>
      <w:hyperlink r:id="rId13" w:history="1">
        <w:r w:rsidRPr="00615292">
          <w:rPr>
            <w:rFonts w:ascii="Times New Roman" w:eastAsiaTheme="minorHAnsi" w:hAnsi="Times New Roman" w:cs="Times New Roman"/>
            <w:lang w:eastAsia="en-US"/>
          </w:rPr>
          <w:t>Законом</w:t>
        </w:r>
      </w:hyperlink>
      <w:r w:rsidRPr="00615292">
        <w:rPr>
          <w:rFonts w:ascii="Times New Roman" w:hAnsi="Times New Roman" w:cs="Times New Roman"/>
        </w:rPr>
        <w:t xml:space="preserve"> </w:t>
      </w:r>
      <w:r w:rsidRPr="00615292">
        <w:rPr>
          <w:rFonts w:ascii="Times New Roman" w:eastAsiaTheme="minorHAnsi" w:hAnsi="Times New Roman" w:cs="Times New Roman"/>
          <w:lang w:eastAsia="en-US"/>
        </w:rPr>
        <w:t xml:space="preserve">Кировской области от 23.12.2014 № 499-ЗО «Об оценке регулирующего воздействия проектов нормативных правовых актов Кировской области и проектов муниципальных нормативных правовых </w:t>
      </w:r>
      <w:r w:rsidRPr="00615292">
        <w:rPr>
          <w:rFonts w:ascii="Times New Roman" w:eastAsiaTheme="minorHAnsi" w:hAnsi="Times New Roman" w:cs="Times New Roman"/>
          <w:lang w:eastAsia="en-US"/>
        </w:rPr>
        <w:lastRenderedPageBreak/>
        <w:t>актов и экспертизе нормативных правовых актов Кировской области и муниципальных нормативных правовых актов, затрагивающих вопросы осуществления предпринимательской и инвестиционной деятельности».</w:t>
      </w:r>
    </w:p>
    <w:p w:rsidR="00615292" w:rsidRPr="00615292" w:rsidRDefault="00615292" w:rsidP="0061529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615292">
        <w:rPr>
          <w:rFonts w:ascii="Times New Roman" w:eastAsiaTheme="minorHAnsi" w:hAnsi="Times New Roman" w:cs="Times New Roman"/>
          <w:lang w:eastAsia="en-US"/>
        </w:rPr>
        <w:t>Проекты муниципальных нормативных правовых актов муниципального района, включенных в соответствующий перечень законом субъекта Российской Федерации,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района, включенных в соответствующий перечень законом субъекта Российской Федерации, за исключением:</w:t>
      </w:r>
    </w:p>
    <w:p w:rsidR="00615292" w:rsidRPr="00615292" w:rsidRDefault="00615292" w:rsidP="0061529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615292">
        <w:rPr>
          <w:rFonts w:ascii="Times New Roman" w:eastAsiaTheme="minorHAnsi" w:hAnsi="Times New Roman" w:cs="Times New Roman"/>
          <w:lang w:eastAsia="en-US"/>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15292" w:rsidRPr="00615292" w:rsidRDefault="00615292" w:rsidP="0061529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615292">
        <w:rPr>
          <w:rFonts w:ascii="Times New Roman" w:eastAsiaTheme="minorHAnsi" w:hAnsi="Times New Roman" w:cs="Times New Roman"/>
          <w:lang w:eastAsia="en-US"/>
        </w:rPr>
        <w:t>2) проектов нормативных правовых актов представительных органов муниципальных образований, регулирующих бюджетные правоотношения;</w:t>
      </w:r>
    </w:p>
    <w:p w:rsidR="00615292" w:rsidRPr="00615292" w:rsidRDefault="00615292" w:rsidP="0061529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615292">
        <w:rPr>
          <w:rFonts w:ascii="Times New Roman" w:eastAsiaTheme="minorHAnsi" w:hAnsi="Times New Roman" w:cs="Times New Roman"/>
          <w:lang w:eastAsia="en-US"/>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15292" w:rsidRDefault="00615292" w:rsidP="00615292">
      <w:pPr>
        <w:autoSpaceDE w:val="0"/>
        <w:autoSpaceDN w:val="0"/>
        <w:adjustRightInd w:val="0"/>
        <w:spacing w:after="0" w:line="240" w:lineRule="auto"/>
        <w:ind w:firstLine="709"/>
        <w:jc w:val="both"/>
        <w:rPr>
          <w:rFonts w:ascii="Times New Roman" w:hAnsi="Times New Roman" w:cs="Times New Roman"/>
        </w:rPr>
      </w:pPr>
      <w:r w:rsidRPr="00615292">
        <w:rPr>
          <w:rFonts w:ascii="Times New Roman" w:hAnsi="Times New Roman" w:cs="Times New Roman"/>
          <w:bCs/>
        </w:rPr>
        <w:t>2</w:t>
      </w:r>
      <w:r w:rsidRPr="00615292">
        <w:rPr>
          <w:rFonts w:ascii="Times New Roman" w:hAnsi="Times New Roman" w:cs="Times New Roman"/>
        </w:rPr>
        <w:t>. Настоящее постановление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w:t>
      </w:r>
      <w:bookmarkStart w:id="1" w:name="_GoBack"/>
      <w:bookmarkEnd w:id="1"/>
    </w:p>
    <w:p w:rsidR="00615292" w:rsidRDefault="00615292" w:rsidP="00615292">
      <w:pPr>
        <w:autoSpaceDE w:val="0"/>
        <w:autoSpaceDN w:val="0"/>
        <w:adjustRightInd w:val="0"/>
        <w:spacing w:after="0" w:line="240" w:lineRule="auto"/>
        <w:jc w:val="both"/>
        <w:rPr>
          <w:rFonts w:ascii="Times New Roman" w:hAnsi="Times New Roman" w:cs="Times New Roman"/>
        </w:rPr>
      </w:pPr>
    </w:p>
    <w:p w:rsidR="00615292" w:rsidRDefault="00615292" w:rsidP="00615292">
      <w:pPr>
        <w:autoSpaceDE w:val="0"/>
        <w:autoSpaceDN w:val="0"/>
        <w:adjustRightInd w:val="0"/>
        <w:spacing w:after="0" w:line="240" w:lineRule="auto"/>
        <w:jc w:val="both"/>
        <w:rPr>
          <w:rFonts w:ascii="Times New Roman" w:hAnsi="Times New Roman" w:cs="Times New Roman"/>
        </w:rPr>
      </w:pPr>
    </w:p>
    <w:p w:rsidR="00615292" w:rsidRPr="00615292" w:rsidRDefault="00615292" w:rsidP="00615292">
      <w:pPr>
        <w:autoSpaceDE w:val="0"/>
        <w:autoSpaceDN w:val="0"/>
        <w:adjustRightInd w:val="0"/>
        <w:spacing w:after="0" w:line="240" w:lineRule="auto"/>
        <w:jc w:val="both"/>
        <w:rPr>
          <w:rFonts w:ascii="Times New Roman" w:hAnsi="Times New Roman" w:cs="Times New Roman"/>
        </w:rPr>
      </w:pPr>
      <w:r w:rsidRPr="00615292">
        <w:rPr>
          <w:rFonts w:ascii="Times New Roman" w:hAnsi="Times New Roman" w:cs="Times New Roman"/>
        </w:rPr>
        <w:t>Глава Тужинского</w:t>
      </w:r>
    </w:p>
    <w:p w:rsidR="00615292" w:rsidRPr="00615292" w:rsidRDefault="00615292" w:rsidP="00615292">
      <w:pPr>
        <w:tabs>
          <w:tab w:val="left" w:pos="0"/>
          <w:tab w:val="left" w:pos="7371"/>
          <w:tab w:val="left" w:pos="7513"/>
          <w:tab w:val="left" w:pos="7655"/>
          <w:tab w:val="left" w:pos="7797"/>
        </w:tabs>
        <w:suppressAutoHyphens/>
        <w:spacing w:after="0" w:line="240" w:lineRule="auto"/>
        <w:jc w:val="both"/>
        <w:rPr>
          <w:rFonts w:ascii="Times New Roman" w:hAnsi="Times New Roman" w:cs="Times New Roman"/>
        </w:rPr>
      </w:pPr>
      <w:r w:rsidRPr="008D1662">
        <w:rPr>
          <w:rFonts w:ascii="Times New Roman" w:hAnsi="Times New Roman" w:cs="Times New Roman"/>
        </w:rPr>
        <w:t>муниципального района     Л.В. Бледных</w:t>
      </w:r>
    </w:p>
    <w:p w:rsidR="008D1662" w:rsidRDefault="008D1662" w:rsidP="007629A2">
      <w:pPr>
        <w:spacing w:after="0" w:line="240" w:lineRule="auto"/>
        <w:rPr>
          <w:sz w:val="28"/>
          <w:szCs w:val="28"/>
        </w:rPr>
      </w:pPr>
    </w:p>
    <w:p w:rsidR="008D1662" w:rsidRDefault="008D1662" w:rsidP="007629A2">
      <w:pPr>
        <w:spacing w:after="0" w:line="240" w:lineRule="auto"/>
        <w:rPr>
          <w:sz w:val="28"/>
          <w:szCs w:val="28"/>
        </w:rPr>
      </w:pPr>
    </w:p>
    <w:p w:rsidR="008D1662" w:rsidRDefault="008D1662" w:rsidP="007629A2">
      <w:pPr>
        <w:spacing w:after="0" w:line="240" w:lineRule="auto"/>
        <w:rPr>
          <w:sz w:val="28"/>
          <w:szCs w:val="28"/>
        </w:rPr>
      </w:pPr>
    </w:p>
    <w:p w:rsidR="008D1662" w:rsidRDefault="008D1662" w:rsidP="007629A2">
      <w:pPr>
        <w:spacing w:after="0" w:line="240" w:lineRule="auto"/>
        <w:rPr>
          <w:sz w:val="28"/>
          <w:szCs w:val="28"/>
        </w:rPr>
      </w:pPr>
    </w:p>
    <w:p w:rsidR="008D1662" w:rsidRDefault="008D1662" w:rsidP="007629A2">
      <w:pPr>
        <w:spacing w:after="0" w:line="240" w:lineRule="auto"/>
        <w:rPr>
          <w:sz w:val="28"/>
          <w:szCs w:val="28"/>
        </w:rPr>
      </w:pPr>
    </w:p>
    <w:tbl>
      <w:tblPr>
        <w:tblW w:w="9923" w:type="dxa"/>
        <w:tblLayout w:type="fixed"/>
        <w:tblCellMar>
          <w:left w:w="0" w:type="dxa"/>
          <w:right w:w="0" w:type="dxa"/>
        </w:tblCellMar>
        <w:tblLook w:val="0000"/>
      </w:tblPr>
      <w:tblGrid>
        <w:gridCol w:w="1985"/>
        <w:gridCol w:w="2731"/>
        <w:gridCol w:w="2797"/>
        <w:gridCol w:w="2410"/>
      </w:tblGrid>
      <w:tr w:rsidR="008D1662" w:rsidRPr="008D1662" w:rsidTr="008D1662">
        <w:tblPrEx>
          <w:tblCellMar>
            <w:top w:w="0" w:type="dxa"/>
            <w:left w:w="0" w:type="dxa"/>
            <w:bottom w:w="0" w:type="dxa"/>
            <w:right w:w="0" w:type="dxa"/>
          </w:tblCellMar>
        </w:tblPrEx>
        <w:trPr>
          <w:trHeight w:hRule="exact" w:val="1706"/>
        </w:trPr>
        <w:tc>
          <w:tcPr>
            <w:tcW w:w="9923" w:type="dxa"/>
            <w:gridSpan w:val="4"/>
          </w:tcPr>
          <w:p w:rsidR="008D1662" w:rsidRDefault="008D1662" w:rsidP="008D1662">
            <w:pPr>
              <w:pStyle w:val="a4"/>
              <w:jc w:val="center"/>
              <w:rPr>
                <w:rFonts w:ascii="Times New Roman" w:hAnsi="Times New Roman"/>
                <w:b/>
                <w:lang w:val="ru-RU"/>
              </w:rPr>
            </w:pPr>
            <w:r w:rsidRPr="008D1662">
              <w:rPr>
                <w:rFonts w:ascii="Times New Roman" w:hAnsi="Times New Roman"/>
                <w:b/>
                <w:lang w:val="ru-RU"/>
              </w:rPr>
              <w:t xml:space="preserve">АДМИНИСТРАЦИЯ ТУЖИНСКОГО МУНИЦИПАЛЬНОГО РАЙОНА </w:t>
            </w:r>
          </w:p>
          <w:p w:rsidR="008D1662" w:rsidRPr="008D1662" w:rsidRDefault="008D1662" w:rsidP="008D1662">
            <w:pPr>
              <w:pStyle w:val="a4"/>
              <w:jc w:val="center"/>
              <w:rPr>
                <w:rFonts w:ascii="Times New Roman" w:hAnsi="Times New Roman"/>
                <w:b/>
                <w:lang w:val="ru-RU"/>
              </w:rPr>
            </w:pPr>
            <w:r w:rsidRPr="008D1662">
              <w:rPr>
                <w:rFonts w:ascii="Times New Roman" w:hAnsi="Times New Roman"/>
                <w:b/>
                <w:lang w:val="ru-RU"/>
              </w:rPr>
              <w:t xml:space="preserve">КИРОВСКОЙ ОБЛАСТИ </w:t>
            </w:r>
          </w:p>
          <w:p w:rsidR="008D1662" w:rsidRPr="008D1662" w:rsidRDefault="008D1662" w:rsidP="008D1662">
            <w:pPr>
              <w:pStyle w:val="a4"/>
              <w:jc w:val="center"/>
              <w:rPr>
                <w:rFonts w:ascii="Times New Roman" w:hAnsi="Times New Roman"/>
                <w:b/>
                <w:lang w:val="ru-RU"/>
              </w:rPr>
            </w:pPr>
          </w:p>
          <w:p w:rsidR="008D1662" w:rsidRPr="008D1662" w:rsidRDefault="008D1662" w:rsidP="008D1662">
            <w:pPr>
              <w:pStyle w:val="a4"/>
              <w:jc w:val="center"/>
              <w:rPr>
                <w:rFonts w:ascii="Times New Roman" w:hAnsi="Times New Roman"/>
                <w:b/>
                <w:lang w:val="ru-RU"/>
              </w:rPr>
            </w:pPr>
            <w:r w:rsidRPr="008D1662">
              <w:rPr>
                <w:rFonts w:ascii="Times New Roman" w:hAnsi="Times New Roman"/>
                <w:b/>
                <w:lang w:val="ru-RU"/>
              </w:rPr>
              <w:t>ПОСТАНОВЛЕНИЕ</w:t>
            </w:r>
          </w:p>
        </w:tc>
      </w:tr>
      <w:tr w:rsidR="008D1662" w:rsidRPr="008D1662" w:rsidTr="008D1662">
        <w:tblPrEx>
          <w:tblCellMar>
            <w:top w:w="0" w:type="dxa"/>
            <w:left w:w="70" w:type="dxa"/>
            <w:bottom w:w="0" w:type="dxa"/>
            <w:right w:w="70" w:type="dxa"/>
          </w:tblCellMar>
        </w:tblPrEx>
        <w:tc>
          <w:tcPr>
            <w:tcW w:w="1985" w:type="dxa"/>
            <w:tcBorders>
              <w:bottom w:val="single" w:sz="4" w:space="0" w:color="auto"/>
            </w:tcBorders>
          </w:tcPr>
          <w:p w:rsidR="008D1662" w:rsidRPr="008D1662" w:rsidRDefault="008D1662" w:rsidP="008D1662">
            <w:pPr>
              <w:pStyle w:val="a4"/>
              <w:jc w:val="center"/>
              <w:rPr>
                <w:rFonts w:ascii="Times New Roman" w:hAnsi="Times New Roman"/>
              </w:rPr>
            </w:pPr>
            <w:r w:rsidRPr="008D1662">
              <w:rPr>
                <w:rFonts w:ascii="Times New Roman" w:hAnsi="Times New Roman"/>
              </w:rPr>
              <w:t>29.10.2021</w:t>
            </w:r>
          </w:p>
        </w:tc>
        <w:tc>
          <w:tcPr>
            <w:tcW w:w="2731" w:type="dxa"/>
          </w:tcPr>
          <w:p w:rsidR="008D1662" w:rsidRPr="008D1662" w:rsidRDefault="008D1662" w:rsidP="008D1662">
            <w:pPr>
              <w:pStyle w:val="a4"/>
              <w:rPr>
                <w:rFonts w:ascii="Times New Roman" w:hAnsi="Times New Roman"/>
                <w:position w:val="-6"/>
              </w:rPr>
            </w:pPr>
          </w:p>
        </w:tc>
        <w:tc>
          <w:tcPr>
            <w:tcW w:w="2797" w:type="dxa"/>
          </w:tcPr>
          <w:p w:rsidR="008D1662" w:rsidRPr="008D1662" w:rsidRDefault="008D1662" w:rsidP="008D1662">
            <w:pPr>
              <w:pStyle w:val="a4"/>
              <w:jc w:val="right"/>
              <w:rPr>
                <w:rFonts w:ascii="Times New Roman" w:hAnsi="Times New Roman"/>
              </w:rPr>
            </w:pPr>
            <w:r w:rsidRPr="008D1662">
              <w:rPr>
                <w:rFonts w:ascii="Times New Roman" w:hAnsi="Times New Roman"/>
                <w:position w:val="-6"/>
              </w:rPr>
              <w:t>№</w:t>
            </w:r>
          </w:p>
        </w:tc>
        <w:tc>
          <w:tcPr>
            <w:tcW w:w="2410" w:type="dxa"/>
            <w:tcBorders>
              <w:bottom w:val="single" w:sz="4" w:space="0" w:color="auto"/>
            </w:tcBorders>
          </w:tcPr>
          <w:p w:rsidR="008D1662" w:rsidRPr="008D1662" w:rsidRDefault="008D1662" w:rsidP="008D1662">
            <w:pPr>
              <w:pStyle w:val="a4"/>
              <w:jc w:val="center"/>
              <w:rPr>
                <w:rFonts w:ascii="Times New Roman" w:hAnsi="Times New Roman"/>
              </w:rPr>
            </w:pPr>
            <w:r w:rsidRPr="008D1662">
              <w:rPr>
                <w:rFonts w:ascii="Times New Roman" w:hAnsi="Times New Roman"/>
              </w:rPr>
              <w:t>322</w:t>
            </w:r>
          </w:p>
        </w:tc>
      </w:tr>
    </w:tbl>
    <w:p w:rsidR="008D1662" w:rsidRPr="008D1662" w:rsidRDefault="008D1662" w:rsidP="008D1662">
      <w:pPr>
        <w:spacing w:after="0" w:line="240" w:lineRule="auto"/>
        <w:jc w:val="center"/>
        <w:rPr>
          <w:rFonts w:ascii="Times New Roman" w:hAnsi="Times New Roman"/>
        </w:rPr>
      </w:pPr>
      <w:r w:rsidRPr="008D1662">
        <w:rPr>
          <w:rFonts w:ascii="Times New Roman" w:hAnsi="Times New Roman"/>
        </w:rPr>
        <w:t>пгт Тужа</w:t>
      </w:r>
    </w:p>
    <w:p w:rsidR="008D1662" w:rsidRPr="008D1662" w:rsidRDefault="008D1662" w:rsidP="008D1662">
      <w:pPr>
        <w:pStyle w:val="a4"/>
      </w:pPr>
    </w:p>
    <w:p w:rsidR="008D1662" w:rsidRPr="008D1662" w:rsidRDefault="008D1662" w:rsidP="008D1662">
      <w:pPr>
        <w:pStyle w:val="ConsPlusTitle"/>
        <w:jc w:val="center"/>
        <w:rPr>
          <w:rFonts w:ascii="Times New Roman" w:hAnsi="Times New Roman" w:cs="Times New Roman"/>
          <w:sz w:val="22"/>
          <w:szCs w:val="22"/>
        </w:rPr>
      </w:pPr>
      <w:r w:rsidRPr="008D1662">
        <w:rPr>
          <w:rFonts w:ascii="Times New Roman" w:hAnsi="Times New Roman" w:cs="Times New Roman"/>
          <w:sz w:val="22"/>
          <w:szCs w:val="22"/>
        </w:rPr>
        <w:t>Об утверждении Положения о комиссии по вопросам</w:t>
      </w:r>
    </w:p>
    <w:p w:rsidR="008D1662" w:rsidRPr="008D1662" w:rsidRDefault="008D1662" w:rsidP="008D1662">
      <w:pPr>
        <w:pStyle w:val="ConsPlusTitle"/>
        <w:jc w:val="center"/>
        <w:rPr>
          <w:rFonts w:ascii="Times New Roman" w:hAnsi="Times New Roman" w:cs="Times New Roman"/>
          <w:sz w:val="22"/>
          <w:szCs w:val="22"/>
        </w:rPr>
      </w:pPr>
      <w:r w:rsidRPr="008D1662">
        <w:rPr>
          <w:rFonts w:ascii="Times New Roman" w:hAnsi="Times New Roman" w:cs="Times New Roman"/>
          <w:sz w:val="22"/>
          <w:szCs w:val="22"/>
        </w:rPr>
        <w:t>урегулирования разногласий, возникающих при рассмотрении</w:t>
      </w:r>
    </w:p>
    <w:p w:rsidR="008D1662" w:rsidRPr="008D1662" w:rsidRDefault="008D1662" w:rsidP="008D1662">
      <w:pPr>
        <w:pStyle w:val="ConsPlusTitle"/>
        <w:jc w:val="center"/>
        <w:rPr>
          <w:rFonts w:ascii="Times New Roman" w:hAnsi="Times New Roman" w:cs="Times New Roman"/>
          <w:sz w:val="22"/>
          <w:szCs w:val="22"/>
        </w:rPr>
      </w:pPr>
      <w:r w:rsidRPr="008D1662">
        <w:rPr>
          <w:rFonts w:ascii="Times New Roman" w:hAnsi="Times New Roman" w:cs="Times New Roman"/>
          <w:sz w:val="22"/>
          <w:szCs w:val="22"/>
        </w:rPr>
        <w:t>заявлений религиозных организаций о передаче имущества</w:t>
      </w:r>
    </w:p>
    <w:p w:rsidR="008D1662" w:rsidRPr="008D1662" w:rsidRDefault="008D1662" w:rsidP="008D1662">
      <w:pPr>
        <w:pStyle w:val="ConsPlusTitle"/>
        <w:jc w:val="center"/>
        <w:rPr>
          <w:rFonts w:ascii="Times New Roman" w:hAnsi="Times New Roman" w:cs="Times New Roman"/>
          <w:sz w:val="22"/>
          <w:szCs w:val="22"/>
        </w:rPr>
      </w:pPr>
      <w:r w:rsidRPr="008D1662">
        <w:rPr>
          <w:rFonts w:ascii="Times New Roman" w:hAnsi="Times New Roman" w:cs="Times New Roman"/>
          <w:sz w:val="22"/>
          <w:szCs w:val="22"/>
        </w:rPr>
        <w:t>религиозного назначения, находящегося</w:t>
      </w:r>
    </w:p>
    <w:p w:rsidR="008D1662" w:rsidRPr="008D1662" w:rsidRDefault="008D1662" w:rsidP="008D1662">
      <w:pPr>
        <w:spacing w:after="0" w:line="240" w:lineRule="auto"/>
        <w:jc w:val="center"/>
        <w:rPr>
          <w:rFonts w:ascii="Times New Roman" w:hAnsi="Times New Roman"/>
          <w:b/>
        </w:rPr>
      </w:pPr>
      <w:r w:rsidRPr="008D1662">
        <w:rPr>
          <w:rFonts w:ascii="Times New Roman" w:hAnsi="Times New Roman"/>
          <w:b/>
        </w:rPr>
        <w:t>в муниципальной собственности</w:t>
      </w:r>
    </w:p>
    <w:p w:rsidR="008D1662" w:rsidRPr="008D1662" w:rsidRDefault="008D1662" w:rsidP="008D1662">
      <w:pPr>
        <w:pStyle w:val="a4"/>
        <w:rPr>
          <w:lang w:val="ru-RU"/>
        </w:rPr>
      </w:pPr>
    </w:p>
    <w:p w:rsidR="008D1662" w:rsidRPr="008D1662" w:rsidRDefault="008D1662" w:rsidP="008D1662">
      <w:pPr>
        <w:pStyle w:val="ConsPlusTitle"/>
        <w:ind w:firstLine="709"/>
        <w:jc w:val="both"/>
        <w:rPr>
          <w:rFonts w:ascii="Times New Roman" w:hAnsi="Times New Roman" w:cs="Times New Roman"/>
          <w:b w:val="0"/>
          <w:sz w:val="22"/>
          <w:szCs w:val="22"/>
        </w:rPr>
      </w:pPr>
      <w:r w:rsidRPr="008D1662">
        <w:rPr>
          <w:rFonts w:ascii="Times New Roman" w:hAnsi="Times New Roman" w:cs="Times New Roman"/>
          <w:b w:val="0"/>
          <w:sz w:val="22"/>
          <w:szCs w:val="22"/>
        </w:rPr>
        <w:t xml:space="preserve">В соответствии со </w:t>
      </w:r>
      <w:hyperlink r:id="rId14" w:history="1">
        <w:r w:rsidRPr="008D1662">
          <w:rPr>
            <w:rFonts w:ascii="Times New Roman" w:hAnsi="Times New Roman" w:cs="Times New Roman"/>
            <w:b w:val="0"/>
            <w:sz w:val="22"/>
            <w:szCs w:val="22"/>
          </w:rPr>
          <w:t>статьей 9</w:t>
        </w:r>
      </w:hyperlink>
      <w:r w:rsidRPr="008D1662">
        <w:rPr>
          <w:rFonts w:ascii="Times New Roman" w:hAnsi="Times New Roman" w:cs="Times New Roman"/>
          <w:b w:val="0"/>
          <w:sz w:val="22"/>
          <w:szCs w:val="22"/>
        </w:rPr>
        <w:t xml:space="preserve"> Федерального </w:t>
      </w:r>
      <w:hyperlink r:id="rId15" w:history="1">
        <w:r w:rsidRPr="008D1662">
          <w:rPr>
            <w:rFonts w:ascii="Times New Roman" w:hAnsi="Times New Roman" w:cs="Times New Roman"/>
            <w:b w:val="0"/>
            <w:sz w:val="22"/>
            <w:szCs w:val="22"/>
          </w:rPr>
          <w:t>закон</w:t>
        </w:r>
      </w:hyperlink>
      <w:r w:rsidRPr="008D1662">
        <w:rPr>
          <w:rFonts w:ascii="Times New Roman" w:hAnsi="Times New Roman" w:cs="Times New Roman"/>
          <w:b w:val="0"/>
          <w:sz w:val="22"/>
          <w:szCs w:val="22"/>
        </w:rPr>
        <w:t>а от 30.11.2010</w:t>
      </w:r>
      <w:r w:rsidRPr="008D1662">
        <w:rPr>
          <w:rFonts w:ascii="Times New Roman" w:hAnsi="Times New Roman" w:cs="Times New Roman"/>
          <w:b w:val="0"/>
          <w:sz w:val="22"/>
          <w:szCs w:val="22"/>
        </w:rPr>
        <w:br/>
      </w:r>
      <w:r w:rsidRPr="008D1662">
        <w:rPr>
          <w:rFonts w:ascii="Times New Roman" w:hAnsi="Times New Roman"/>
          <w:b w:val="0"/>
          <w:sz w:val="22"/>
          <w:szCs w:val="22"/>
        </w:rPr>
        <w:t>№</w:t>
      </w:r>
      <w:r w:rsidRPr="008D1662">
        <w:rPr>
          <w:rFonts w:ascii="Times New Roman" w:hAnsi="Times New Roman" w:cs="Times New Roman"/>
          <w:b w:val="0"/>
          <w:sz w:val="22"/>
          <w:szCs w:val="22"/>
        </w:rPr>
        <w:t xml:space="preserve"> 327-ФЗ </w:t>
      </w:r>
      <w:r w:rsidRPr="008D1662">
        <w:rPr>
          <w:rFonts w:ascii="Times New Roman" w:hAnsi="Times New Roman"/>
          <w:b w:val="0"/>
          <w:sz w:val="22"/>
          <w:szCs w:val="22"/>
        </w:rPr>
        <w:t>«</w:t>
      </w:r>
      <w:r w:rsidRPr="008D1662">
        <w:rPr>
          <w:rFonts w:ascii="Times New Roman" w:hAnsi="Times New Roman" w:cs="Times New Roman"/>
          <w:b w:val="0"/>
          <w:sz w:val="22"/>
          <w:szCs w:val="22"/>
        </w:rPr>
        <w:t>О передаче религиозным организациям имущества религиозного назначения, находящегося в государственной или муниципальной собственности</w:t>
      </w:r>
      <w:r w:rsidRPr="008D1662">
        <w:rPr>
          <w:rFonts w:ascii="Times New Roman" w:hAnsi="Times New Roman"/>
          <w:b w:val="0"/>
          <w:sz w:val="22"/>
          <w:szCs w:val="22"/>
        </w:rPr>
        <w:t>»</w:t>
      </w:r>
      <w:r w:rsidRPr="008D1662">
        <w:rPr>
          <w:rFonts w:ascii="Times New Roman" w:hAnsi="Times New Roman" w:cs="Times New Roman"/>
          <w:b w:val="0"/>
          <w:sz w:val="22"/>
          <w:szCs w:val="22"/>
        </w:rPr>
        <w:t xml:space="preserve">, </w:t>
      </w:r>
      <w:r w:rsidRPr="008D1662">
        <w:rPr>
          <w:rFonts w:ascii="Times New Roman" w:hAnsi="Times New Roman"/>
          <w:b w:val="0"/>
          <w:sz w:val="22"/>
          <w:szCs w:val="22"/>
        </w:rPr>
        <w:t>администрация Тужинского муниципального района ПОСТАНОВЛ</w:t>
      </w:r>
      <w:r w:rsidRPr="008D1662">
        <w:rPr>
          <w:rFonts w:ascii="Times New Roman" w:hAnsi="Times New Roman"/>
          <w:b w:val="0"/>
          <w:sz w:val="22"/>
          <w:szCs w:val="22"/>
        </w:rPr>
        <w:t>Я</w:t>
      </w:r>
      <w:r w:rsidRPr="008D1662">
        <w:rPr>
          <w:rFonts w:ascii="Times New Roman" w:hAnsi="Times New Roman"/>
          <w:b w:val="0"/>
          <w:sz w:val="22"/>
          <w:szCs w:val="22"/>
        </w:rPr>
        <w:t>ЕТ</w:t>
      </w:r>
      <w:r w:rsidRPr="008D1662">
        <w:rPr>
          <w:rFonts w:ascii="Times New Roman" w:hAnsi="Times New Roman" w:cs="Times New Roman"/>
          <w:b w:val="0"/>
          <w:sz w:val="22"/>
          <w:szCs w:val="22"/>
        </w:rPr>
        <w:t>:</w:t>
      </w:r>
    </w:p>
    <w:p w:rsidR="008D1662" w:rsidRPr="008D1662" w:rsidRDefault="008D1662" w:rsidP="008D1662">
      <w:pPr>
        <w:pStyle w:val="ConsPlusTitle"/>
        <w:ind w:firstLine="709"/>
        <w:jc w:val="both"/>
        <w:rPr>
          <w:rFonts w:ascii="Times New Roman" w:hAnsi="Times New Roman"/>
          <w:b w:val="0"/>
          <w:sz w:val="22"/>
          <w:szCs w:val="22"/>
        </w:rPr>
      </w:pPr>
      <w:r w:rsidRPr="008D1662">
        <w:rPr>
          <w:rFonts w:ascii="Times New Roman" w:hAnsi="Times New Roman"/>
          <w:b w:val="0"/>
          <w:sz w:val="22"/>
          <w:szCs w:val="22"/>
        </w:rPr>
        <w:t xml:space="preserve">1. Создать и утвердить </w:t>
      </w:r>
      <w:hyperlink w:anchor="P42" w:history="1">
        <w:r w:rsidRPr="008D1662">
          <w:rPr>
            <w:rFonts w:ascii="Times New Roman" w:hAnsi="Times New Roman"/>
            <w:b w:val="0"/>
            <w:sz w:val="22"/>
            <w:szCs w:val="22"/>
          </w:rPr>
          <w:t>состав</w:t>
        </w:r>
      </w:hyperlink>
      <w:r w:rsidRPr="008D1662">
        <w:rPr>
          <w:rFonts w:ascii="Times New Roman" w:hAnsi="Times New Roman"/>
          <w:b w:val="0"/>
          <w:sz w:val="22"/>
          <w:szCs w:val="22"/>
        </w:rPr>
        <w:t xml:space="preserve"> комиссии по </w:t>
      </w:r>
      <w:r w:rsidRPr="008D1662">
        <w:rPr>
          <w:rFonts w:ascii="Times New Roman" w:hAnsi="Times New Roman" w:cs="Times New Roman"/>
          <w:b w:val="0"/>
          <w:sz w:val="22"/>
          <w:szCs w:val="22"/>
        </w:rPr>
        <w:t xml:space="preserve">вопросам урегулирования разногласий, возникающих при рассмотрении заявлений религиозных организаций о передаче имущества религиозного назначения, находящегося </w:t>
      </w:r>
      <w:r w:rsidRPr="008D1662">
        <w:rPr>
          <w:rFonts w:ascii="Times New Roman" w:hAnsi="Times New Roman"/>
          <w:b w:val="0"/>
          <w:sz w:val="22"/>
          <w:szCs w:val="22"/>
        </w:rPr>
        <w:t>в муниципальной собственности согласно приложению № 1.</w:t>
      </w:r>
    </w:p>
    <w:p w:rsidR="008D1662" w:rsidRPr="008D1662" w:rsidRDefault="008D1662" w:rsidP="008D1662">
      <w:pPr>
        <w:pStyle w:val="a4"/>
        <w:ind w:firstLine="709"/>
        <w:jc w:val="both"/>
        <w:rPr>
          <w:rFonts w:ascii="Times New Roman" w:hAnsi="Times New Roman"/>
          <w:lang w:val="ru-RU"/>
        </w:rPr>
      </w:pPr>
      <w:r w:rsidRPr="008D1662">
        <w:rPr>
          <w:rFonts w:ascii="Times New Roman" w:hAnsi="Times New Roman"/>
          <w:lang w:val="ru-RU"/>
        </w:rPr>
        <w:t>2. Утвердить Положение о комиссии по вопросам</w:t>
      </w:r>
      <w:r w:rsidRPr="008D1662">
        <w:rPr>
          <w:rFonts w:ascii="Times New Roman" w:hAnsi="Times New Roman"/>
          <w:b/>
          <w:lang w:val="ru-RU"/>
        </w:rPr>
        <w:t xml:space="preserve"> </w:t>
      </w:r>
      <w:r w:rsidRPr="008D1662">
        <w:rPr>
          <w:rFonts w:ascii="Times New Roman" w:hAnsi="Times New Roman"/>
          <w:lang w:val="ru-RU"/>
        </w:rPr>
        <w:t>урегулирования разногласий, возникающих при рассмотрении</w:t>
      </w:r>
      <w:r w:rsidRPr="008D1662">
        <w:rPr>
          <w:rFonts w:ascii="Times New Roman" w:hAnsi="Times New Roman"/>
          <w:b/>
          <w:lang w:val="ru-RU"/>
        </w:rPr>
        <w:t xml:space="preserve"> </w:t>
      </w:r>
      <w:r w:rsidRPr="008D1662">
        <w:rPr>
          <w:rFonts w:ascii="Times New Roman" w:hAnsi="Times New Roman"/>
          <w:lang w:val="ru-RU"/>
        </w:rPr>
        <w:t>заявлений религиозных организаций о передаче имущества</w:t>
      </w:r>
      <w:r w:rsidRPr="008D1662">
        <w:rPr>
          <w:rFonts w:ascii="Times New Roman" w:hAnsi="Times New Roman"/>
          <w:b/>
          <w:lang w:val="ru-RU"/>
        </w:rPr>
        <w:t xml:space="preserve"> </w:t>
      </w:r>
      <w:r w:rsidRPr="008D1662">
        <w:rPr>
          <w:rFonts w:ascii="Times New Roman" w:hAnsi="Times New Roman"/>
          <w:lang w:val="ru-RU"/>
        </w:rPr>
        <w:t>религиозного назначения, находящегося</w:t>
      </w:r>
      <w:r w:rsidRPr="008D1662">
        <w:rPr>
          <w:rFonts w:ascii="Times New Roman" w:hAnsi="Times New Roman"/>
          <w:b/>
          <w:lang w:val="ru-RU"/>
        </w:rPr>
        <w:t xml:space="preserve"> </w:t>
      </w:r>
      <w:r w:rsidRPr="008D1662">
        <w:rPr>
          <w:rFonts w:ascii="Times New Roman" w:hAnsi="Times New Roman"/>
          <w:lang w:val="ru-RU"/>
        </w:rPr>
        <w:t>в муниципальной собственности согласно приложению № 2.</w:t>
      </w:r>
    </w:p>
    <w:p w:rsidR="008D1662" w:rsidRPr="008D1662" w:rsidRDefault="008D1662" w:rsidP="008D1662">
      <w:pPr>
        <w:pStyle w:val="a4"/>
        <w:ind w:firstLine="709"/>
        <w:jc w:val="both"/>
        <w:rPr>
          <w:rFonts w:ascii="Times New Roman" w:hAnsi="Times New Roman"/>
          <w:lang w:val="ru-RU"/>
        </w:rPr>
      </w:pPr>
      <w:r w:rsidRPr="008D1662">
        <w:rPr>
          <w:rFonts w:ascii="Times New Roman" w:hAnsi="Times New Roman"/>
          <w:lang w:val="ru-RU"/>
        </w:rPr>
        <w:lastRenderedPageBreak/>
        <w:t>3. Настоящее постановление вступает в силу с момента официального опубликов</w:t>
      </w:r>
      <w:r w:rsidRPr="008D1662">
        <w:rPr>
          <w:rFonts w:ascii="Times New Roman" w:hAnsi="Times New Roman"/>
          <w:lang w:val="ru-RU"/>
        </w:rPr>
        <w:t>а</w:t>
      </w:r>
      <w:r w:rsidRPr="008D1662">
        <w:rPr>
          <w:rFonts w:ascii="Times New Roman" w:hAnsi="Times New Roman"/>
          <w:lang w:val="ru-RU"/>
        </w:rPr>
        <w:t>ния в Бюллетене муниципальных нормативных правовых актов органов местного сам</w:t>
      </w:r>
      <w:r w:rsidRPr="008D1662">
        <w:rPr>
          <w:rFonts w:ascii="Times New Roman" w:hAnsi="Times New Roman"/>
          <w:lang w:val="ru-RU"/>
        </w:rPr>
        <w:t>о</w:t>
      </w:r>
      <w:r w:rsidRPr="008D1662">
        <w:rPr>
          <w:rFonts w:ascii="Times New Roman" w:hAnsi="Times New Roman"/>
          <w:lang w:val="ru-RU"/>
        </w:rPr>
        <w:t>управления Тужинского муниципального района Кировской области.</w:t>
      </w:r>
    </w:p>
    <w:p w:rsidR="008D1662" w:rsidRPr="008D1662" w:rsidRDefault="008D1662" w:rsidP="008D1662">
      <w:pPr>
        <w:pStyle w:val="a4"/>
        <w:rPr>
          <w:rFonts w:ascii="Times New Roman" w:hAnsi="Times New Roman"/>
          <w:lang w:val="ru-RU"/>
        </w:rPr>
      </w:pPr>
    </w:p>
    <w:p w:rsidR="008D1662" w:rsidRPr="008D1662" w:rsidRDefault="008D1662" w:rsidP="008D1662">
      <w:pPr>
        <w:pStyle w:val="a4"/>
        <w:rPr>
          <w:rFonts w:ascii="Times New Roman" w:hAnsi="Times New Roman"/>
          <w:lang w:val="ru-RU"/>
        </w:rPr>
      </w:pPr>
      <w:r w:rsidRPr="008D1662">
        <w:rPr>
          <w:rFonts w:ascii="Times New Roman" w:hAnsi="Times New Roman"/>
          <w:lang w:val="ru-RU"/>
        </w:rPr>
        <w:t xml:space="preserve">Глава Тужинского </w:t>
      </w:r>
    </w:p>
    <w:p w:rsidR="008D1662" w:rsidRPr="008D1662" w:rsidRDefault="008D1662" w:rsidP="008D1662">
      <w:pPr>
        <w:pStyle w:val="a4"/>
        <w:rPr>
          <w:rFonts w:ascii="Times New Roman" w:hAnsi="Times New Roman"/>
          <w:lang w:val="ru-RU"/>
        </w:rPr>
      </w:pPr>
      <w:r w:rsidRPr="008D1662">
        <w:rPr>
          <w:rFonts w:ascii="Times New Roman" w:hAnsi="Times New Roman"/>
          <w:lang w:val="ru-RU"/>
        </w:rPr>
        <w:t>муниципального района         Л.В. Бледных</w:t>
      </w:r>
    </w:p>
    <w:p w:rsidR="008D1662" w:rsidRDefault="008D1662" w:rsidP="007629A2">
      <w:pPr>
        <w:spacing w:after="0" w:line="240" w:lineRule="auto"/>
        <w:rPr>
          <w:sz w:val="28"/>
          <w:szCs w:val="28"/>
        </w:rPr>
      </w:pPr>
    </w:p>
    <w:p w:rsidR="008D1662" w:rsidRDefault="008D1662" w:rsidP="008D1662">
      <w:pPr>
        <w:pStyle w:val="a4"/>
        <w:ind w:left="6804"/>
        <w:rPr>
          <w:rFonts w:ascii="Times New Roman" w:hAnsi="Times New Roman"/>
          <w:lang w:val="ru-RU"/>
        </w:rPr>
      </w:pPr>
    </w:p>
    <w:p w:rsidR="008D1662" w:rsidRDefault="008D1662" w:rsidP="008D1662">
      <w:pPr>
        <w:pStyle w:val="a4"/>
        <w:ind w:left="6804"/>
        <w:rPr>
          <w:rFonts w:ascii="Times New Roman" w:hAnsi="Times New Roman"/>
          <w:lang w:val="ru-RU"/>
        </w:rPr>
      </w:pPr>
    </w:p>
    <w:p w:rsidR="008D1662" w:rsidRDefault="008D1662" w:rsidP="008D1662">
      <w:pPr>
        <w:pStyle w:val="a4"/>
        <w:ind w:left="6804"/>
        <w:rPr>
          <w:rFonts w:ascii="Times New Roman" w:hAnsi="Times New Roman"/>
          <w:lang w:val="ru-RU"/>
        </w:rPr>
      </w:pPr>
    </w:p>
    <w:p w:rsidR="008D1662" w:rsidRDefault="008D1662" w:rsidP="008D1662">
      <w:pPr>
        <w:pStyle w:val="a4"/>
        <w:ind w:left="6804"/>
        <w:rPr>
          <w:rFonts w:ascii="Times New Roman" w:hAnsi="Times New Roman"/>
          <w:lang w:val="ru-RU"/>
        </w:rPr>
      </w:pPr>
    </w:p>
    <w:p w:rsidR="008D1662" w:rsidRPr="008D1662" w:rsidRDefault="008D1662" w:rsidP="008D1662">
      <w:pPr>
        <w:pStyle w:val="a4"/>
        <w:ind w:left="6804"/>
        <w:rPr>
          <w:rFonts w:ascii="Times New Roman" w:hAnsi="Times New Roman"/>
          <w:lang w:val="ru-RU"/>
        </w:rPr>
      </w:pPr>
      <w:r w:rsidRPr="008D1662">
        <w:rPr>
          <w:rFonts w:ascii="Times New Roman" w:hAnsi="Times New Roman"/>
          <w:lang w:val="ru-RU"/>
        </w:rPr>
        <w:t>Приложение № 1</w:t>
      </w:r>
    </w:p>
    <w:p w:rsidR="008D1662" w:rsidRPr="008D1662" w:rsidRDefault="008D1662" w:rsidP="008D1662">
      <w:pPr>
        <w:pStyle w:val="a4"/>
        <w:ind w:left="6804"/>
        <w:rPr>
          <w:rFonts w:ascii="Times New Roman" w:hAnsi="Times New Roman"/>
          <w:lang w:val="ru-RU"/>
        </w:rPr>
      </w:pPr>
    </w:p>
    <w:p w:rsidR="008D1662" w:rsidRPr="008D1662" w:rsidRDefault="008D1662" w:rsidP="008D1662">
      <w:pPr>
        <w:pStyle w:val="a4"/>
        <w:ind w:left="6804"/>
        <w:rPr>
          <w:rFonts w:ascii="Times New Roman" w:hAnsi="Times New Roman"/>
          <w:lang w:val="ru-RU"/>
        </w:rPr>
      </w:pPr>
      <w:r w:rsidRPr="008D1662">
        <w:rPr>
          <w:rFonts w:ascii="Times New Roman" w:hAnsi="Times New Roman"/>
          <w:lang w:val="ru-RU"/>
        </w:rPr>
        <w:t>УТВЕРЖДЕН</w:t>
      </w:r>
    </w:p>
    <w:p w:rsidR="008D1662" w:rsidRPr="008D1662" w:rsidRDefault="008D1662" w:rsidP="008D1662">
      <w:pPr>
        <w:pStyle w:val="a4"/>
        <w:ind w:left="6804"/>
        <w:rPr>
          <w:rFonts w:ascii="Times New Roman" w:hAnsi="Times New Roman"/>
          <w:lang w:val="ru-RU"/>
        </w:rPr>
      </w:pPr>
    </w:p>
    <w:p w:rsidR="008D1662" w:rsidRPr="008D1662" w:rsidRDefault="008D1662" w:rsidP="008D1662">
      <w:pPr>
        <w:pStyle w:val="a4"/>
        <w:ind w:left="6804"/>
        <w:rPr>
          <w:rFonts w:ascii="Times New Roman" w:hAnsi="Times New Roman"/>
          <w:lang w:val="ru-RU"/>
        </w:rPr>
      </w:pPr>
      <w:r w:rsidRPr="008D1662">
        <w:rPr>
          <w:rFonts w:ascii="Times New Roman" w:hAnsi="Times New Roman"/>
          <w:lang w:val="ru-RU"/>
        </w:rPr>
        <w:t xml:space="preserve">постановлением администрации </w:t>
      </w:r>
    </w:p>
    <w:p w:rsidR="008D1662" w:rsidRPr="008D1662" w:rsidRDefault="008D1662" w:rsidP="008D1662">
      <w:pPr>
        <w:pStyle w:val="a4"/>
        <w:ind w:left="6804"/>
        <w:rPr>
          <w:rFonts w:ascii="Times New Roman" w:hAnsi="Times New Roman"/>
          <w:lang w:val="ru-RU"/>
        </w:rPr>
      </w:pPr>
      <w:r w:rsidRPr="008D1662">
        <w:rPr>
          <w:rFonts w:ascii="Times New Roman" w:hAnsi="Times New Roman"/>
          <w:lang w:val="ru-RU"/>
        </w:rPr>
        <w:t>Т</w:t>
      </w:r>
      <w:r w:rsidRPr="008D1662">
        <w:rPr>
          <w:rFonts w:ascii="Times New Roman" w:hAnsi="Times New Roman"/>
          <w:lang w:val="ru-RU"/>
        </w:rPr>
        <w:t>у</w:t>
      </w:r>
      <w:r w:rsidRPr="008D1662">
        <w:rPr>
          <w:rFonts w:ascii="Times New Roman" w:hAnsi="Times New Roman"/>
          <w:lang w:val="ru-RU"/>
        </w:rPr>
        <w:t xml:space="preserve">жинского  муниципального района  </w:t>
      </w:r>
      <w:r w:rsidRPr="008D1662">
        <w:rPr>
          <w:rFonts w:ascii="Times New Roman" w:hAnsi="Times New Roman"/>
          <w:color w:val="000000"/>
          <w:lang w:val="ru-RU"/>
        </w:rPr>
        <w:t>от 29.10.2021 № 322</w:t>
      </w:r>
    </w:p>
    <w:p w:rsidR="008D1662" w:rsidRPr="008D1662" w:rsidRDefault="008D1662" w:rsidP="008D1662">
      <w:pPr>
        <w:pStyle w:val="a4"/>
        <w:rPr>
          <w:rFonts w:ascii="Times New Roman" w:hAnsi="Times New Roman"/>
          <w:lang w:val="ru-RU"/>
        </w:rPr>
      </w:pPr>
    </w:p>
    <w:p w:rsidR="008D1662" w:rsidRPr="008D1662" w:rsidRDefault="008D1662" w:rsidP="008D1662">
      <w:pPr>
        <w:pStyle w:val="a4"/>
        <w:rPr>
          <w:rFonts w:ascii="Times New Roman" w:hAnsi="Times New Roman"/>
          <w:lang w:val="ru-RU"/>
        </w:rPr>
      </w:pPr>
    </w:p>
    <w:p w:rsidR="008D1662" w:rsidRPr="008D1662" w:rsidRDefault="008D1662" w:rsidP="008D1662">
      <w:pPr>
        <w:pStyle w:val="a4"/>
        <w:jc w:val="center"/>
        <w:rPr>
          <w:rFonts w:ascii="Times New Roman" w:hAnsi="Times New Roman"/>
          <w:b/>
          <w:lang w:val="ru-RU"/>
        </w:rPr>
      </w:pPr>
      <w:hyperlink w:anchor="P42" w:history="1">
        <w:r w:rsidRPr="008D1662">
          <w:rPr>
            <w:rFonts w:ascii="Times New Roman" w:hAnsi="Times New Roman"/>
            <w:b/>
            <w:lang w:val="ru-RU"/>
          </w:rPr>
          <w:t>СОСТАВ</w:t>
        </w:r>
      </w:hyperlink>
      <w:r w:rsidRPr="008D1662">
        <w:rPr>
          <w:rFonts w:ascii="Times New Roman" w:hAnsi="Times New Roman"/>
          <w:b/>
          <w:lang w:val="ru-RU"/>
        </w:rPr>
        <w:br/>
        <w:t>комиссии по вопросам урегулирования разногласий, возникающих при рассмотрении заявлений религиозных организаций о передаче имущества религиозного назначения, находящегося в муниципальной собственности</w:t>
      </w:r>
    </w:p>
    <w:p w:rsidR="008D1662" w:rsidRPr="008D1662" w:rsidRDefault="008D1662" w:rsidP="008D1662">
      <w:pPr>
        <w:pStyle w:val="a4"/>
        <w:rPr>
          <w:rFonts w:ascii="Times New Roman" w:hAnsi="Times New Roman"/>
          <w:b/>
          <w:lang w:val="ru-RU"/>
        </w:rPr>
      </w:pPr>
    </w:p>
    <w:tbl>
      <w:tblPr>
        <w:tblW w:w="0" w:type="auto"/>
        <w:tblLook w:val="04A0"/>
      </w:tblPr>
      <w:tblGrid>
        <w:gridCol w:w="3294"/>
        <w:gridCol w:w="6737"/>
      </w:tblGrid>
      <w:tr w:rsidR="008D1662" w:rsidRPr="008D1662" w:rsidTr="008D1662">
        <w:tc>
          <w:tcPr>
            <w:tcW w:w="3294" w:type="dxa"/>
          </w:tcPr>
          <w:p w:rsidR="008D1662" w:rsidRPr="008D1662" w:rsidRDefault="008D1662" w:rsidP="008D1662">
            <w:pPr>
              <w:pStyle w:val="a4"/>
              <w:jc w:val="both"/>
              <w:rPr>
                <w:rFonts w:ascii="Times New Roman" w:hAnsi="Times New Roman"/>
              </w:rPr>
            </w:pPr>
            <w:r w:rsidRPr="008D1662">
              <w:rPr>
                <w:rFonts w:ascii="Times New Roman" w:hAnsi="Times New Roman"/>
              </w:rPr>
              <w:t xml:space="preserve">КЛЕПЦОВА </w:t>
            </w:r>
          </w:p>
          <w:p w:rsidR="008D1662" w:rsidRPr="008D1662" w:rsidRDefault="008D1662" w:rsidP="008D1662">
            <w:pPr>
              <w:pStyle w:val="a4"/>
              <w:jc w:val="both"/>
              <w:rPr>
                <w:rFonts w:ascii="Times New Roman" w:hAnsi="Times New Roman"/>
              </w:rPr>
            </w:pPr>
            <w:r w:rsidRPr="008D1662">
              <w:rPr>
                <w:rFonts w:ascii="Times New Roman" w:hAnsi="Times New Roman"/>
              </w:rPr>
              <w:t>Галина Алексеевна</w:t>
            </w:r>
          </w:p>
          <w:p w:rsidR="008D1662" w:rsidRPr="008D1662" w:rsidRDefault="008D1662" w:rsidP="008D1662">
            <w:pPr>
              <w:pStyle w:val="a4"/>
              <w:jc w:val="both"/>
              <w:rPr>
                <w:rFonts w:ascii="Times New Roman" w:hAnsi="Times New Roman"/>
              </w:rPr>
            </w:pPr>
          </w:p>
        </w:tc>
        <w:tc>
          <w:tcPr>
            <w:tcW w:w="6737" w:type="dxa"/>
          </w:tcPr>
          <w:p w:rsidR="008D1662" w:rsidRPr="008D1662" w:rsidRDefault="008D1662" w:rsidP="008D1662">
            <w:pPr>
              <w:pStyle w:val="a4"/>
              <w:jc w:val="both"/>
              <w:rPr>
                <w:rFonts w:ascii="Times New Roman" w:hAnsi="Times New Roman"/>
                <w:lang w:val="ru-RU"/>
              </w:rPr>
            </w:pPr>
            <w:r w:rsidRPr="008D1662">
              <w:rPr>
                <w:rFonts w:ascii="Times New Roman" w:hAnsi="Times New Roman"/>
                <w:lang w:val="ru-RU"/>
              </w:rPr>
              <w:t>- заместитель главы администрации Тужинского муниципального района по экономике и финансам – заведующий отделом по экономике и прогнозированию,  председатель к</w:t>
            </w:r>
            <w:r w:rsidRPr="008D1662">
              <w:rPr>
                <w:rFonts w:ascii="Times New Roman" w:hAnsi="Times New Roman"/>
                <w:lang w:val="ru-RU"/>
              </w:rPr>
              <w:t>о</w:t>
            </w:r>
            <w:r w:rsidRPr="008D1662">
              <w:rPr>
                <w:rFonts w:ascii="Times New Roman" w:hAnsi="Times New Roman"/>
                <w:lang w:val="ru-RU"/>
              </w:rPr>
              <w:t>миссии</w:t>
            </w:r>
          </w:p>
        </w:tc>
      </w:tr>
      <w:tr w:rsidR="008D1662" w:rsidRPr="008D1662" w:rsidTr="008D1662">
        <w:tc>
          <w:tcPr>
            <w:tcW w:w="3294" w:type="dxa"/>
          </w:tcPr>
          <w:p w:rsidR="008D1662" w:rsidRPr="008D1662" w:rsidRDefault="008D1662" w:rsidP="008D1662">
            <w:pPr>
              <w:pStyle w:val="a4"/>
              <w:jc w:val="both"/>
              <w:rPr>
                <w:rFonts w:ascii="Times New Roman" w:hAnsi="Times New Roman"/>
                <w:lang w:val="ru-RU"/>
              </w:rPr>
            </w:pPr>
          </w:p>
        </w:tc>
        <w:tc>
          <w:tcPr>
            <w:tcW w:w="6737" w:type="dxa"/>
          </w:tcPr>
          <w:p w:rsidR="008D1662" w:rsidRPr="008D1662" w:rsidRDefault="008D1662" w:rsidP="008D1662">
            <w:pPr>
              <w:pStyle w:val="a4"/>
              <w:jc w:val="both"/>
              <w:rPr>
                <w:rFonts w:ascii="Times New Roman" w:hAnsi="Times New Roman"/>
                <w:lang w:val="ru-RU"/>
              </w:rPr>
            </w:pPr>
          </w:p>
        </w:tc>
      </w:tr>
      <w:tr w:rsidR="008D1662" w:rsidRPr="008D1662" w:rsidTr="008D1662">
        <w:tc>
          <w:tcPr>
            <w:tcW w:w="3294" w:type="dxa"/>
          </w:tcPr>
          <w:p w:rsidR="008D1662" w:rsidRPr="008D1662" w:rsidRDefault="008D1662" w:rsidP="008D1662">
            <w:pPr>
              <w:pStyle w:val="a4"/>
              <w:jc w:val="both"/>
              <w:rPr>
                <w:rFonts w:ascii="Times New Roman" w:hAnsi="Times New Roman"/>
              </w:rPr>
            </w:pPr>
            <w:r w:rsidRPr="008D1662">
              <w:rPr>
                <w:rFonts w:ascii="Times New Roman" w:hAnsi="Times New Roman"/>
              </w:rPr>
              <w:t>ЗУБАРЕВА</w:t>
            </w:r>
          </w:p>
          <w:p w:rsidR="008D1662" w:rsidRPr="008D1662" w:rsidRDefault="008D1662" w:rsidP="008D1662">
            <w:pPr>
              <w:pStyle w:val="a4"/>
              <w:jc w:val="both"/>
              <w:rPr>
                <w:rFonts w:ascii="Times New Roman" w:hAnsi="Times New Roman"/>
              </w:rPr>
            </w:pPr>
            <w:r w:rsidRPr="008D1662">
              <w:rPr>
                <w:rFonts w:ascii="Times New Roman" w:hAnsi="Times New Roman"/>
              </w:rPr>
              <w:t>Ольга Николаевна</w:t>
            </w:r>
          </w:p>
          <w:p w:rsidR="008D1662" w:rsidRPr="008D1662" w:rsidRDefault="008D1662" w:rsidP="008D1662">
            <w:pPr>
              <w:pStyle w:val="a4"/>
              <w:jc w:val="both"/>
              <w:rPr>
                <w:rFonts w:ascii="Times New Roman" w:hAnsi="Times New Roman"/>
              </w:rPr>
            </w:pPr>
          </w:p>
        </w:tc>
        <w:tc>
          <w:tcPr>
            <w:tcW w:w="6737" w:type="dxa"/>
          </w:tcPr>
          <w:p w:rsidR="008D1662" w:rsidRPr="008D1662" w:rsidRDefault="008D1662" w:rsidP="008D1662">
            <w:pPr>
              <w:pStyle w:val="a4"/>
              <w:jc w:val="both"/>
              <w:rPr>
                <w:rFonts w:ascii="Times New Roman" w:hAnsi="Times New Roman"/>
                <w:lang w:val="ru-RU"/>
              </w:rPr>
            </w:pPr>
            <w:r w:rsidRPr="008D1662">
              <w:rPr>
                <w:rFonts w:ascii="Times New Roman" w:hAnsi="Times New Roman"/>
                <w:lang w:val="ru-RU"/>
              </w:rPr>
              <w:t>- первый заместитель главы администрации Тужинского муниципального района по жизнеобеспечению, заместитель председателя комиссии</w:t>
            </w:r>
          </w:p>
        </w:tc>
      </w:tr>
      <w:tr w:rsidR="008D1662" w:rsidRPr="008D1662" w:rsidTr="008D1662">
        <w:trPr>
          <w:trHeight w:val="126"/>
        </w:trPr>
        <w:tc>
          <w:tcPr>
            <w:tcW w:w="3294" w:type="dxa"/>
          </w:tcPr>
          <w:p w:rsidR="008D1662" w:rsidRPr="008D1662" w:rsidRDefault="008D1662" w:rsidP="008D1662">
            <w:pPr>
              <w:pStyle w:val="a4"/>
              <w:jc w:val="both"/>
              <w:rPr>
                <w:rFonts w:ascii="Times New Roman" w:hAnsi="Times New Roman"/>
                <w:lang w:val="ru-RU"/>
              </w:rPr>
            </w:pPr>
          </w:p>
        </w:tc>
        <w:tc>
          <w:tcPr>
            <w:tcW w:w="6737" w:type="dxa"/>
          </w:tcPr>
          <w:p w:rsidR="008D1662" w:rsidRPr="008D1662" w:rsidRDefault="008D1662" w:rsidP="008D1662">
            <w:pPr>
              <w:pStyle w:val="a4"/>
              <w:jc w:val="both"/>
              <w:rPr>
                <w:rFonts w:ascii="Times New Roman" w:hAnsi="Times New Roman"/>
                <w:lang w:val="ru-RU"/>
              </w:rPr>
            </w:pPr>
          </w:p>
        </w:tc>
      </w:tr>
      <w:tr w:rsidR="008D1662" w:rsidRPr="008D1662" w:rsidTr="008D1662">
        <w:trPr>
          <w:trHeight w:val="1381"/>
        </w:trPr>
        <w:tc>
          <w:tcPr>
            <w:tcW w:w="3294" w:type="dxa"/>
          </w:tcPr>
          <w:p w:rsidR="008D1662" w:rsidRPr="008D1662" w:rsidRDefault="008D1662" w:rsidP="008D1662">
            <w:pPr>
              <w:pStyle w:val="a4"/>
              <w:jc w:val="both"/>
              <w:rPr>
                <w:rFonts w:ascii="Times New Roman" w:hAnsi="Times New Roman"/>
              </w:rPr>
            </w:pPr>
            <w:r w:rsidRPr="008D1662">
              <w:rPr>
                <w:rFonts w:ascii="Times New Roman" w:hAnsi="Times New Roman"/>
              </w:rPr>
              <w:t>МИХАЙЛОВА</w:t>
            </w:r>
          </w:p>
          <w:p w:rsidR="008D1662" w:rsidRPr="008D1662" w:rsidRDefault="008D1662" w:rsidP="008D1662">
            <w:pPr>
              <w:pStyle w:val="a4"/>
              <w:jc w:val="both"/>
              <w:rPr>
                <w:rFonts w:ascii="Times New Roman" w:hAnsi="Times New Roman"/>
              </w:rPr>
            </w:pPr>
            <w:r w:rsidRPr="008D1662">
              <w:rPr>
                <w:rFonts w:ascii="Times New Roman" w:hAnsi="Times New Roman"/>
              </w:rPr>
              <w:t>Марина Александровна</w:t>
            </w:r>
          </w:p>
          <w:p w:rsidR="008D1662" w:rsidRPr="008D1662" w:rsidRDefault="008D1662" w:rsidP="008D1662">
            <w:pPr>
              <w:pStyle w:val="a4"/>
              <w:jc w:val="both"/>
              <w:rPr>
                <w:rFonts w:ascii="Times New Roman" w:hAnsi="Times New Roman"/>
              </w:rPr>
            </w:pPr>
          </w:p>
        </w:tc>
        <w:tc>
          <w:tcPr>
            <w:tcW w:w="6737" w:type="dxa"/>
          </w:tcPr>
          <w:p w:rsidR="008D1662" w:rsidRPr="008D1662" w:rsidRDefault="008D1662" w:rsidP="008D1662">
            <w:pPr>
              <w:pStyle w:val="a4"/>
              <w:jc w:val="both"/>
              <w:rPr>
                <w:rFonts w:ascii="Times New Roman" w:hAnsi="Times New Roman"/>
                <w:lang w:val="ru-RU"/>
              </w:rPr>
            </w:pPr>
            <w:r w:rsidRPr="008D1662">
              <w:rPr>
                <w:rFonts w:ascii="Times New Roman" w:hAnsi="Times New Roman"/>
                <w:lang w:val="ru-RU"/>
              </w:rPr>
              <w:t>- ведущий специалист по муниципальному земельному контролю и  управлению имуществом отдела по экономике и прогнозированию администрации Тужинского муниципального района, секретарь коми</w:t>
            </w:r>
            <w:r w:rsidRPr="008D1662">
              <w:rPr>
                <w:rFonts w:ascii="Times New Roman" w:hAnsi="Times New Roman"/>
                <w:lang w:val="ru-RU"/>
              </w:rPr>
              <w:t>с</w:t>
            </w:r>
            <w:r w:rsidRPr="008D1662">
              <w:rPr>
                <w:rFonts w:ascii="Times New Roman" w:hAnsi="Times New Roman"/>
                <w:lang w:val="ru-RU"/>
              </w:rPr>
              <w:t>сии</w:t>
            </w:r>
          </w:p>
        </w:tc>
      </w:tr>
      <w:tr w:rsidR="008D1662" w:rsidRPr="008D1662" w:rsidTr="008D1662">
        <w:trPr>
          <w:trHeight w:val="539"/>
        </w:trPr>
        <w:tc>
          <w:tcPr>
            <w:tcW w:w="3294" w:type="dxa"/>
          </w:tcPr>
          <w:p w:rsidR="008D1662" w:rsidRPr="008D1662" w:rsidRDefault="008D1662" w:rsidP="008D1662">
            <w:pPr>
              <w:pStyle w:val="a4"/>
              <w:jc w:val="both"/>
              <w:rPr>
                <w:rFonts w:ascii="Times New Roman" w:hAnsi="Times New Roman"/>
                <w:bCs/>
                <w:lang w:val="ru-RU"/>
              </w:rPr>
            </w:pPr>
            <w:r>
              <w:rPr>
                <w:rFonts w:ascii="Times New Roman" w:hAnsi="Times New Roman"/>
                <w:bCs/>
              </w:rPr>
              <w:t>Члены комиссии</w:t>
            </w:r>
          </w:p>
        </w:tc>
        <w:tc>
          <w:tcPr>
            <w:tcW w:w="6737" w:type="dxa"/>
          </w:tcPr>
          <w:p w:rsidR="008D1662" w:rsidRPr="008D1662" w:rsidRDefault="008D1662" w:rsidP="008D1662">
            <w:pPr>
              <w:pStyle w:val="a4"/>
              <w:jc w:val="both"/>
              <w:rPr>
                <w:rFonts w:ascii="Times New Roman" w:hAnsi="Times New Roman"/>
              </w:rPr>
            </w:pPr>
          </w:p>
        </w:tc>
      </w:tr>
      <w:tr w:rsidR="008D1662" w:rsidRPr="008D1662" w:rsidTr="008D1662">
        <w:tc>
          <w:tcPr>
            <w:tcW w:w="3294" w:type="dxa"/>
          </w:tcPr>
          <w:p w:rsidR="008D1662" w:rsidRPr="008D1662" w:rsidRDefault="008D1662" w:rsidP="008D1662">
            <w:pPr>
              <w:pStyle w:val="a4"/>
              <w:jc w:val="both"/>
              <w:rPr>
                <w:rFonts w:ascii="Times New Roman" w:hAnsi="Times New Roman"/>
              </w:rPr>
            </w:pPr>
            <w:r w:rsidRPr="008D1662">
              <w:rPr>
                <w:rFonts w:ascii="Times New Roman" w:hAnsi="Times New Roman"/>
              </w:rPr>
              <w:t>МАРЬИНА</w:t>
            </w:r>
            <w:r w:rsidRPr="008D1662">
              <w:rPr>
                <w:rFonts w:ascii="Times New Roman" w:hAnsi="Times New Roman"/>
              </w:rPr>
              <w:br/>
              <w:t>Наталия Александровна</w:t>
            </w:r>
          </w:p>
        </w:tc>
        <w:tc>
          <w:tcPr>
            <w:tcW w:w="6737" w:type="dxa"/>
          </w:tcPr>
          <w:p w:rsidR="008D1662" w:rsidRPr="008D1662" w:rsidRDefault="008D1662" w:rsidP="008D1662">
            <w:pPr>
              <w:pStyle w:val="a4"/>
              <w:jc w:val="both"/>
              <w:rPr>
                <w:rFonts w:ascii="Times New Roman" w:hAnsi="Times New Roman"/>
                <w:b/>
                <w:lang w:val="ru-RU"/>
              </w:rPr>
            </w:pPr>
            <w:r w:rsidRPr="008D1662">
              <w:rPr>
                <w:rStyle w:val="af"/>
                <w:rFonts w:ascii="Times New Roman" w:hAnsi="Times New Roman"/>
                <w:b w:val="0"/>
                <w:shd w:val="clear" w:color="auto" w:fill="FFFDFC"/>
                <w:lang w:val="ru-RU"/>
              </w:rPr>
              <w:t>- заместитель главы администрации</w:t>
            </w:r>
            <w:r w:rsidRPr="008D1662">
              <w:rPr>
                <w:rFonts w:ascii="Times New Roman" w:hAnsi="Times New Roman"/>
                <w:lang w:val="ru-RU"/>
              </w:rPr>
              <w:t xml:space="preserve"> Тужинского муниципального района </w:t>
            </w:r>
            <w:r w:rsidRPr="008D1662">
              <w:rPr>
                <w:rStyle w:val="af"/>
                <w:rFonts w:ascii="Times New Roman" w:hAnsi="Times New Roman"/>
                <w:b w:val="0"/>
                <w:shd w:val="clear" w:color="auto" w:fill="FFFDFC"/>
                <w:lang w:val="ru-RU"/>
              </w:rPr>
              <w:t xml:space="preserve">по социальным вопросам - начальник управления образования </w:t>
            </w:r>
          </w:p>
        </w:tc>
      </w:tr>
      <w:tr w:rsidR="008D1662" w:rsidRPr="008D1662" w:rsidTr="008D1662">
        <w:tc>
          <w:tcPr>
            <w:tcW w:w="3294" w:type="dxa"/>
          </w:tcPr>
          <w:p w:rsidR="008D1662" w:rsidRPr="008D1662" w:rsidRDefault="008D1662" w:rsidP="008D1662">
            <w:pPr>
              <w:pStyle w:val="a4"/>
              <w:jc w:val="both"/>
              <w:rPr>
                <w:rFonts w:ascii="Times New Roman" w:hAnsi="Times New Roman"/>
                <w:lang w:val="ru-RU"/>
              </w:rPr>
            </w:pPr>
          </w:p>
        </w:tc>
        <w:tc>
          <w:tcPr>
            <w:tcW w:w="6737" w:type="dxa"/>
          </w:tcPr>
          <w:p w:rsidR="008D1662" w:rsidRPr="008D1662" w:rsidRDefault="008D1662" w:rsidP="008D1662">
            <w:pPr>
              <w:pStyle w:val="a4"/>
              <w:jc w:val="both"/>
              <w:rPr>
                <w:rFonts w:ascii="Times New Roman" w:hAnsi="Times New Roman"/>
                <w:lang w:val="ru-RU"/>
              </w:rPr>
            </w:pPr>
          </w:p>
        </w:tc>
      </w:tr>
      <w:tr w:rsidR="008D1662" w:rsidRPr="008D1662" w:rsidTr="008D1662">
        <w:tc>
          <w:tcPr>
            <w:tcW w:w="3294" w:type="dxa"/>
          </w:tcPr>
          <w:p w:rsidR="008D1662" w:rsidRPr="008D1662" w:rsidRDefault="008D1662" w:rsidP="008D1662">
            <w:pPr>
              <w:pStyle w:val="a4"/>
              <w:jc w:val="both"/>
              <w:rPr>
                <w:rFonts w:ascii="Times New Roman" w:hAnsi="Times New Roman"/>
              </w:rPr>
            </w:pPr>
            <w:r w:rsidRPr="008D1662">
              <w:rPr>
                <w:rFonts w:ascii="Times New Roman" w:hAnsi="Times New Roman"/>
              </w:rPr>
              <w:t>ПАХТАЕВА</w:t>
            </w:r>
          </w:p>
          <w:p w:rsidR="008D1662" w:rsidRPr="008D1662" w:rsidRDefault="008D1662" w:rsidP="008D1662">
            <w:pPr>
              <w:pStyle w:val="a4"/>
              <w:jc w:val="both"/>
              <w:rPr>
                <w:rFonts w:ascii="Times New Roman" w:hAnsi="Times New Roman"/>
              </w:rPr>
            </w:pPr>
            <w:r w:rsidRPr="008D1662">
              <w:rPr>
                <w:rFonts w:ascii="Times New Roman" w:hAnsi="Times New Roman"/>
              </w:rPr>
              <w:t>Татьяна Сергеевна</w:t>
            </w:r>
          </w:p>
          <w:p w:rsidR="008D1662" w:rsidRPr="008D1662" w:rsidRDefault="008D1662" w:rsidP="008D1662">
            <w:pPr>
              <w:pStyle w:val="a4"/>
              <w:jc w:val="both"/>
              <w:rPr>
                <w:rFonts w:ascii="Times New Roman" w:hAnsi="Times New Roman"/>
              </w:rPr>
            </w:pPr>
          </w:p>
        </w:tc>
        <w:tc>
          <w:tcPr>
            <w:tcW w:w="6737" w:type="dxa"/>
          </w:tcPr>
          <w:p w:rsidR="008D1662" w:rsidRPr="008D1662" w:rsidRDefault="008D1662" w:rsidP="008D1662">
            <w:pPr>
              <w:pStyle w:val="a4"/>
              <w:jc w:val="both"/>
              <w:rPr>
                <w:rFonts w:ascii="Times New Roman" w:hAnsi="Times New Roman"/>
                <w:lang w:val="ru-RU"/>
              </w:rPr>
            </w:pPr>
            <w:r w:rsidRPr="008D1662">
              <w:rPr>
                <w:rFonts w:ascii="Times New Roman" w:hAnsi="Times New Roman"/>
                <w:lang w:val="ru-RU"/>
              </w:rPr>
              <w:t>- ведущий специалист по земельным ресурсам отдела по экономике и прогнозированию администрации Тужинского муниципального района</w:t>
            </w:r>
          </w:p>
        </w:tc>
      </w:tr>
    </w:tbl>
    <w:p w:rsidR="008D1662" w:rsidRDefault="008D1662" w:rsidP="008D1662">
      <w:pPr>
        <w:pStyle w:val="a4"/>
        <w:jc w:val="center"/>
        <w:rPr>
          <w:rFonts w:ascii="Times New Roman" w:hAnsi="Times New Roman"/>
          <w:lang w:val="ru-RU"/>
        </w:rPr>
      </w:pPr>
    </w:p>
    <w:p w:rsidR="008D1662" w:rsidRDefault="008D1662" w:rsidP="008D1662">
      <w:pPr>
        <w:pStyle w:val="a4"/>
        <w:jc w:val="center"/>
        <w:rPr>
          <w:rFonts w:ascii="Times New Roman" w:hAnsi="Times New Roman"/>
          <w:lang w:val="ru-RU"/>
        </w:rPr>
      </w:pPr>
    </w:p>
    <w:p w:rsidR="008D1662" w:rsidRPr="008D1662" w:rsidRDefault="008D1662" w:rsidP="008D1662">
      <w:pPr>
        <w:pStyle w:val="a4"/>
        <w:jc w:val="center"/>
        <w:rPr>
          <w:rFonts w:ascii="Times New Roman" w:hAnsi="Times New Roman"/>
          <w:lang w:val="ru-RU"/>
        </w:rPr>
      </w:pPr>
    </w:p>
    <w:p w:rsidR="008D1662" w:rsidRPr="008D1662" w:rsidRDefault="008D1662" w:rsidP="008D1662">
      <w:pPr>
        <w:spacing w:after="0" w:line="240" w:lineRule="auto"/>
        <w:jc w:val="center"/>
        <w:rPr>
          <w:rFonts w:ascii="Times New Roman" w:hAnsi="Times New Roman" w:cs="Times New Roman"/>
        </w:rPr>
      </w:pPr>
      <w:r w:rsidRPr="008D1662">
        <w:rPr>
          <w:rFonts w:ascii="Times New Roman" w:hAnsi="Times New Roman" w:cs="Times New Roman"/>
        </w:rPr>
        <w:t>______________</w:t>
      </w:r>
    </w:p>
    <w:p w:rsidR="008D1662" w:rsidRDefault="008D1662" w:rsidP="007629A2">
      <w:pPr>
        <w:spacing w:after="0" w:line="240" w:lineRule="auto"/>
        <w:rPr>
          <w:sz w:val="28"/>
          <w:szCs w:val="28"/>
        </w:rPr>
      </w:pPr>
    </w:p>
    <w:p w:rsidR="008D1662" w:rsidRDefault="008D1662" w:rsidP="007629A2">
      <w:pPr>
        <w:spacing w:after="0" w:line="240" w:lineRule="auto"/>
        <w:rPr>
          <w:sz w:val="28"/>
          <w:szCs w:val="28"/>
        </w:rPr>
      </w:pPr>
    </w:p>
    <w:p w:rsidR="008D1662" w:rsidRPr="008D1662" w:rsidRDefault="008D1662" w:rsidP="008D1662">
      <w:pPr>
        <w:spacing w:after="0" w:line="240" w:lineRule="auto"/>
        <w:rPr>
          <w:rFonts w:ascii="Times New Roman" w:hAnsi="Times New Roman" w:cs="Times New Roman"/>
        </w:rPr>
      </w:pPr>
    </w:p>
    <w:p w:rsidR="008D1662" w:rsidRDefault="008D1662" w:rsidP="008D1662">
      <w:pPr>
        <w:pStyle w:val="a4"/>
        <w:ind w:left="6663"/>
        <w:rPr>
          <w:rFonts w:ascii="Times New Roman" w:hAnsi="Times New Roman"/>
          <w:lang w:val="ru-RU"/>
        </w:rPr>
      </w:pPr>
    </w:p>
    <w:p w:rsidR="008D1662" w:rsidRDefault="008D1662" w:rsidP="008D1662">
      <w:pPr>
        <w:pStyle w:val="a4"/>
        <w:ind w:left="6663"/>
        <w:rPr>
          <w:rFonts w:ascii="Times New Roman" w:hAnsi="Times New Roman"/>
          <w:lang w:val="ru-RU"/>
        </w:rPr>
      </w:pPr>
    </w:p>
    <w:p w:rsidR="008D1662" w:rsidRPr="008D1662" w:rsidRDefault="008D1662" w:rsidP="008D1662">
      <w:pPr>
        <w:pStyle w:val="a4"/>
        <w:ind w:left="6663"/>
        <w:rPr>
          <w:rFonts w:ascii="Times New Roman" w:hAnsi="Times New Roman"/>
          <w:lang w:val="ru-RU"/>
        </w:rPr>
      </w:pPr>
      <w:r w:rsidRPr="008D1662">
        <w:rPr>
          <w:rFonts w:ascii="Times New Roman" w:hAnsi="Times New Roman"/>
          <w:lang w:val="ru-RU"/>
        </w:rPr>
        <w:lastRenderedPageBreak/>
        <w:t>Приложение № 2</w:t>
      </w:r>
    </w:p>
    <w:p w:rsidR="008D1662" w:rsidRPr="008D1662" w:rsidRDefault="008D1662" w:rsidP="008D1662">
      <w:pPr>
        <w:pStyle w:val="a4"/>
        <w:ind w:left="6663"/>
        <w:rPr>
          <w:rFonts w:ascii="Times New Roman" w:hAnsi="Times New Roman"/>
          <w:lang w:val="ru-RU"/>
        </w:rPr>
      </w:pPr>
    </w:p>
    <w:p w:rsidR="008D1662" w:rsidRPr="008D1662" w:rsidRDefault="008D1662" w:rsidP="008D1662">
      <w:pPr>
        <w:pStyle w:val="a4"/>
        <w:ind w:left="6663"/>
        <w:rPr>
          <w:rFonts w:ascii="Times New Roman" w:hAnsi="Times New Roman"/>
          <w:lang w:val="ru-RU"/>
        </w:rPr>
      </w:pPr>
      <w:r w:rsidRPr="008D1662">
        <w:rPr>
          <w:rFonts w:ascii="Times New Roman" w:hAnsi="Times New Roman"/>
          <w:lang w:val="ru-RU"/>
        </w:rPr>
        <w:t>УТВЕРЖДЕНО</w:t>
      </w:r>
    </w:p>
    <w:p w:rsidR="008D1662" w:rsidRPr="008D1662" w:rsidRDefault="008D1662" w:rsidP="008D1662">
      <w:pPr>
        <w:pStyle w:val="a4"/>
        <w:ind w:left="6663"/>
        <w:rPr>
          <w:rFonts w:ascii="Times New Roman" w:hAnsi="Times New Roman"/>
          <w:lang w:val="ru-RU"/>
        </w:rPr>
      </w:pPr>
    </w:p>
    <w:p w:rsidR="008D1662" w:rsidRPr="008D1662" w:rsidRDefault="008D1662" w:rsidP="008D1662">
      <w:pPr>
        <w:pStyle w:val="a4"/>
        <w:ind w:left="6663"/>
        <w:rPr>
          <w:rFonts w:ascii="Times New Roman" w:hAnsi="Times New Roman"/>
          <w:lang w:val="ru-RU"/>
        </w:rPr>
      </w:pPr>
      <w:r w:rsidRPr="008D1662">
        <w:rPr>
          <w:rFonts w:ascii="Times New Roman" w:hAnsi="Times New Roman"/>
          <w:lang w:val="ru-RU"/>
        </w:rPr>
        <w:t xml:space="preserve">постановлением администрации </w:t>
      </w:r>
    </w:p>
    <w:p w:rsidR="008D1662" w:rsidRPr="008D1662" w:rsidRDefault="008D1662" w:rsidP="008D1662">
      <w:pPr>
        <w:pStyle w:val="a4"/>
        <w:ind w:left="6663"/>
        <w:rPr>
          <w:rFonts w:ascii="Times New Roman" w:hAnsi="Times New Roman"/>
          <w:lang w:val="ru-RU"/>
        </w:rPr>
      </w:pPr>
      <w:r w:rsidRPr="008D1662">
        <w:rPr>
          <w:rFonts w:ascii="Times New Roman" w:hAnsi="Times New Roman"/>
          <w:lang w:val="ru-RU"/>
        </w:rPr>
        <w:t>Тужинского  муниципального района  от 29.10.2021 № 322</w:t>
      </w:r>
    </w:p>
    <w:p w:rsidR="008D1662" w:rsidRPr="008D1662" w:rsidRDefault="008D1662" w:rsidP="008D1662">
      <w:pPr>
        <w:pStyle w:val="a4"/>
        <w:rPr>
          <w:rFonts w:ascii="Times New Roman" w:hAnsi="Times New Roman"/>
          <w:lang w:val="ru-RU"/>
        </w:rPr>
      </w:pPr>
    </w:p>
    <w:p w:rsidR="008D1662" w:rsidRPr="008D1662" w:rsidRDefault="008D1662" w:rsidP="008D1662">
      <w:pPr>
        <w:pStyle w:val="a4"/>
        <w:jc w:val="center"/>
        <w:rPr>
          <w:rFonts w:ascii="Times New Roman" w:hAnsi="Times New Roman"/>
          <w:b/>
          <w:lang w:val="ru-RU"/>
        </w:rPr>
      </w:pPr>
      <w:r w:rsidRPr="008D1662">
        <w:rPr>
          <w:rFonts w:ascii="Times New Roman" w:hAnsi="Times New Roman"/>
          <w:b/>
          <w:lang w:val="ru-RU"/>
        </w:rPr>
        <w:t>ПОЛОЖЕНИЕ</w:t>
      </w:r>
      <w:r w:rsidRPr="008D1662">
        <w:rPr>
          <w:rFonts w:ascii="Times New Roman" w:hAnsi="Times New Roman"/>
          <w:b/>
          <w:lang w:val="ru-RU"/>
        </w:rPr>
        <w:br/>
        <w:t>о комиссии по вопросам урегулирования разногласий, возникающих при рассмотрении заявлений религиозных организаций о передаче имущества религиозного назначения, находящегося в муниципальной собственности</w:t>
      </w:r>
    </w:p>
    <w:p w:rsidR="008D1662" w:rsidRPr="008D1662" w:rsidRDefault="008D1662" w:rsidP="008D1662">
      <w:pPr>
        <w:pStyle w:val="ConsPlusNormal"/>
        <w:ind w:firstLine="540"/>
        <w:jc w:val="both"/>
        <w:rPr>
          <w:sz w:val="22"/>
          <w:szCs w:val="22"/>
        </w:rPr>
      </w:pPr>
    </w:p>
    <w:p w:rsidR="008D1662" w:rsidRPr="008D1662" w:rsidRDefault="008D1662" w:rsidP="008D1662">
      <w:pPr>
        <w:spacing w:after="0" w:line="240" w:lineRule="auto"/>
        <w:ind w:firstLine="709"/>
        <w:jc w:val="both"/>
        <w:rPr>
          <w:rFonts w:ascii="Times New Roman" w:hAnsi="Times New Roman" w:cs="Times New Roman"/>
        </w:rPr>
      </w:pPr>
      <w:r w:rsidRPr="008D1662">
        <w:rPr>
          <w:rFonts w:ascii="Times New Roman" w:hAnsi="Times New Roman" w:cs="Times New Roman"/>
        </w:rPr>
        <w:t>1. Настоящее Положение устанавливает порядок создания и деятельности комиссии по вопросам урегулирования разногласий, возникающих при рассмотрении заявлений религиозных организаций о передаче имущества религиозного назначения, находящегося в муниципальной собственности (далее - комиссия).</w:t>
      </w:r>
    </w:p>
    <w:p w:rsidR="008D1662" w:rsidRPr="008D1662" w:rsidRDefault="008D1662" w:rsidP="008D1662">
      <w:pPr>
        <w:spacing w:after="0" w:line="240" w:lineRule="auto"/>
        <w:ind w:firstLine="709"/>
        <w:jc w:val="both"/>
        <w:rPr>
          <w:rFonts w:ascii="Times New Roman" w:hAnsi="Times New Roman" w:cs="Times New Roman"/>
        </w:rPr>
      </w:pPr>
      <w:bookmarkStart w:id="2" w:name="P41"/>
      <w:bookmarkEnd w:id="2"/>
      <w:r w:rsidRPr="008D1662">
        <w:rPr>
          <w:rFonts w:ascii="Times New Roman" w:hAnsi="Times New Roman" w:cs="Times New Roman"/>
        </w:rPr>
        <w:t>2. К полномочиям комиссии относится принятие решений по следующим вопросам:</w:t>
      </w:r>
    </w:p>
    <w:p w:rsidR="008D1662" w:rsidRPr="008D1662" w:rsidRDefault="008D1662" w:rsidP="008D1662">
      <w:pPr>
        <w:spacing w:after="0" w:line="240" w:lineRule="auto"/>
        <w:ind w:firstLine="709"/>
        <w:jc w:val="both"/>
        <w:rPr>
          <w:rFonts w:ascii="Times New Roman" w:hAnsi="Times New Roman" w:cs="Times New Roman"/>
        </w:rPr>
      </w:pPr>
      <w:bookmarkStart w:id="3" w:name="P42"/>
      <w:bookmarkEnd w:id="3"/>
      <w:r w:rsidRPr="008D1662">
        <w:rPr>
          <w:rFonts w:ascii="Times New Roman" w:hAnsi="Times New Roman" w:cs="Times New Roman"/>
        </w:rPr>
        <w:t>2.1. Урегулирование разногласий, возникающих при рассмотрении заявлений религиозных организаций о передаче в собственность или безвозмездное пользование находящегося в муниципальной собственности имущества религиозного назначения.</w:t>
      </w:r>
    </w:p>
    <w:p w:rsidR="008D1662" w:rsidRPr="008D1662" w:rsidRDefault="008D1662" w:rsidP="008D1662">
      <w:pPr>
        <w:spacing w:after="0" w:line="240" w:lineRule="auto"/>
        <w:ind w:firstLine="709"/>
        <w:jc w:val="both"/>
        <w:rPr>
          <w:rFonts w:ascii="Times New Roman" w:hAnsi="Times New Roman" w:cs="Times New Roman"/>
        </w:rPr>
      </w:pPr>
      <w:bookmarkStart w:id="4" w:name="P43"/>
      <w:bookmarkEnd w:id="4"/>
      <w:r w:rsidRPr="008D1662">
        <w:rPr>
          <w:rFonts w:ascii="Times New Roman" w:hAnsi="Times New Roman" w:cs="Times New Roman"/>
        </w:rPr>
        <w:t>2.2. Рассмотрение заявлений физических и юридических лиц о возможных нарушениях их прав и (или) законных интересов в связи с принятием решения о передаче религиозной организации имущества религиозного назначения либо действиями (бездействием) администрации Тужинского района в связи с рассмотрением заявления религиозной организации.</w:t>
      </w:r>
    </w:p>
    <w:p w:rsidR="008D1662" w:rsidRPr="008D1662" w:rsidRDefault="008D1662" w:rsidP="008D1662">
      <w:pPr>
        <w:spacing w:after="0" w:line="240" w:lineRule="auto"/>
        <w:ind w:firstLine="709"/>
        <w:jc w:val="both"/>
        <w:rPr>
          <w:rFonts w:ascii="Times New Roman" w:hAnsi="Times New Roman" w:cs="Times New Roman"/>
        </w:rPr>
      </w:pPr>
      <w:r w:rsidRPr="008D1662">
        <w:rPr>
          <w:rFonts w:ascii="Times New Roman" w:hAnsi="Times New Roman" w:cs="Times New Roman"/>
        </w:rPr>
        <w:t>3. В целях осуществления своих полномочий комиссия вправе:</w:t>
      </w:r>
    </w:p>
    <w:p w:rsidR="008D1662" w:rsidRPr="008D1662" w:rsidRDefault="008D1662" w:rsidP="008D1662">
      <w:pPr>
        <w:spacing w:after="0" w:line="240" w:lineRule="auto"/>
        <w:ind w:firstLine="709"/>
        <w:jc w:val="both"/>
        <w:rPr>
          <w:rFonts w:ascii="Times New Roman" w:hAnsi="Times New Roman" w:cs="Times New Roman"/>
        </w:rPr>
      </w:pPr>
      <w:r w:rsidRPr="008D1662">
        <w:rPr>
          <w:rFonts w:ascii="Times New Roman" w:hAnsi="Times New Roman" w:cs="Times New Roman"/>
        </w:rPr>
        <w:t>3.1. Запрашивать у территориальных органов федеральных органов исполнительной власти, органов исполнительной власти Кировской области, органов местного самоуправления, организаций необходимую информацию.</w:t>
      </w:r>
    </w:p>
    <w:p w:rsidR="008D1662" w:rsidRPr="008D1662" w:rsidRDefault="008D1662" w:rsidP="008D1662">
      <w:pPr>
        <w:spacing w:after="0" w:line="240" w:lineRule="auto"/>
        <w:ind w:firstLine="709"/>
        <w:jc w:val="both"/>
        <w:rPr>
          <w:rFonts w:ascii="Times New Roman" w:hAnsi="Times New Roman" w:cs="Times New Roman"/>
        </w:rPr>
      </w:pPr>
      <w:r w:rsidRPr="008D1662">
        <w:rPr>
          <w:rFonts w:ascii="Times New Roman" w:hAnsi="Times New Roman" w:cs="Times New Roman"/>
        </w:rPr>
        <w:t>3.2. Приглашать для участия в работе комиссии представителей территориальных органов федеральных органов исполнительной власти, органов исполнительной власти Кировской области, органов местного самоуправления, организаций и специалистов в области религиоведения, культурологии, права и других областях.</w:t>
      </w:r>
    </w:p>
    <w:p w:rsidR="008D1662" w:rsidRPr="008D1662" w:rsidRDefault="008D1662" w:rsidP="008D1662">
      <w:pPr>
        <w:spacing w:after="0" w:line="240" w:lineRule="auto"/>
        <w:ind w:firstLine="709"/>
        <w:jc w:val="both"/>
        <w:rPr>
          <w:rFonts w:ascii="Times New Roman" w:hAnsi="Times New Roman" w:cs="Times New Roman"/>
        </w:rPr>
      </w:pPr>
      <w:r w:rsidRPr="008D1662">
        <w:rPr>
          <w:rFonts w:ascii="Times New Roman" w:hAnsi="Times New Roman" w:cs="Times New Roman"/>
        </w:rPr>
        <w:t>3.3. Приглашать на заседание комиссии представителей муниципальных унитарных предприятий, муниципальных учреждений, которым принадлежит на праве хозяйственного ведения или оперативного управления имущество религиозного назначения, физических и юридических лиц, обратившихся с заявлениями о возможных нарушениях их прав и (или) законных интересов в связи с принятием решения о передаче религиозной организации имущества религиозного назначения, находящегося в муниципальной собственности, либо действием (бездействием) администрации Тужинского района в связи с рассмотрением заявления религиозной организации.</w:t>
      </w:r>
    </w:p>
    <w:p w:rsidR="008D1662" w:rsidRPr="008D1662" w:rsidRDefault="008D1662" w:rsidP="008D1662">
      <w:pPr>
        <w:spacing w:after="0" w:line="240" w:lineRule="auto"/>
        <w:ind w:firstLine="709"/>
        <w:jc w:val="both"/>
        <w:rPr>
          <w:rFonts w:ascii="Times New Roman" w:hAnsi="Times New Roman" w:cs="Times New Roman"/>
        </w:rPr>
      </w:pPr>
      <w:r w:rsidRPr="008D1662">
        <w:rPr>
          <w:rFonts w:ascii="Times New Roman" w:hAnsi="Times New Roman" w:cs="Times New Roman"/>
        </w:rPr>
        <w:t xml:space="preserve">4. Заседания комиссии проводятся по мере необходимости в случаях, предусмотренных </w:t>
      </w:r>
      <w:hyperlink w:anchor="P41" w:history="1">
        <w:r w:rsidRPr="008D1662">
          <w:rPr>
            <w:rFonts w:ascii="Times New Roman" w:hAnsi="Times New Roman" w:cs="Times New Roman"/>
          </w:rPr>
          <w:t>пунктом 2</w:t>
        </w:r>
      </w:hyperlink>
      <w:r w:rsidRPr="008D1662">
        <w:rPr>
          <w:rFonts w:ascii="Times New Roman" w:hAnsi="Times New Roman" w:cs="Times New Roman"/>
        </w:rPr>
        <w:t xml:space="preserve"> настоящего Положения, но не позднее чем через 10 дней со дня поступления обращения о рассмотрении разногласий.</w:t>
      </w:r>
    </w:p>
    <w:p w:rsidR="008D1662" w:rsidRPr="008D1662" w:rsidRDefault="008D1662" w:rsidP="008D1662">
      <w:pPr>
        <w:spacing w:after="0" w:line="240" w:lineRule="auto"/>
        <w:ind w:firstLine="709"/>
        <w:jc w:val="both"/>
        <w:rPr>
          <w:rFonts w:ascii="Times New Roman" w:hAnsi="Times New Roman" w:cs="Times New Roman"/>
        </w:rPr>
      </w:pPr>
      <w:r w:rsidRPr="008D1662">
        <w:rPr>
          <w:rFonts w:ascii="Times New Roman" w:hAnsi="Times New Roman" w:cs="Times New Roman"/>
        </w:rPr>
        <w:t xml:space="preserve">Вопросы, указанные в </w:t>
      </w:r>
      <w:hyperlink w:anchor="P43" w:history="1">
        <w:r w:rsidRPr="008D1662">
          <w:rPr>
            <w:rFonts w:ascii="Times New Roman" w:hAnsi="Times New Roman" w:cs="Times New Roman"/>
          </w:rPr>
          <w:t>пункте 2.2</w:t>
        </w:r>
      </w:hyperlink>
      <w:r w:rsidRPr="008D1662">
        <w:rPr>
          <w:rFonts w:ascii="Times New Roman" w:hAnsi="Times New Roman" w:cs="Times New Roman"/>
        </w:rPr>
        <w:t xml:space="preserve"> настоящего Положения, рассматриваются на заседании комиссии в течение 20 дней со дня регистрации письменного заявления.</w:t>
      </w:r>
    </w:p>
    <w:p w:rsidR="008D1662" w:rsidRPr="008D1662" w:rsidRDefault="008D1662" w:rsidP="008D1662">
      <w:pPr>
        <w:spacing w:after="0" w:line="240" w:lineRule="auto"/>
        <w:ind w:firstLine="709"/>
        <w:jc w:val="both"/>
        <w:rPr>
          <w:rFonts w:ascii="Times New Roman" w:hAnsi="Times New Roman" w:cs="Times New Roman"/>
        </w:rPr>
      </w:pPr>
      <w:r w:rsidRPr="008D1662">
        <w:rPr>
          <w:rFonts w:ascii="Times New Roman" w:hAnsi="Times New Roman" w:cs="Times New Roman"/>
        </w:rPr>
        <w:t>5. Комиссия состоит из председателя, заместителя председателя, секретаря и членов комиссии. Члены комиссии в заседаниях комиссии участвуют лично.</w:t>
      </w:r>
    </w:p>
    <w:p w:rsidR="008D1662" w:rsidRPr="008D1662" w:rsidRDefault="008D1662" w:rsidP="008D1662">
      <w:pPr>
        <w:spacing w:after="0" w:line="240" w:lineRule="auto"/>
        <w:ind w:firstLine="709"/>
        <w:jc w:val="both"/>
        <w:rPr>
          <w:rFonts w:ascii="Times New Roman" w:hAnsi="Times New Roman" w:cs="Times New Roman"/>
        </w:rPr>
      </w:pPr>
      <w:r w:rsidRPr="008D1662">
        <w:rPr>
          <w:rFonts w:ascii="Times New Roman" w:hAnsi="Times New Roman" w:cs="Times New Roman"/>
        </w:rPr>
        <w:t>6. Деятельностью комиссии руководит председатель комиссии, который определяет место, дату и время проведения заседания комиссии, утверждает повестку дня заседания комиссии, определяет состав приглашенных лиц, дает поручения секретарю и членам комиссии в рамках полномочий комиссии, подписывает протоколы и иные документы комиссии.</w:t>
      </w:r>
    </w:p>
    <w:p w:rsidR="008D1662" w:rsidRPr="008D1662" w:rsidRDefault="008D1662" w:rsidP="008D1662">
      <w:pPr>
        <w:spacing w:after="0" w:line="240" w:lineRule="auto"/>
        <w:ind w:firstLine="709"/>
        <w:jc w:val="both"/>
        <w:rPr>
          <w:rFonts w:ascii="Times New Roman" w:hAnsi="Times New Roman" w:cs="Times New Roman"/>
        </w:rPr>
      </w:pPr>
      <w:r w:rsidRPr="008D1662">
        <w:rPr>
          <w:rFonts w:ascii="Times New Roman" w:hAnsi="Times New Roman" w:cs="Times New Roman"/>
        </w:rPr>
        <w:t>7. Заместитель председателя комиссии исполняет обязанности председателя комиссии в его отсутствие.</w:t>
      </w:r>
    </w:p>
    <w:p w:rsidR="008D1662" w:rsidRPr="008D1662" w:rsidRDefault="008D1662" w:rsidP="008D1662">
      <w:pPr>
        <w:spacing w:after="0" w:line="240" w:lineRule="auto"/>
        <w:ind w:firstLine="709"/>
        <w:jc w:val="both"/>
        <w:rPr>
          <w:rFonts w:ascii="Times New Roman" w:hAnsi="Times New Roman" w:cs="Times New Roman"/>
        </w:rPr>
      </w:pPr>
      <w:r w:rsidRPr="008D1662">
        <w:rPr>
          <w:rFonts w:ascii="Times New Roman" w:hAnsi="Times New Roman" w:cs="Times New Roman"/>
        </w:rPr>
        <w:t>8. Секретарь комиссии:</w:t>
      </w:r>
    </w:p>
    <w:p w:rsidR="008D1662" w:rsidRPr="008D1662" w:rsidRDefault="008D1662" w:rsidP="008D1662">
      <w:pPr>
        <w:spacing w:line="240" w:lineRule="auto"/>
        <w:ind w:firstLine="709"/>
        <w:jc w:val="both"/>
        <w:rPr>
          <w:rFonts w:ascii="Times New Roman" w:hAnsi="Times New Roman" w:cs="Times New Roman"/>
        </w:rPr>
      </w:pPr>
      <w:r w:rsidRPr="008D1662">
        <w:rPr>
          <w:rFonts w:ascii="Times New Roman" w:hAnsi="Times New Roman" w:cs="Times New Roman"/>
        </w:rPr>
        <w:t>- формирует повестку дня заседания комиссии и организует подготовку материалов, выносимых на рассмотрение комиссии;</w:t>
      </w:r>
    </w:p>
    <w:p w:rsidR="008D1662" w:rsidRPr="008D1662" w:rsidRDefault="008D1662" w:rsidP="008D1662">
      <w:pPr>
        <w:spacing w:after="0" w:line="240" w:lineRule="auto"/>
        <w:ind w:firstLine="709"/>
        <w:jc w:val="both"/>
        <w:rPr>
          <w:rFonts w:ascii="Times New Roman" w:hAnsi="Times New Roman" w:cs="Times New Roman"/>
        </w:rPr>
      </w:pPr>
      <w:r w:rsidRPr="008D1662">
        <w:rPr>
          <w:rFonts w:ascii="Times New Roman" w:hAnsi="Times New Roman" w:cs="Times New Roman"/>
        </w:rPr>
        <w:lastRenderedPageBreak/>
        <w:t>- информирует членов комиссии и приглашенных лиц о вопросах, включенных в повестку дня, а также о дате, месте и времени заседания комиссии не позднее чем за пять рабочих дней до дня его проведения;</w:t>
      </w:r>
    </w:p>
    <w:p w:rsidR="008D1662" w:rsidRPr="008D1662" w:rsidRDefault="008D1662" w:rsidP="008D1662">
      <w:pPr>
        <w:spacing w:after="0" w:line="240" w:lineRule="auto"/>
        <w:ind w:firstLine="709"/>
        <w:jc w:val="both"/>
        <w:rPr>
          <w:rFonts w:ascii="Times New Roman" w:hAnsi="Times New Roman" w:cs="Times New Roman"/>
        </w:rPr>
      </w:pPr>
      <w:r w:rsidRPr="008D1662">
        <w:rPr>
          <w:rFonts w:ascii="Times New Roman" w:hAnsi="Times New Roman" w:cs="Times New Roman"/>
        </w:rPr>
        <w:t>- направляет членам комиссии повестку дня заседания комиссии и материалы к очередному заседанию комиссии не позднее чем за три рабочих дня до дня его проведения;</w:t>
      </w:r>
    </w:p>
    <w:p w:rsidR="008D1662" w:rsidRPr="008D1662" w:rsidRDefault="008D1662" w:rsidP="008D1662">
      <w:pPr>
        <w:spacing w:after="0" w:line="240" w:lineRule="auto"/>
        <w:ind w:firstLine="709"/>
        <w:jc w:val="both"/>
        <w:rPr>
          <w:rFonts w:ascii="Times New Roman" w:hAnsi="Times New Roman" w:cs="Times New Roman"/>
        </w:rPr>
      </w:pPr>
      <w:r w:rsidRPr="008D1662">
        <w:rPr>
          <w:rFonts w:ascii="Times New Roman" w:hAnsi="Times New Roman" w:cs="Times New Roman"/>
        </w:rPr>
        <w:t>- оформляет протоколы заседаний комиссии не позднее двух рабочих дней со дня проведения заседания комиссии;</w:t>
      </w:r>
    </w:p>
    <w:p w:rsidR="008D1662" w:rsidRPr="008D1662" w:rsidRDefault="008D1662" w:rsidP="008D1662">
      <w:pPr>
        <w:spacing w:after="0" w:line="240" w:lineRule="auto"/>
        <w:ind w:firstLine="709"/>
        <w:jc w:val="both"/>
        <w:rPr>
          <w:rFonts w:ascii="Times New Roman" w:hAnsi="Times New Roman" w:cs="Times New Roman"/>
        </w:rPr>
      </w:pPr>
      <w:r w:rsidRPr="008D1662">
        <w:rPr>
          <w:rFonts w:ascii="Times New Roman" w:hAnsi="Times New Roman" w:cs="Times New Roman"/>
        </w:rPr>
        <w:t>- рассылает копии протоколов членам комиссии не позднее двух рабочих дней со дня подписания протокола заседания комиссии;</w:t>
      </w:r>
    </w:p>
    <w:p w:rsidR="008D1662" w:rsidRPr="008D1662" w:rsidRDefault="008D1662" w:rsidP="008D1662">
      <w:pPr>
        <w:spacing w:after="0" w:line="240" w:lineRule="auto"/>
        <w:ind w:firstLine="709"/>
        <w:jc w:val="both"/>
        <w:rPr>
          <w:rFonts w:ascii="Times New Roman" w:hAnsi="Times New Roman" w:cs="Times New Roman"/>
        </w:rPr>
      </w:pPr>
      <w:r w:rsidRPr="008D1662">
        <w:rPr>
          <w:rFonts w:ascii="Times New Roman" w:hAnsi="Times New Roman" w:cs="Times New Roman"/>
        </w:rPr>
        <w:t>- осуществляет хранение протоколов комиссии.</w:t>
      </w:r>
    </w:p>
    <w:p w:rsidR="008D1662" w:rsidRPr="008D1662" w:rsidRDefault="008D1662" w:rsidP="008D1662">
      <w:pPr>
        <w:spacing w:after="0" w:line="240" w:lineRule="auto"/>
        <w:ind w:firstLine="709"/>
        <w:jc w:val="both"/>
        <w:rPr>
          <w:rFonts w:ascii="Times New Roman" w:hAnsi="Times New Roman" w:cs="Times New Roman"/>
        </w:rPr>
      </w:pPr>
      <w:r w:rsidRPr="008D1662">
        <w:rPr>
          <w:rFonts w:ascii="Times New Roman" w:hAnsi="Times New Roman" w:cs="Times New Roman"/>
        </w:rPr>
        <w:t>9. Заседание комиссии считается правомочным, если на нем присутствуют более половины ее членов. По решению председателя комиссии могут проводиться выездные заседания комиссии.</w:t>
      </w:r>
    </w:p>
    <w:p w:rsidR="008D1662" w:rsidRPr="008D1662" w:rsidRDefault="008D1662" w:rsidP="008D1662">
      <w:pPr>
        <w:spacing w:after="0" w:line="240" w:lineRule="auto"/>
        <w:ind w:firstLine="709"/>
        <w:jc w:val="both"/>
        <w:rPr>
          <w:rFonts w:ascii="Times New Roman" w:hAnsi="Times New Roman" w:cs="Times New Roman"/>
        </w:rPr>
      </w:pPr>
      <w:r w:rsidRPr="008D1662">
        <w:rPr>
          <w:rFonts w:ascii="Times New Roman" w:hAnsi="Times New Roman" w:cs="Times New Roman"/>
        </w:rPr>
        <w:t>10. Решения комиссии принимаются путем открытого голосования большинством голосов членов комиссии, присутствующих на заседании. При равенстве голосов голос председателя комиссии является решающим.</w:t>
      </w:r>
    </w:p>
    <w:p w:rsidR="008D1662" w:rsidRPr="008D1662" w:rsidRDefault="008D1662" w:rsidP="008D1662">
      <w:pPr>
        <w:spacing w:after="0" w:line="240" w:lineRule="auto"/>
        <w:ind w:firstLine="709"/>
        <w:jc w:val="both"/>
        <w:rPr>
          <w:rFonts w:ascii="Times New Roman" w:hAnsi="Times New Roman" w:cs="Times New Roman"/>
        </w:rPr>
      </w:pPr>
      <w:r w:rsidRPr="008D1662">
        <w:rPr>
          <w:rFonts w:ascii="Times New Roman" w:hAnsi="Times New Roman" w:cs="Times New Roman"/>
        </w:rPr>
        <w:t>11. Решение комиссии оформляется протоколом, который подписывается председательствующим на заседании комиссии, секретарем и членами комиссии, присутствовавшими на заседании комиссии.</w:t>
      </w:r>
    </w:p>
    <w:p w:rsidR="008D1662" w:rsidRPr="008D1662" w:rsidRDefault="008D1662" w:rsidP="008D1662">
      <w:pPr>
        <w:spacing w:after="0" w:line="240" w:lineRule="auto"/>
        <w:ind w:firstLine="709"/>
        <w:jc w:val="both"/>
        <w:rPr>
          <w:rFonts w:ascii="Times New Roman" w:hAnsi="Times New Roman" w:cs="Times New Roman"/>
        </w:rPr>
      </w:pPr>
      <w:r w:rsidRPr="008D1662">
        <w:rPr>
          <w:rFonts w:ascii="Times New Roman" w:hAnsi="Times New Roman" w:cs="Times New Roman"/>
        </w:rPr>
        <w:t>12. Особое мнение членов комиссии, не согласных с принятым решением, оформляется письменно и прилагается к протоколу заседания комиссии.</w:t>
      </w:r>
    </w:p>
    <w:p w:rsidR="008D1662" w:rsidRPr="008D1662" w:rsidRDefault="008D1662" w:rsidP="008D1662">
      <w:pPr>
        <w:spacing w:after="0" w:line="240" w:lineRule="auto"/>
        <w:ind w:firstLine="709"/>
        <w:jc w:val="both"/>
        <w:rPr>
          <w:rFonts w:ascii="Times New Roman" w:hAnsi="Times New Roman" w:cs="Times New Roman"/>
        </w:rPr>
      </w:pPr>
      <w:r w:rsidRPr="008D1662">
        <w:rPr>
          <w:rFonts w:ascii="Times New Roman" w:hAnsi="Times New Roman" w:cs="Times New Roman"/>
        </w:rPr>
        <w:t>13. Протокол комиссии, а также особое мнение членов комиссии, не согласных с этим решением, направляются в течение семи дней со дня подписания протокола в администрацию Тужинского района для размещения на официальном сайте администрации в информационно-телекоммуникационной сети «Интернет».</w:t>
      </w:r>
    </w:p>
    <w:p w:rsidR="008D1662" w:rsidRPr="008D1662" w:rsidRDefault="008D1662" w:rsidP="008D1662">
      <w:pPr>
        <w:spacing w:after="0" w:line="240" w:lineRule="auto"/>
        <w:ind w:firstLine="709"/>
        <w:jc w:val="both"/>
        <w:rPr>
          <w:rFonts w:ascii="Times New Roman" w:hAnsi="Times New Roman" w:cs="Times New Roman"/>
        </w:rPr>
      </w:pPr>
      <w:r w:rsidRPr="008D1662">
        <w:rPr>
          <w:rFonts w:ascii="Times New Roman" w:hAnsi="Times New Roman" w:cs="Times New Roman"/>
        </w:rPr>
        <w:t xml:space="preserve">14. Решения, принятые комиссией по вопросу, указанному в </w:t>
      </w:r>
      <w:hyperlink w:anchor="P42" w:history="1">
        <w:r w:rsidRPr="008D1662">
          <w:rPr>
            <w:rFonts w:ascii="Times New Roman" w:hAnsi="Times New Roman" w:cs="Times New Roman"/>
          </w:rPr>
          <w:t>пункте 2.1</w:t>
        </w:r>
      </w:hyperlink>
      <w:r w:rsidRPr="008D1662">
        <w:rPr>
          <w:rFonts w:ascii="Times New Roman" w:hAnsi="Times New Roman" w:cs="Times New Roman"/>
        </w:rPr>
        <w:t xml:space="preserve"> настоящего Положения, являются основанием для принятия администрацией Тужинского района решения о передаче религиозным организациям имущества религиозного назначения в собственность или в безвозмездное пользование.</w:t>
      </w:r>
    </w:p>
    <w:p w:rsidR="008D1662" w:rsidRPr="008D1662" w:rsidRDefault="008D1662" w:rsidP="008D1662">
      <w:pPr>
        <w:spacing w:line="240" w:lineRule="auto"/>
        <w:ind w:firstLine="709"/>
        <w:jc w:val="both"/>
        <w:rPr>
          <w:rFonts w:ascii="Times New Roman" w:hAnsi="Times New Roman" w:cs="Times New Roman"/>
        </w:rPr>
      </w:pPr>
      <w:r w:rsidRPr="008D1662">
        <w:rPr>
          <w:rFonts w:ascii="Times New Roman" w:hAnsi="Times New Roman" w:cs="Times New Roman"/>
        </w:rPr>
        <w:t xml:space="preserve">Решения, принятые комиссией по вопросу, указанному в </w:t>
      </w:r>
      <w:hyperlink w:anchor="P43" w:history="1">
        <w:r w:rsidRPr="008D1662">
          <w:rPr>
            <w:rFonts w:ascii="Times New Roman" w:hAnsi="Times New Roman" w:cs="Times New Roman"/>
          </w:rPr>
          <w:t>пункте 2.2</w:t>
        </w:r>
      </w:hyperlink>
      <w:r w:rsidRPr="008D1662">
        <w:rPr>
          <w:rFonts w:ascii="Times New Roman" w:hAnsi="Times New Roman" w:cs="Times New Roman"/>
        </w:rPr>
        <w:t xml:space="preserve"> отправлением с уведомлением о вручении обратившимся с заявлениями физическим и юридическим лицам.</w:t>
      </w:r>
    </w:p>
    <w:p w:rsidR="008D1662" w:rsidRPr="008D1662" w:rsidRDefault="008D1662" w:rsidP="008D1662">
      <w:pPr>
        <w:pStyle w:val="a4"/>
        <w:jc w:val="center"/>
        <w:rPr>
          <w:rFonts w:ascii="Times New Roman" w:hAnsi="Times New Roman"/>
        </w:rPr>
      </w:pPr>
      <w:r w:rsidRPr="008D1662">
        <w:rPr>
          <w:rFonts w:ascii="Times New Roman" w:hAnsi="Times New Roman"/>
        </w:rPr>
        <w:t>______________</w:t>
      </w:r>
    </w:p>
    <w:p w:rsidR="008D1662" w:rsidRDefault="008D1662" w:rsidP="007629A2">
      <w:pPr>
        <w:spacing w:after="0" w:line="240" w:lineRule="auto"/>
        <w:rPr>
          <w:sz w:val="28"/>
          <w:szCs w:val="28"/>
        </w:rPr>
      </w:pPr>
    </w:p>
    <w:p w:rsidR="008D1662" w:rsidRDefault="008D1662" w:rsidP="007629A2">
      <w:pPr>
        <w:spacing w:after="0" w:line="240" w:lineRule="auto"/>
        <w:rPr>
          <w:sz w:val="28"/>
          <w:szCs w:val="28"/>
        </w:rPr>
      </w:pPr>
    </w:p>
    <w:p w:rsidR="00F01DF6" w:rsidRDefault="00F01DF6" w:rsidP="007629A2">
      <w:pPr>
        <w:spacing w:after="0" w:line="240" w:lineRule="auto"/>
        <w:rPr>
          <w:sz w:val="28"/>
          <w:szCs w:val="28"/>
        </w:rPr>
      </w:pPr>
    </w:p>
    <w:tbl>
      <w:tblPr>
        <w:tblW w:w="9915" w:type="dxa"/>
        <w:tblInd w:w="8" w:type="dxa"/>
        <w:tblLayout w:type="fixed"/>
        <w:tblCellMar>
          <w:left w:w="0" w:type="dxa"/>
          <w:right w:w="0" w:type="dxa"/>
        </w:tblCellMar>
        <w:tblLook w:val="0000"/>
      </w:tblPr>
      <w:tblGrid>
        <w:gridCol w:w="9915"/>
      </w:tblGrid>
      <w:tr w:rsidR="007629A2" w:rsidRPr="007629A2" w:rsidTr="008D1662">
        <w:trPr>
          <w:trHeight w:val="2370"/>
        </w:trPr>
        <w:tc>
          <w:tcPr>
            <w:tcW w:w="9915" w:type="dxa"/>
          </w:tcPr>
          <w:p w:rsidR="007629A2" w:rsidRPr="007629A2" w:rsidRDefault="007629A2" w:rsidP="007629A2">
            <w:pPr>
              <w:spacing w:after="0" w:line="240" w:lineRule="auto"/>
              <w:jc w:val="center"/>
              <w:rPr>
                <w:rFonts w:ascii="Times New Roman" w:hAnsi="Times New Roman" w:cs="Times New Roman"/>
                <w:b/>
              </w:rPr>
            </w:pPr>
            <w:r w:rsidRPr="007629A2">
              <w:rPr>
                <w:rFonts w:ascii="Times New Roman" w:hAnsi="Times New Roman" w:cs="Times New Roman"/>
                <w:b/>
              </w:rPr>
              <w:t>ТУЖИНСКАЯ РАЙОННАЯ ДУМА</w:t>
            </w:r>
          </w:p>
          <w:p w:rsidR="007629A2" w:rsidRDefault="007629A2" w:rsidP="007629A2">
            <w:pPr>
              <w:spacing w:after="0" w:line="240" w:lineRule="auto"/>
              <w:jc w:val="center"/>
              <w:rPr>
                <w:rFonts w:ascii="Times New Roman" w:hAnsi="Times New Roman" w:cs="Times New Roman"/>
                <w:b/>
              </w:rPr>
            </w:pPr>
            <w:r w:rsidRPr="007629A2">
              <w:rPr>
                <w:rFonts w:ascii="Times New Roman" w:hAnsi="Times New Roman" w:cs="Times New Roman"/>
                <w:b/>
              </w:rPr>
              <w:t>КИРОВСКОЙ ОБЛАСТИ</w:t>
            </w:r>
          </w:p>
          <w:p w:rsidR="007629A2" w:rsidRPr="007629A2" w:rsidRDefault="007629A2" w:rsidP="007629A2">
            <w:pPr>
              <w:spacing w:after="0" w:line="240" w:lineRule="auto"/>
              <w:jc w:val="center"/>
              <w:rPr>
                <w:rFonts w:ascii="Times New Roman" w:hAnsi="Times New Roman" w:cs="Times New Roman"/>
                <w:b/>
              </w:rPr>
            </w:pPr>
          </w:p>
          <w:p w:rsidR="007629A2" w:rsidRPr="007629A2" w:rsidRDefault="007629A2" w:rsidP="007629A2">
            <w:pPr>
              <w:pStyle w:val="ConsPlusTitle"/>
              <w:jc w:val="center"/>
              <w:rPr>
                <w:rFonts w:ascii="Times New Roman" w:hAnsi="Times New Roman" w:cs="Times New Roman"/>
                <w:sz w:val="22"/>
                <w:szCs w:val="22"/>
              </w:rPr>
            </w:pPr>
            <w:r w:rsidRPr="007629A2">
              <w:rPr>
                <w:rFonts w:ascii="Times New Roman" w:hAnsi="Times New Roman" w:cs="Times New Roman"/>
                <w:sz w:val="22"/>
                <w:szCs w:val="22"/>
              </w:rPr>
              <w:t>РЕШЕНИЕ</w:t>
            </w:r>
          </w:p>
          <w:tbl>
            <w:tblPr>
              <w:tblW w:w="0" w:type="auto"/>
              <w:tblLayout w:type="fixed"/>
              <w:tblLook w:val="0000"/>
            </w:tblPr>
            <w:tblGrid>
              <w:gridCol w:w="1891"/>
              <w:gridCol w:w="2655"/>
              <w:gridCol w:w="3256"/>
              <w:gridCol w:w="1769"/>
            </w:tblGrid>
            <w:tr w:rsidR="007629A2" w:rsidRPr="007629A2" w:rsidTr="007629A2">
              <w:tc>
                <w:tcPr>
                  <w:tcW w:w="1891" w:type="dxa"/>
                  <w:tcBorders>
                    <w:bottom w:val="single" w:sz="4" w:space="0" w:color="000000"/>
                  </w:tcBorders>
                </w:tcPr>
                <w:p w:rsidR="007629A2" w:rsidRPr="007629A2" w:rsidRDefault="007629A2" w:rsidP="007629A2">
                  <w:pPr>
                    <w:snapToGrid w:val="0"/>
                    <w:spacing w:line="240" w:lineRule="auto"/>
                    <w:jc w:val="center"/>
                    <w:rPr>
                      <w:rFonts w:ascii="Times New Roman" w:hAnsi="Times New Roman" w:cs="Times New Roman"/>
                    </w:rPr>
                  </w:pPr>
                  <w:r w:rsidRPr="007629A2">
                    <w:rPr>
                      <w:rFonts w:ascii="Times New Roman" w:hAnsi="Times New Roman" w:cs="Times New Roman"/>
                    </w:rPr>
                    <w:t>29.10.2021</w:t>
                  </w:r>
                </w:p>
              </w:tc>
              <w:tc>
                <w:tcPr>
                  <w:tcW w:w="2655" w:type="dxa"/>
                </w:tcPr>
                <w:p w:rsidR="007629A2" w:rsidRPr="007629A2" w:rsidRDefault="007629A2" w:rsidP="007629A2">
                  <w:pPr>
                    <w:snapToGrid w:val="0"/>
                    <w:spacing w:line="240" w:lineRule="auto"/>
                    <w:jc w:val="center"/>
                    <w:rPr>
                      <w:rFonts w:ascii="Times New Roman" w:hAnsi="Times New Roman" w:cs="Times New Roman"/>
                    </w:rPr>
                  </w:pPr>
                </w:p>
              </w:tc>
              <w:tc>
                <w:tcPr>
                  <w:tcW w:w="3256" w:type="dxa"/>
                </w:tcPr>
                <w:p w:rsidR="007629A2" w:rsidRPr="007629A2" w:rsidRDefault="007629A2" w:rsidP="007629A2">
                  <w:pPr>
                    <w:snapToGrid w:val="0"/>
                    <w:spacing w:line="240" w:lineRule="auto"/>
                    <w:jc w:val="right"/>
                    <w:rPr>
                      <w:rFonts w:ascii="Times New Roman" w:hAnsi="Times New Roman" w:cs="Times New Roman"/>
                    </w:rPr>
                  </w:pPr>
                  <w:r w:rsidRPr="007629A2">
                    <w:rPr>
                      <w:rFonts w:ascii="Times New Roman" w:hAnsi="Times New Roman" w:cs="Times New Roman"/>
                    </w:rPr>
                    <w:t>№</w:t>
                  </w:r>
                </w:p>
              </w:tc>
              <w:tc>
                <w:tcPr>
                  <w:tcW w:w="1769" w:type="dxa"/>
                  <w:tcBorders>
                    <w:bottom w:val="single" w:sz="4" w:space="0" w:color="000000"/>
                  </w:tcBorders>
                </w:tcPr>
                <w:p w:rsidR="007629A2" w:rsidRPr="007629A2" w:rsidRDefault="007629A2" w:rsidP="007629A2">
                  <w:pPr>
                    <w:snapToGrid w:val="0"/>
                    <w:spacing w:line="240" w:lineRule="auto"/>
                    <w:jc w:val="center"/>
                    <w:rPr>
                      <w:rFonts w:ascii="Times New Roman" w:hAnsi="Times New Roman" w:cs="Times New Roman"/>
                    </w:rPr>
                  </w:pPr>
                  <w:r w:rsidRPr="007629A2">
                    <w:rPr>
                      <w:rFonts w:ascii="Times New Roman" w:hAnsi="Times New Roman" w:cs="Times New Roman"/>
                    </w:rPr>
                    <w:t>2/6</w:t>
                  </w:r>
                </w:p>
              </w:tc>
            </w:tr>
            <w:tr w:rsidR="007629A2" w:rsidRPr="007629A2" w:rsidTr="007629A2">
              <w:tc>
                <w:tcPr>
                  <w:tcW w:w="9571" w:type="dxa"/>
                  <w:gridSpan w:val="4"/>
                </w:tcPr>
                <w:p w:rsidR="007629A2" w:rsidRPr="007629A2" w:rsidRDefault="007629A2" w:rsidP="007629A2">
                  <w:pPr>
                    <w:snapToGrid w:val="0"/>
                    <w:spacing w:after="0" w:line="240" w:lineRule="auto"/>
                    <w:jc w:val="center"/>
                    <w:rPr>
                      <w:rStyle w:val="consplusnormal1"/>
                      <w:rFonts w:ascii="Times New Roman" w:hAnsi="Times New Roman" w:cs="Times New Roman"/>
                      <w:color w:val="000000"/>
                    </w:rPr>
                  </w:pPr>
                  <w:r w:rsidRPr="007629A2">
                    <w:rPr>
                      <w:rStyle w:val="consplusnormal1"/>
                      <w:rFonts w:ascii="Times New Roman" w:hAnsi="Times New Roman" w:cs="Times New Roman"/>
                      <w:color w:val="000000"/>
                    </w:rPr>
                    <w:t>пгт Тужа</w:t>
                  </w:r>
                </w:p>
              </w:tc>
            </w:tr>
          </w:tbl>
          <w:p w:rsidR="007629A2" w:rsidRPr="007629A2" w:rsidRDefault="007629A2" w:rsidP="007629A2">
            <w:pPr>
              <w:pStyle w:val="afa"/>
              <w:snapToGrid w:val="0"/>
              <w:rPr>
                <w:rFonts w:cs="Times New Roman"/>
                <w:sz w:val="22"/>
                <w:szCs w:val="22"/>
              </w:rPr>
            </w:pPr>
          </w:p>
        </w:tc>
      </w:tr>
    </w:tbl>
    <w:p w:rsidR="007629A2" w:rsidRPr="007629A2" w:rsidRDefault="007629A2" w:rsidP="007629A2">
      <w:pPr>
        <w:pStyle w:val="ConsPlusTitle"/>
        <w:jc w:val="center"/>
        <w:rPr>
          <w:rFonts w:ascii="Times New Roman" w:eastAsiaTheme="minorHAnsi" w:hAnsi="Times New Roman" w:cs="Times New Roman"/>
          <w:sz w:val="22"/>
          <w:szCs w:val="22"/>
          <w:lang w:eastAsia="en-US"/>
        </w:rPr>
      </w:pPr>
      <w:r w:rsidRPr="007629A2">
        <w:rPr>
          <w:rFonts w:ascii="Times New Roman" w:eastAsiaTheme="minorHAnsi" w:hAnsi="Times New Roman" w:cs="Times New Roman"/>
          <w:sz w:val="22"/>
          <w:szCs w:val="22"/>
          <w:lang w:eastAsia="en-US"/>
        </w:rPr>
        <w:t xml:space="preserve">Об утверждении Регламента Тужинской районной Думы </w:t>
      </w:r>
    </w:p>
    <w:p w:rsidR="007629A2" w:rsidRPr="007629A2" w:rsidRDefault="007629A2" w:rsidP="007629A2">
      <w:pPr>
        <w:pStyle w:val="ConsPlusTitle"/>
        <w:jc w:val="center"/>
        <w:rPr>
          <w:rFonts w:ascii="Times New Roman" w:hAnsi="Times New Roman" w:cs="Times New Roman"/>
          <w:sz w:val="22"/>
          <w:szCs w:val="22"/>
        </w:rPr>
      </w:pPr>
      <w:r w:rsidRPr="007629A2">
        <w:rPr>
          <w:rFonts w:ascii="Times New Roman" w:eastAsiaTheme="minorHAnsi" w:hAnsi="Times New Roman" w:cs="Times New Roman"/>
          <w:sz w:val="22"/>
          <w:szCs w:val="22"/>
          <w:lang w:eastAsia="en-US"/>
        </w:rPr>
        <w:t>Кировской области</w:t>
      </w:r>
    </w:p>
    <w:p w:rsidR="007629A2" w:rsidRPr="007629A2" w:rsidRDefault="007629A2" w:rsidP="007629A2">
      <w:pPr>
        <w:autoSpaceDE w:val="0"/>
        <w:autoSpaceDN w:val="0"/>
        <w:adjustRightInd w:val="0"/>
        <w:spacing w:before="480"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 xml:space="preserve">В соответствии с Федеральным </w:t>
      </w:r>
      <w:hyperlink r:id="rId16" w:history="1">
        <w:r w:rsidRPr="007629A2">
          <w:rPr>
            <w:rFonts w:ascii="Times New Roman" w:eastAsiaTheme="minorHAnsi" w:hAnsi="Times New Roman" w:cs="Times New Roman"/>
            <w:lang w:eastAsia="en-US"/>
          </w:rPr>
          <w:t>законом</w:t>
        </w:r>
      </w:hyperlink>
      <w:r w:rsidRPr="007629A2">
        <w:rPr>
          <w:rFonts w:ascii="Times New Roman" w:eastAsiaTheme="minorHAnsi" w:hAnsi="Times New Roman" w:cs="Times New Roman"/>
          <w:lang w:eastAsia="en-US"/>
        </w:rPr>
        <w:t xml:space="preserve"> от 06.10.2003 № 131-ФЗ «Об общих принципах организации местного самоуправления в Российской Федерации», </w:t>
      </w:r>
      <w:hyperlink r:id="rId17" w:history="1">
        <w:r w:rsidRPr="007629A2">
          <w:rPr>
            <w:rFonts w:ascii="Times New Roman" w:eastAsiaTheme="minorHAnsi" w:hAnsi="Times New Roman" w:cs="Times New Roman"/>
            <w:lang w:eastAsia="en-US"/>
          </w:rPr>
          <w:t>статьей 20</w:t>
        </w:r>
      </w:hyperlink>
      <w:r w:rsidRPr="007629A2">
        <w:rPr>
          <w:rFonts w:ascii="Times New Roman" w:eastAsiaTheme="minorHAnsi" w:hAnsi="Times New Roman" w:cs="Times New Roman"/>
          <w:lang w:eastAsia="en-US"/>
        </w:rPr>
        <w:t xml:space="preserve"> Устава муниципального образования Тужинский муниципальный район, утвержденного решением Тужинской районной Думы Кировской области от 27.06.2005 № 23/257, Тужинская районная Дума Кировской области РЕШИЛА:</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hAnsi="Times New Roman" w:cs="Times New Roman"/>
        </w:rPr>
        <w:t xml:space="preserve">1. </w:t>
      </w:r>
      <w:r w:rsidRPr="007629A2">
        <w:rPr>
          <w:rFonts w:ascii="Times New Roman" w:eastAsiaTheme="minorHAnsi" w:hAnsi="Times New Roman" w:cs="Times New Roman"/>
          <w:lang w:eastAsia="en-US"/>
        </w:rPr>
        <w:t xml:space="preserve">Утвердить </w:t>
      </w:r>
      <w:hyperlink r:id="rId18" w:history="1">
        <w:r w:rsidRPr="007629A2">
          <w:rPr>
            <w:rFonts w:ascii="Times New Roman" w:eastAsiaTheme="minorHAnsi" w:hAnsi="Times New Roman" w:cs="Times New Roman"/>
            <w:lang w:eastAsia="en-US"/>
          </w:rPr>
          <w:t>Регламент</w:t>
        </w:r>
      </w:hyperlink>
      <w:r w:rsidRPr="007629A2">
        <w:rPr>
          <w:rFonts w:ascii="Times New Roman" w:eastAsiaTheme="minorHAnsi" w:hAnsi="Times New Roman" w:cs="Times New Roman"/>
          <w:lang w:eastAsia="en-US"/>
        </w:rPr>
        <w:t xml:space="preserve"> Тужинской районной Думы Кировской области согласно приложению.</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hAnsi="Times New Roman" w:cs="Times New Roman"/>
          <w:bCs/>
        </w:rPr>
        <w:t>2</w:t>
      </w:r>
      <w:r w:rsidRPr="007629A2">
        <w:rPr>
          <w:rFonts w:ascii="Times New Roman" w:hAnsi="Times New Roman" w:cs="Times New Roman"/>
        </w:rPr>
        <w:t xml:space="preserve">. </w:t>
      </w:r>
      <w:r w:rsidRPr="007629A2">
        <w:rPr>
          <w:rFonts w:ascii="Times New Roman" w:eastAsiaTheme="minorHAnsi" w:hAnsi="Times New Roman" w:cs="Times New Roman"/>
          <w:lang w:eastAsia="en-US"/>
        </w:rPr>
        <w:t>Признать утратившими силу решения Тужинской районной Думы Кировской области:</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2.1. От 03.10.2016 № 1/3 «Об утверждении Регламента Тужинской районной Думы Кировской области».</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lastRenderedPageBreak/>
        <w:t>2.2. От 10.10.2016 № 2/9 «О внесении изменения в решение Тужинской районной Думы от 03.10.2016 № 1/3».</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2.3. От 05.07.2017 № 13/94 «О внесении изменений в решение Тужинской районной Думы от 03.10.2016 № 1/3».</w:t>
      </w:r>
    </w:p>
    <w:p w:rsidR="008D1662" w:rsidRDefault="007629A2" w:rsidP="008D166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hAnsi="Times New Roman" w:cs="Times New Roman"/>
        </w:rPr>
        <w:t xml:space="preserve">2.4. </w:t>
      </w:r>
      <w:r w:rsidRPr="007629A2">
        <w:rPr>
          <w:rFonts w:ascii="Times New Roman" w:eastAsiaTheme="minorHAnsi" w:hAnsi="Times New Roman" w:cs="Times New Roman"/>
          <w:lang w:eastAsia="en-US"/>
        </w:rPr>
        <w:t xml:space="preserve">От 20.11.2017 </w:t>
      </w:r>
      <w:hyperlink r:id="rId19" w:history="1">
        <w:r w:rsidRPr="007629A2">
          <w:rPr>
            <w:rFonts w:ascii="Times New Roman" w:eastAsiaTheme="minorHAnsi" w:hAnsi="Times New Roman" w:cs="Times New Roman"/>
            <w:lang w:eastAsia="en-US"/>
          </w:rPr>
          <w:t xml:space="preserve">№ 18/126 </w:t>
        </w:r>
      </w:hyperlink>
      <w:r w:rsidRPr="007629A2">
        <w:rPr>
          <w:rFonts w:ascii="Times New Roman" w:eastAsiaTheme="minorHAnsi" w:hAnsi="Times New Roman" w:cs="Times New Roman"/>
          <w:lang w:eastAsia="en-US"/>
        </w:rPr>
        <w:t>«О внесении изменений в решение Тужинской районной Думы от 03.10.2016 № 1/3».</w:t>
      </w:r>
    </w:p>
    <w:p w:rsidR="007629A2" w:rsidRPr="007629A2" w:rsidRDefault="007629A2" w:rsidP="008D166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 xml:space="preserve">2.5. От 08.07.2020 </w:t>
      </w:r>
      <w:hyperlink r:id="rId20" w:history="1">
        <w:r w:rsidRPr="007629A2">
          <w:rPr>
            <w:rFonts w:ascii="Times New Roman" w:eastAsiaTheme="minorHAnsi" w:hAnsi="Times New Roman" w:cs="Times New Roman"/>
            <w:lang w:eastAsia="en-US"/>
          </w:rPr>
          <w:t xml:space="preserve">№ 47/343 </w:t>
        </w:r>
      </w:hyperlink>
      <w:r w:rsidRPr="007629A2">
        <w:rPr>
          <w:rFonts w:ascii="Times New Roman" w:eastAsiaTheme="minorHAnsi" w:hAnsi="Times New Roman" w:cs="Times New Roman"/>
          <w:lang w:eastAsia="en-US"/>
        </w:rPr>
        <w:t>«О внесении изменений в решение Тужинской районной Думы от 03.10.2016 № 1/3».</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 xml:space="preserve">3. </w:t>
      </w:r>
      <w:r w:rsidRPr="007629A2">
        <w:rPr>
          <w:rFonts w:ascii="Times New Roman" w:hAnsi="Times New Roman" w:cs="Times New Roman"/>
        </w:rPr>
        <w:t>Настоящее Решение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7629A2" w:rsidRDefault="007629A2" w:rsidP="007629A2">
      <w:pPr>
        <w:tabs>
          <w:tab w:val="left" w:pos="0"/>
        </w:tabs>
        <w:suppressAutoHyphens/>
        <w:spacing w:after="0" w:line="240" w:lineRule="auto"/>
        <w:jc w:val="both"/>
        <w:rPr>
          <w:rFonts w:ascii="Times New Roman" w:hAnsi="Times New Roman" w:cs="Times New Roman"/>
        </w:rPr>
      </w:pPr>
    </w:p>
    <w:p w:rsidR="007629A2" w:rsidRDefault="007629A2" w:rsidP="007629A2">
      <w:pPr>
        <w:tabs>
          <w:tab w:val="left" w:pos="0"/>
        </w:tabs>
        <w:suppressAutoHyphens/>
        <w:spacing w:after="0" w:line="240" w:lineRule="auto"/>
        <w:jc w:val="both"/>
        <w:rPr>
          <w:rFonts w:ascii="Times New Roman" w:hAnsi="Times New Roman" w:cs="Times New Roman"/>
        </w:rPr>
      </w:pPr>
    </w:p>
    <w:p w:rsidR="007629A2" w:rsidRPr="007629A2" w:rsidRDefault="007629A2" w:rsidP="007629A2">
      <w:pPr>
        <w:tabs>
          <w:tab w:val="left" w:pos="0"/>
        </w:tabs>
        <w:suppressAutoHyphens/>
        <w:spacing w:after="0" w:line="240" w:lineRule="auto"/>
        <w:jc w:val="both"/>
        <w:rPr>
          <w:rFonts w:ascii="Times New Roman" w:hAnsi="Times New Roman" w:cs="Times New Roman"/>
        </w:rPr>
      </w:pPr>
      <w:r w:rsidRPr="007629A2">
        <w:rPr>
          <w:rFonts w:ascii="Times New Roman" w:hAnsi="Times New Roman" w:cs="Times New Roman"/>
        </w:rPr>
        <w:t>Председатель Тужинской</w:t>
      </w:r>
    </w:p>
    <w:p w:rsidR="007629A2" w:rsidRPr="007629A2" w:rsidRDefault="007629A2" w:rsidP="007629A2">
      <w:pPr>
        <w:tabs>
          <w:tab w:val="left" w:pos="0"/>
          <w:tab w:val="left" w:pos="7371"/>
          <w:tab w:val="left" w:pos="7655"/>
        </w:tabs>
        <w:suppressAutoHyphens/>
        <w:spacing w:after="0" w:line="240" w:lineRule="auto"/>
        <w:jc w:val="both"/>
        <w:rPr>
          <w:rFonts w:ascii="Times New Roman" w:hAnsi="Times New Roman" w:cs="Times New Roman"/>
        </w:rPr>
      </w:pPr>
      <w:r w:rsidRPr="007629A2">
        <w:rPr>
          <w:rFonts w:ascii="Times New Roman" w:hAnsi="Times New Roman" w:cs="Times New Roman"/>
        </w:rPr>
        <w:t>Районной Думы                      Э.Н. Багаев</w:t>
      </w:r>
    </w:p>
    <w:p w:rsidR="007629A2" w:rsidRDefault="007629A2" w:rsidP="007629A2">
      <w:pPr>
        <w:tabs>
          <w:tab w:val="left" w:pos="0"/>
        </w:tabs>
        <w:suppressAutoHyphens/>
        <w:spacing w:after="0" w:line="240" w:lineRule="auto"/>
        <w:jc w:val="both"/>
        <w:rPr>
          <w:rFonts w:ascii="Times New Roman" w:hAnsi="Times New Roman" w:cs="Times New Roman"/>
        </w:rPr>
      </w:pPr>
    </w:p>
    <w:p w:rsidR="007629A2" w:rsidRPr="007629A2" w:rsidRDefault="007629A2" w:rsidP="007629A2">
      <w:pPr>
        <w:tabs>
          <w:tab w:val="left" w:pos="0"/>
        </w:tabs>
        <w:suppressAutoHyphens/>
        <w:spacing w:after="0" w:line="240" w:lineRule="auto"/>
        <w:jc w:val="both"/>
        <w:rPr>
          <w:rFonts w:ascii="Times New Roman" w:hAnsi="Times New Roman" w:cs="Times New Roman"/>
        </w:rPr>
      </w:pPr>
      <w:r w:rsidRPr="007629A2">
        <w:rPr>
          <w:rFonts w:ascii="Times New Roman" w:hAnsi="Times New Roman" w:cs="Times New Roman"/>
        </w:rPr>
        <w:t>Глава Тужинского</w:t>
      </w:r>
    </w:p>
    <w:p w:rsidR="007629A2" w:rsidRPr="007629A2" w:rsidRDefault="007629A2" w:rsidP="007629A2">
      <w:pPr>
        <w:tabs>
          <w:tab w:val="left" w:pos="0"/>
          <w:tab w:val="left" w:pos="7371"/>
          <w:tab w:val="left" w:pos="7513"/>
          <w:tab w:val="left" w:pos="7655"/>
          <w:tab w:val="left" w:pos="7797"/>
        </w:tabs>
        <w:suppressAutoHyphens/>
        <w:spacing w:after="0" w:line="240" w:lineRule="auto"/>
        <w:jc w:val="both"/>
        <w:rPr>
          <w:rFonts w:ascii="Times New Roman" w:hAnsi="Times New Roman" w:cs="Times New Roman"/>
        </w:rPr>
      </w:pPr>
      <w:r w:rsidRPr="007629A2">
        <w:rPr>
          <w:rFonts w:ascii="Times New Roman" w:hAnsi="Times New Roman" w:cs="Times New Roman"/>
        </w:rPr>
        <w:t>муниципального района        Л.В. Бледных</w:t>
      </w:r>
    </w:p>
    <w:p w:rsidR="007629A2" w:rsidRDefault="007629A2" w:rsidP="00F01DF6">
      <w:pPr>
        <w:rPr>
          <w:sz w:val="28"/>
          <w:szCs w:val="28"/>
        </w:rPr>
      </w:pPr>
    </w:p>
    <w:p w:rsidR="008D1662" w:rsidRDefault="008D1662" w:rsidP="008D1662">
      <w:pPr>
        <w:pStyle w:val="ConsPlusNormal"/>
        <w:ind w:left="7513"/>
        <w:jc w:val="both"/>
        <w:outlineLvl w:val="0"/>
        <w:rPr>
          <w:sz w:val="22"/>
          <w:szCs w:val="22"/>
        </w:rPr>
      </w:pPr>
    </w:p>
    <w:p w:rsidR="008D1662" w:rsidRDefault="008D1662" w:rsidP="008D1662">
      <w:pPr>
        <w:pStyle w:val="ConsPlusNormal"/>
        <w:ind w:left="7513"/>
        <w:jc w:val="both"/>
        <w:outlineLvl w:val="0"/>
        <w:rPr>
          <w:sz w:val="22"/>
          <w:szCs w:val="22"/>
        </w:rPr>
      </w:pPr>
    </w:p>
    <w:p w:rsidR="007629A2" w:rsidRPr="007629A2" w:rsidRDefault="007629A2" w:rsidP="008D1662">
      <w:pPr>
        <w:pStyle w:val="ConsPlusNormal"/>
        <w:ind w:left="7513"/>
        <w:jc w:val="both"/>
        <w:outlineLvl w:val="0"/>
        <w:rPr>
          <w:sz w:val="22"/>
          <w:szCs w:val="22"/>
        </w:rPr>
      </w:pPr>
      <w:r w:rsidRPr="007629A2">
        <w:rPr>
          <w:sz w:val="22"/>
          <w:szCs w:val="22"/>
        </w:rPr>
        <w:t>Приложение</w:t>
      </w:r>
    </w:p>
    <w:p w:rsidR="007629A2" w:rsidRPr="007629A2" w:rsidRDefault="007629A2" w:rsidP="008D1662">
      <w:pPr>
        <w:pStyle w:val="ConsPlusNormal"/>
        <w:ind w:left="7513"/>
        <w:rPr>
          <w:sz w:val="22"/>
          <w:szCs w:val="22"/>
        </w:rPr>
      </w:pPr>
    </w:p>
    <w:p w:rsidR="007629A2" w:rsidRPr="007629A2" w:rsidRDefault="007629A2" w:rsidP="008D1662">
      <w:pPr>
        <w:pStyle w:val="ConsPlusNormal"/>
        <w:ind w:left="7513"/>
        <w:rPr>
          <w:sz w:val="22"/>
          <w:szCs w:val="22"/>
        </w:rPr>
      </w:pPr>
      <w:r w:rsidRPr="007629A2">
        <w:rPr>
          <w:sz w:val="22"/>
          <w:szCs w:val="22"/>
        </w:rPr>
        <w:t>УТВЕРЖДЕН</w:t>
      </w:r>
    </w:p>
    <w:p w:rsidR="007629A2" w:rsidRPr="007629A2" w:rsidRDefault="007629A2" w:rsidP="008D1662">
      <w:pPr>
        <w:pStyle w:val="ConsPlusNormal"/>
        <w:ind w:left="7513"/>
        <w:rPr>
          <w:sz w:val="22"/>
          <w:szCs w:val="22"/>
        </w:rPr>
      </w:pPr>
    </w:p>
    <w:p w:rsidR="007629A2" w:rsidRPr="007629A2" w:rsidRDefault="007629A2" w:rsidP="008D1662">
      <w:pPr>
        <w:pStyle w:val="ConsPlusNormal"/>
        <w:ind w:left="7513"/>
        <w:rPr>
          <w:sz w:val="22"/>
          <w:szCs w:val="22"/>
        </w:rPr>
      </w:pPr>
      <w:r w:rsidRPr="007629A2">
        <w:rPr>
          <w:sz w:val="22"/>
          <w:szCs w:val="22"/>
        </w:rPr>
        <w:t xml:space="preserve">решением Тужинской </w:t>
      </w:r>
    </w:p>
    <w:p w:rsidR="007629A2" w:rsidRPr="007629A2" w:rsidRDefault="007629A2" w:rsidP="008D1662">
      <w:pPr>
        <w:pStyle w:val="ConsPlusNormal"/>
        <w:ind w:left="7513"/>
        <w:rPr>
          <w:sz w:val="22"/>
          <w:szCs w:val="22"/>
        </w:rPr>
      </w:pPr>
      <w:r w:rsidRPr="007629A2">
        <w:rPr>
          <w:sz w:val="22"/>
          <w:szCs w:val="22"/>
        </w:rPr>
        <w:t xml:space="preserve">районной Думы </w:t>
      </w:r>
    </w:p>
    <w:p w:rsidR="007629A2" w:rsidRPr="007629A2" w:rsidRDefault="007629A2" w:rsidP="008D1662">
      <w:pPr>
        <w:pStyle w:val="ConsPlusNormal"/>
        <w:ind w:left="7513"/>
        <w:rPr>
          <w:sz w:val="22"/>
          <w:szCs w:val="22"/>
        </w:rPr>
      </w:pPr>
      <w:r w:rsidRPr="007629A2">
        <w:rPr>
          <w:sz w:val="22"/>
          <w:szCs w:val="22"/>
        </w:rPr>
        <w:t>от 29.10.2021 № 2/6</w:t>
      </w:r>
    </w:p>
    <w:p w:rsidR="007629A2" w:rsidRPr="007629A2" w:rsidRDefault="007629A2" w:rsidP="008D1662">
      <w:pPr>
        <w:spacing w:before="720" w:after="0" w:line="240" w:lineRule="auto"/>
        <w:jc w:val="center"/>
        <w:rPr>
          <w:rFonts w:ascii="Times New Roman" w:hAnsi="Times New Roman" w:cs="Times New Roman"/>
          <w:b/>
        </w:rPr>
      </w:pPr>
      <w:r w:rsidRPr="007629A2">
        <w:rPr>
          <w:rFonts w:ascii="Times New Roman" w:hAnsi="Times New Roman" w:cs="Times New Roman"/>
          <w:b/>
        </w:rPr>
        <w:t>РЕГЛАМЕНТ</w:t>
      </w:r>
    </w:p>
    <w:p w:rsidR="007629A2" w:rsidRPr="007629A2" w:rsidRDefault="007629A2" w:rsidP="008D1662">
      <w:pPr>
        <w:spacing w:after="0" w:line="240" w:lineRule="auto"/>
        <w:jc w:val="center"/>
        <w:rPr>
          <w:rFonts w:ascii="Times New Roman" w:hAnsi="Times New Roman" w:cs="Times New Roman"/>
          <w:b/>
        </w:rPr>
      </w:pPr>
      <w:r w:rsidRPr="007629A2">
        <w:rPr>
          <w:rFonts w:ascii="Times New Roman" w:hAnsi="Times New Roman" w:cs="Times New Roman"/>
          <w:b/>
        </w:rPr>
        <w:t>Тужинской районной Думы Кировской области</w:t>
      </w:r>
    </w:p>
    <w:p w:rsidR="007629A2" w:rsidRPr="007629A2" w:rsidRDefault="007629A2" w:rsidP="008D1662">
      <w:pPr>
        <w:autoSpaceDE w:val="0"/>
        <w:autoSpaceDN w:val="0"/>
        <w:adjustRightInd w:val="0"/>
        <w:spacing w:before="480" w:after="0" w:line="240" w:lineRule="auto"/>
        <w:ind w:firstLine="709"/>
        <w:jc w:val="both"/>
        <w:rPr>
          <w:rFonts w:ascii="Times New Roman" w:eastAsiaTheme="minorHAnsi" w:hAnsi="Times New Roman" w:cs="Times New Roman"/>
          <w:lang w:eastAsia="en-US"/>
        </w:rPr>
      </w:pPr>
      <w:r w:rsidRPr="007629A2">
        <w:rPr>
          <w:rFonts w:ascii="Times New Roman" w:hAnsi="Times New Roman" w:cs="Times New Roman"/>
        </w:rPr>
        <w:t xml:space="preserve">Регламент представительного органа муниципального образования (далее по тексту - регламент) является нормативным правовым актом, устанавливающим в соответствии с </w:t>
      </w:r>
      <w:hyperlink r:id="rId21" w:history="1">
        <w:r w:rsidRPr="007629A2">
          <w:rPr>
            <w:rFonts w:ascii="Times New Roman" w:hAnsi="Times New Roman" w:cs="Times New Roman"/>
          </w:rPr>
          <w:t>Конституцией</w:t>
        </w:r>
      </w:hyperlink>
      <w:r w:rsidRPr="007629A2">
        <w:rPr>
          <w:rFonts w:ascii="Times New Roman" w:hAnsi="Times New Roman" w:cs="Times New Roman"/>
        </w:rPr>
        <w:t xml:space="preserve"> Российской Федерации, Федеральным </w:t>
      </w:r>
      <w:hyperlink r:id="rId22" w:history="1">
        <w:r w:rsidRPr="007629A2">
          <w:rPr>
            <w:rFonts w:ascii="Times New Roman" w:hAnsi="Times New Roman" w:cs="Times New Roman"/>
          </w:rPr>
          <w:t>законом</w:t>
        </w:r>
      </w:hyperlink>
      <w:r w:rsidRPr="007629A2">
        <w:rPr>
          <w:rFonts w:ascii="Times New Roman" w:hAnsi="Times New Roman" w:cs="Times New Roman"/>
        </w:rPr>
        <w:t xml:space="preserve"> от 06.10.2003 № 131-ФЗ «Об общих принципах организации местного самоуправления в Российской Федерации», </w:t>
      </w:r>
      <w:hyperlink r:id="rId23" w:history="1">
        <w:r w:rsidRPr="007629A2">
          <w:rPr>
            <w:rFonts w:ascii="Times New Roman" w:hAnsi="Times New Roman" w:cs="Times New Roman"/>
          </w:rPr>
          <w:t>Законом</w:t>
        </w:r>
      </w:hyperlink>
      <w:r w:rsidRPr="007629A2">
        <w:rPr>
          <w:rFonts w:ascii="Times New Roman" w:hAnsi="Times New Roman" w:cs="Times New Roman"/>
        </w:rPr>
        <w:t xml:space="preserve"> Кировской области от 29.12.2004 № 292-ЗО «О местном самоуправлении в Кировской области», </w:t>
      </w:r>
      <w:hyperlink r:id="rId24" w:history="1">
        <w:r w:rsidRPr="007629A2">
          <w:rPr>
            <w:rFonts w:ascii="Times New Roman" w:hAnsi="Times New Roman" w:cs="Times New Roman"/>
          </w:rPr>
          <w:t>Уставом</w:t>
        </w:r>
      </w:hyperlink>
      <w:r w:rsidRPr="007629A2">
        <w:rPr>
          <w:rFonts w:ascii="Times New Roman" w:hAnsi="Times New Roman" w:cs="Times New Roman"/>
        </w:rPr>
        <w:t xml:space="preserve"> </w:t>
      </w:r>
      <w:r w:rsidRPr="007629A2">
        <w:rPr>
          <w:rFonts w:ascii="Times New Roman" w:eastAsiaTheme="minorHAnsi" w:hAnsi="Times New Roman" w:cs="Times New Roman"/>
          <w:lang w:eastAsia="en-US"/>
        </w:rPr>
        <w:t>муниципального образования Тужинский муниципальный район</w:t>
      </w:r>
      <w:r w:rsidRPr="007629A2">
        <w:rPr>
          <w:rFonts w:ascii="Times New Roman" w:hAnsi="Times New Roman" w:cs="Times New Roman"/>
        </w:rPr>
        <w:t xml:space="preserve"> порядок деятельности, правила и процедуру работы представительного органа муниципального образования.</w:t>
      </w:r>
    </w:p>
    <w:p w:rsidR="007629A2" w:rsidRPr="007629A2" w:rsidRDefault="007629A2" w:rsidP="008D1662">
      <w:pPr>
        <w:pStyle w:val="ConsPlusNormal"/>
        <w:ind w:firstLine="709"/>
        <w:jc w:val="both"/>
        <w:rPr>
          <w:sz w:val="22"/>
          <w:szCs w:val="22"/>
        </w:rPr>
      </w:pPr>
      <w:r w:rsidRPr="007629A2">
        <w:rPr>
          <w:sz w:val="22"/>
          <w:szCs w:val="22"/>
        </w:rPr>
        <w:t>Цель регламента состоит в создании правовых и организационных основ деятельности представительного органа Тужинского муниципального района и обеспечении законности принимаемых им актов.</w:t>
      </w:r>
    </w:p>
    <w:p w:rsidR="007629A2" w:rsidRPr="007629A2" w:rsidRDefault="007629A2" w:rsidP="008D1662">
      <w:pPr>
        <w:pStyle w:val="ConsPlusTitle"/>
        <w:ind w:firstLine="709"/>
        <w:jc w:val="center"/>
        <w:outlineLvl w:val="1"/>
        <w:rPr>
          <w:rFonts w:ascii="Times New Roman" w:hAnsi="Times New Roman" w:cs="Times New Roman"/>
          <w:sz w:val="22"/>
          <w:szCs w:val="22"/>
        </w:rPr>
      </w:pPr>
      <w:r w:rsidRPr="007629A2">
        <w:rPr>
          <w:rFonts w:ascii="Times New Roman" w:hAnsi="Times New Roman" w:cs="Times New Roman"/>
          <w:sz w:val="22"/>
          <w:szCs w:val="22"/>
        </w:rPr>
        <w:t>Глава 1. ОБЩИЕ ПОЛОЖЕНИЯ</w:t>
      </w:r>
    </w:p>
    <w:p w:rsidR="007629A2" w:rsidRPr="007629A2" w:rsidRDefault="007629A2" w:rsidP="008D1662">
      <w:pPr>
        <w:pStyle w:val="ConsPlusTitle"/>
        <w:ind w:firstLine="709"/>
        <w:jc w:val="center"/>
        <w:outlineLvl w:val="1"/>
        <w:rPr>
          <w:rFonts w:ascii="Times New Roman" w:hAnsi="Times New Roman" w:cs="Times New Roman"/>
          <w:sz w:val="22"/>
          <w:szCs w:val="22"/>
        </w:rPr>
      </w:pPr>
    </w:p>
    <w:p w:rsidR="007629A2" w:rsidRPr="007629A2" w:rsidRDefault="007629A2" w:rsidP="008D1662">
      <w:pPr>
        <w:autoSpaceDE w:val="0"/>
        <w:autoSpaceDN w:val="0"/>
        <w:adjustRightInd w:val="0"/>
        <w:spacing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1. Правовые основы разработки регламента</w:t>
      </w:r>
    </w:p>
    <w:p w:rsidR="007629A2" w:rsidRPr="007629A2" w:rsidRDefault="007629A2" w:rsidP="008D1662">
      <w:pPr>
        <w:autoSpaceDE w:val="0"/>
        <w:autoSpaceDN w:val="0"/>
        <w:adjustRightInd w:val="0"/>
        <w:spacing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 xml:space="preserve">Регламент Тужинской районной Думы (далее по тексту - регламент) является муниципальным правовым актом, устанавливающим в соответствии с </w:t>
      </w:r>
      <w:hyperlink r:id="rId25" w:history="1">
        <w:r w:rsidRPr="007629A2">
          <w:rPr>
            <w:rFonts w:ascii="Times New Roman" w:eastAsiaTheme="minorHAnsi" w:hAnsi="Times New Roman" w:cs="Times New Roman"/>
            <w:bCs/>
            <w:lang w:eastAsia="en-US"/>
          </w:rPr>
          <w:t>Конституцией</w:t>
        </w:r>
      </w:hyperlink>
      <w:r w:rsidRPr="007629A2">
        <w:rPr>
          <w:rFonts w:ascii="Times New Roman" w:eastAsiaTheme="minorHAnsi" w:hAnsi="Times New Roman" w:cs="Times New Roman"/>
          <w:bCs/>
          <w:lang w:eastAsia="en-US"/>
        </w:rPr>
        <w:t xml:space="preserve"> Российской Федерации, Федеральным </w:t>
      </w:r>
      <w:hyperlink r:id="rId26" w:history="1">
        <w:r w:rsidRPr="007629A2">
          <w:rPr>
            <w:rFonts w:ascii="Times New Roman" w:eastAsiaTheme="minorHAnsi" w:hAnsi="Times New Roman" w:cs="Times New Roman"/>
            <w:bCs/>
            <w:lang w:eastAsia="en-US"/>
          </w:rPr>
          <w:t>законом</w:t>
        </w:r>
      </w:hyperlink>
      <w:r w:rsidRPr="007629A2">
        <w:rPr>
          <w:rFonts w:ascii="Times New Roman" w:eastAsiaTheme="minorHAnsi" w:hAnsi="Times New Roman" w:cs="Times New Roman"/>
          <w:bCs/>
          <w:lang w:eastAsia="en-US"/>
        </w:rPr>
        <w:t xml:space="preserve"> от 06.10.2003 № 131-ФЗ «Об общих принципах организации местного самоуправления в Российской Федерации», </w:t>
      </w:r>
      <w:hyperlink r:id="rId27" w:history="1">
        <w:r w:rsidRPr="007629A2">
          <w:rPr>
            <w:rFonts w:ascii="Times New Roman" w:eastAsiaTheme="minorHAnsi" w:hAnsi="Times New Roman" w:cs="Times New Roman"/>
            <w:bCs/>
            <w:lang w:eastAsia="en-US"/>
          </w:rPr>
          <w:t>Уставом</w:t>
        </w:r>
      </w:hyperlink>
      <w:r w:rsidRPr="007629A2">
        <w:rPr>
          <w:rFonts w:ascii="Times New Roman" w:eastAsiaTheme="minorHAnsi" w:hAnsi="Times New Roman" w:cs="Times New Roman"/>
          <w:bCs/>
          <w:lang w:eastAsia="en-US"/>
        </w:rPr>
        <w:t xml:space="preserve"> муниципального образования Тужинский муниципальный район Кировской области порядок деятельности, правила и процедуру работы Тужинской районной Думы.</w:t>
      </w:r>
    </w:p>
    <w:p w:rsidR="008D1662" w:rsidRDefault="008D1662" w:rsidP="008D1662">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p>
    <w:p w:rsidR="008D1662" w:rsidRDefault="008D1662" w:rsidP="008D1662">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p>
    <w:p w:rsidR="008D1662" w:rsidRDefault="008D1662" w:rsidP="008D1662">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p>
    <w:p w:rsidR="007629A2" w:rsidRPr="007629A2" w:rsidRDefault="007629A2" w:rsidP="008D1662">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2. Основы организации и деятельности районной Думы</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 xml:space="preserve">1. Тужинская районная Дума Кировской области (далее - районная Дума) является выборным представительным органом местного самоуправления муниципального образования Тужинский муниципальный район Кировской области (далее - Тужинский район) и руководствуется в своей деятельности </w:t>
      </w:r>
      <w:hyperlink r:id="rId28" w:history="1">
        <w:r w:rsidRPr="007629A2">
          <w:rPr>
            <w:rFonts w:ascii="Times New Roman" w:eastAsiaTheme="minorHAnsi" w:hAnsi="Times New Roman" w:cs="Times New Roman"/>
            <w:lang w:eastAsia="en-US"/>
          </w:rPr>
          <w:t>Конституцией</w:t>
        </w:r>
      </w:hyperlink>
      <w:r w:rsidRPr="007629A2">
        <w:rPr>
          <w:rFonts w:ascii="Times New Roman" w:eastAsiaTheme="minorHAnsi" w:hAnsi="Times New Roman" w:cs="Times New Roman"/>
          <w:lang w:eastAsia="en-US"/>
        </w:rPr>
        <w:t xml:space="preserve"> Российской Федерации, федеральным и областным законодательством, регулирующим деятельность органов местного самоуправления, </w:t>
      </w:r>
      <w:hyperlink r:id="rId29" w:history="1">
        <w:r w:rsidRPr="007629A2">
          <w:rPr>
            <w:rFonts w:ascii="Times New Roman" w:eastAsiaTheme="minorHAnsi" w:hAnsi="Times New Roman" w:cs="Times New Roman"/>
            <w:lang w:eastAsia="en-US"/>
          </w:rPr>
          <w:t>Уставом</w:t>
        </w:r>
      </w:hyperlink>
      <w:r w:rsidRPr="007629A2">
        <w:rPr>
          <w:rFonts w:ascii="Times New Roman" w:eastAsiaTheme="minorHAnsi" w:hAnsi="Times New Roman" w:cs="Times New Roman"/>
          <w:lang w:eastAsia="en-US"/>
        </w:rPr>
        <w:t xml:space="preserve"> Тужинского района, муниципальными правовыми актами и настоящим регламентом.</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2. Деятельность районной Думы основывается на принципах коллективного и свободного обсуждения и решения вопросов. Деятельность районной Думы освещается в средствах массовой информации.</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3. Полное наименование районной Думы: муниципальное казенное учреждение районная Дума Тужинского муниципального района Кировской области.</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Сокращенное наименование: Тужинская районная Дума.</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Использование полного и сокращенного наименований имеет равную юридическую силу.</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4. Районная Дума является юридическим лицом, имеет гербовую печать, бланки со своим наименованием, расчетные и иные счета в банковских учреждениях. Районная Дума отвечает по своим обязательствам в пределах находящихся в ее распоряжении финансовых средств.</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5. Расходы на содержание и деятельность районной Думы определяются в бюджете Тужинского района.</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6. Местонахождение районной Думы: 612200, Кировская область, Тужинский район, пгт Тужа, ул. Горького, д. 5.</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7. По вопросам своей компетенции районная Дума принимает правовые акты в форме решений. Решения районной Думы, принятые в пределах ее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Тужинского района.</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8. Районная Дума состоит из 15 депутатов, избираемых населением района на муниципальных выборах.</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9. Организацию деятельности районной Думы осуществляет председатель Тужинской районной Думы.</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10. Правовое, информационное, организационное, материально-техническое обеспечение деятельности районной Думы осуществляет отдел организационно-правовой и кадровой работы администрации Тужинского муниципального района по соглашению.</w:t>
      </w:r>
    </w:p>
    <w:p w:rsid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11. Организационной формой деятельности районной Думы являются заседания районной Думы, заседания комиссий, рабочих групп, депутатские слушания.</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p>
    <w:p w:rsidR="007629A2" w:rsidRPr="007629A2" w:rsidRDefault="007629A2" w:rsidP="007629A2">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3. Регламент районной Думы</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b/>
          <w:bCs/>
          <w:lang w:eastAsia="en-US"/>
        </w:rPr>
      </w:pP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Порядок деятельности районной Думы устанавливается настоящим регламентом.</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 xml:space="preserve">Регламент принимается двумя третями голосов от установленной </w:t>
      </w:r>
      <w:hyperlink r:id="rId30" w:history="1">
        <w:r w:rsidRPr="007629A2">
          <w:rPr>
            <w:rFonts w:ascii="Times New Roman" w:eastAsiaTheme="minorHAnsi" w:hAnsi="Times New Roman" w:cs="Times New Roman"/>
            <w:bCs/>
            <w:lang w:eastAsia="en-US"/>
          </w:rPr>
          <w:t>Уставом</w:t>
        </w:r>
      </w:hyperlink>
      <w:r w:rsidRPr="007629A2">
        <w:rPr>
          <w:rFonts w:ascii="Times New Roman" w:eastAsiaTheme="minorHAnsi" w:hAnsi="Times New Roman" w:cs="Times New Roman"/>
          <w:bCs/>
          <w:lang w:eastAsia="en-US"/>
        </w:rPr>
        <w:t xml:space="preserve"> Тужинского района численности депутатов районной Думы и вступает в силу с момента принятия.</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Регламент обязателен для исполнения депутатами районной Думы и лицами, принимающими участие в работе районной Думы.</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bCs/>
          <w:lang w:eastAsia="en-US"/>
        </w:rPr>
      </w:pPr>
    </w:p>
    <w:p w:rsidR="007629A2" w:rsidRPr="007629A2" w:rsidRDefault="007629A2" w:rsidP="007629A2">
      <w:pPr>
        <w:pStyle w:val="ConsPlusTitle"/>
        <w:jc w:val="center"/>
        <w:outlineLvl w:val="1"/>
        <w:rPr>
          <w:rFonts w:ascii="Times New Roman" w:hAnsi="Times New Roman" w:cs="Times New Roman"/>
          <w:sz w:val="22"/>
          <w:szCs w:val="22"/>
        </w:rPr>
      </w:pPr>
      <w:r w:rsidRPr="007629A2">
        <w:rPr>
          <w:rFonts w:ascii="Times New Roman" w:hAnsi="Times New Roman" w:cs="Times New Roman"/>
          <w:sz w:val="22"/>
          <w:szCs w:val="22"/>
        </w:rPr>
        <w:t xml:space="preserve">Глава 2. ОРГАНИЗАЦИОННАЯ СТРУКТУРА </w:t>
      </w:r>
    </w:p>
    <w:p w:rsidR="007629A2" w:rsidRPr="007629A2" w:rsidRDefault="007629A2" w:rsidP="007629A2">
      <w:pPr>
        <w:pStyle w:val="ConsPlusTitle"/>
        <w:jc w:val="center"/>
        <w:outlineLvl w:val="1"/>
        <w:rPr>
          <w:rFonts w:ascii="Times New Roman" w:hAnsi="Times New Roman" w:cs="Times New Roman"/>
          <w:sz w:val="22"/>
          <w:szCs w:val="22"/>
        </w:rPr>
      </w:pPr>
      <w:r w:rsidRPr="007629A2">
        <w:rPr>
          <w:rFonts w:ascii="Times New Roman" w:hAnsi="Times New Roman" w:cs="Times New Roman"/>
          <w:sz w:val="22"/>
          <w:szCs w:val="22"/>
        </w:rPr>
        <w:t>РАЙОННОЙ ДУМЫ</w:t>
      </w:r>
    </w:p>
    <w:p w:rsidR="007629A2" w:rsidRPr="007629A2" w:rsidRDefault="007629A2" w:rsidP="007629A2">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p>
    <w:p w:rsidR="007629A2" w:rsidRPr="007629A2" w:rsidRDefault="007629A2" w:rsidP="007629A2">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4. Структура районной Думы</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Рабочими органами районной Думы являются председатель районной Думы, заместитель председателя, депутатские комиссии районной Думы, рабочие группы.</w:t>
      </w:r>
    </w:p>
    <w:p w:rsidR="007629A2" w:rsidRPr="007629A2" w:rsidRDefault="007629A2" w:rsidP="007629A2">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p>
    <w:p w:rsidR="007629A2" w:rsidRPr="007629A2" w:rsidRDefault="007629A2" w:rsidP="007629A2">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5. Председатель (заместитель председателя)</w:t>
      </w:r>
    </w:p>
    <w:p w:rsidR="007629A2" w:rsidRPr="007629A2" w:rsidRDefault="007629A2" w:rsidP="007629A2">
      <w:pPr>
        <w:autoSpaceDE w:val="0"/>
        <w:autoSpaceDN w:val="0"/>
        <w:adjustRightInd w:val="0"/>
        <w:spacing w:after="0" w:line="240" w:lineRule="auto"/>
        <w:ind w:firstLine="709"/>
        <w:jc w:val="center"/>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районной Думы</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b/>
          <w:bCs/>
          <w:lang w:eastAsia="en-US"/>
        </w:rPr>
      </w:pP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lastRenderedPageBreak/>
        <w:t>1. Председатель (заместитель председателя) районной Думы избирается на первом заседании районной Думы из числа депутатов районной Думы и осуществляет свои полномочия на непостоянной основе.</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2. Председатель (заместитель председателя) районной Думы избирается на срок полномочий районной Думы одного созыва.</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3. Предложения по кандидатурам на должность председателя (заместителя председателя) районной Думы вносятся на рассмотрение районной Думы депутатами районной Думы или депутатом районной Думы в порядке самовыдвижения.</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4. Депутат, выдвинутый для избрания на должность председателя (заместителя председателя) районной Думы, имеет право заявить о самоотводе. Заявление депутата о самоотводе принимается без обсуждения и голосования.</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5. В список для голосования включаются все выдвинутые на должность председателя (заместителя председателя) районной Думы кандидатуры, за исключением лиц, взявших самоотвод.</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6. На голосование кандидатуры на должность председателя (заместителя председателя) районной Думы выносятся в порядке поступления предложений.</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Решение об избрании председателя (заместителя председателя) принимается открытым голосованием.</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7. Кандидат считается избранным на должность председателя (заместителя председателя) районной Думы, если в результате голосования он получил более половины голосов от установленной численности депутатов. При этом каждый депутат может голосовать только за одного кандидата.</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8. В случае если на должность председателя (заместителя председателя) районной Думы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9. Избранным на должность председателя (заместителя председателя) районной Думы по итогам второго тура считается тот кандидат, который набрал более половины голосов от установленной численности депутатов.</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10. Решение об избрании председателя (заместителя председателя) районной Думы оформляется решением районной Думы и подписывается председательствующим на данном заседании.</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11. Председатель районной Думы представляет районной Думе ежегодные отчеты о результатах своей деятельности и деятельности районной Думы.</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bCs/>
          <w:lang w:eastAsia="en-US"/>
        </w:rPr>
      </w:pPr>
    </w:p>
    <w:p w:rsidR="007629A2" w:rsidRPr="007629A2" w:rsidRDefault="007629A2" w:rsidP="007629A2">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6. Полномочия председателя районной Думы</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 Председатель районной Думы:</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 организует работу районной Думы;</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2) руководит подготовкой заседания районной Думы, созывает заседание районной Думы, доводит до сведения депутатов время и место его проведения, а также повестку заседания;</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3) председательствует на заседаниях районной Думы;</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4) оказывает содействие депутатам и комиссиям районной Думы в осуществлении ими своих полномочий, координирует их работу;</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5) организует работу с обращениями граждан;</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6) открывает и закрывает счета в банках и иных кредитных организациях и имеет право подписи при распоряжении по этим счетам;</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7) распоряжается средствами, предусмотренными местным бюджетом на обеспечение деятельности районной Думы;</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8) издает распоряжения по вопросам организации деятельности районной Думы, иным вопросам в соответствии с принятыми районной Думой решениями;</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 xml:space="preserve">9) осуществляет иные полномочия, предусмотренные федеральным и областным законодательством, </w:t>
      </w:r>
      <w:hyperlink r:id="rId31" w:history="1">
        <w:r w:rsidRPr="007629A2">
          <w:rPr>
            <w:rFonts w:ascii="Times New Roman" w:eastAsiaTheme="minorHAnsi" w:hAnsi="Times New Roman" w:cs="Times New Roman"/>
            <w:lang w:eastAsia="en-US"/>
          </w:rPr>
          <w:t>Уставом</w:t>
        </w:r>
      </w:hyperlink>
      <w:r w:rsidRPr="007629A2">
        <w:rPr>
          <w:rFonts w:ascii="Times New Roman" w:eastAsiaTheme="minorHAnsi" w:hAnsi="Times New Roman" w:cs="Times New Roman"/>
          <w:lang w:eastAsia="en-US"/>
        </w:rPr>
        <w:t xml:space="preserve"> Тужинского района и иными муниципальными правовыми актами.</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2. Председатель районной Думы подотчетен и подконтролен районной Думе в своей работе.</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p>
    <w:p w:rsidR="007629A2" w:rsidRPr="007629A2" w:rsidRDefault="007629A2" w:rsidP="007629A2">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7. Полномочия заместителя председателя районной Думы</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 Заместитель председателя районной Думы выполняет по поручению председателя районной Думы отдельные его функции и замещает его в случае временного отсутствия или невозможности осуществления им своих полномочий.</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2. Заместитель председателя районной Думы подотчетен и подконтролен председателю районной Думы и районной Думе в своей работе.</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p>
    <w:p w:rsidR="007629A2" w:rsidRPr="007629A2" w:rsidRDefault="007629A2" w:rsidP="007629A2">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8. Прекращение полномочий председателя</w:t>
      </w:r>
    </w:p>
    <w:p w:rsidR="007629A2" w:rsidRPr="007629A2" w:rsidRDefault="007629A2" w:rsidP="007629A2">
      <w:pPr>
        <w:autoSpaceDE w:val="0"/>
        <w:autoSpaceDN w:val="0"/>
        <w:adjustRightInd w:val="0"/>
        <w:spacing w:after="0" w:line="240" w:lineRule="auto"/>
        <w:ind w:firstLine="709"/>
        <w:jc w:val="center"/>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(заместителя председателя) районной Думы</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 Полномочия председателя (заместителя председателя) районной Думы прекращаются досрочно в случае:</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 отставки по собственному желанию;</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 xml:space="preserve">2) досрочного прекращения депутатских полномочий в соответствии с федеральным законодательством, </w:t>
      </w:r>
      <w:hyperlink r:id="rId32" w:history="1">
        <w:r w:rsidRPr="007629A2">
          <w:rPr>
            <w:rFonts w:ascii="Times New Roman" w:eastAsiaTheme="minorHAnsi" w:hAnsi="Times New Roman" w:cs="Times New Roman"/>
            <w:lang w:eastAsia="en-US"/>
          </w:rPr>
          <w:t>Уставом</w:t>
        </w:r>
      </w:hyperlink>
      <w:r w:rsidRPr="007629A2">
        <w:rPr>
          <w:rFonts w:ascii="Times New Roman" w:eastAsiaTheme="minorHAnsi" w:hAnsi="Times New Roman" w:cs="Times New Roman"/>
          <w:lang w:eastAsia="en-US"/>
        </w:rPr>
        <w:t xml:space="preserve"> Тужинского района;</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3) принятия районной Думой решения о досрочном прекращении полномочий председателя (заместителя председателя) районной Думы в связи с утратой доверия депутатов, если за его принятие проголосовало не менее половины от установленной численности депутатов.</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2. Районная Дума вправе выразить недоверие председателю (заместителю председателя) районной Думы в случае ненадлежащего исполнения им своих полномочий.</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3. Решение о выражении недоверия председателю (заместителю председателя) районной Думы не может быть принято в течение первых 12 месяцев со дня его избрания.</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 xml:space="preserve">4. Предложение о принятии решения о выражении недоверия председателю (заместителю председателя) районной Думы вносится одной третью голосов от установленной </w:t>
      </w:r>
      <w:hyperlink r:id="rId33" w:history="1">
        <w:r w:rsidRPr="007629A2">
          <w:rPr>
            <w:rFonts w:ascii="Times New Roman" w:eastAsiaTheme="minorHAnsi" w:hAnsi="Times New Roman" w:cs="Times New Roman"/>
            <w:lang w:eastAsia="en-US"/>
          </w:rPr>
          <w:t>Уставом</w:t>
        </w:r>
      </w:hyperlink>
      <w:r w:rsidRPr="007629A2">
        <w:rPr>
          <w:rFonts w:ascii="Times New Roman" w:eastAsiaTheme="minorHAnsi" w:hAnsi="Times New Roman" w:cs="Times New Roman"/>
          <w:lang w:eastAsia="en-US"/>
        </w:rPr>
        <w:t xml:space="preserve"> Тужинского района численности депутатов на основании невыполнения или ненадлежащего исполнения председателем (заместителем председателя) районной Думы своих обязанностей. Основания для внесения районной Думой предложения о выражении недоверия председателю (заместителю председателя) районной Думы должны быть подтверждены в заключении временной комиссии, специально образованной для рассмотрения данного вопроса.</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5. Районная Дума обсуждает предложение о выражении недоверия председателю (заместителю председателя) районной Думы на основании заключения временной комиссии. При обсуждении вопроса о выражении недоверия председателю районной Думы заседание ведет заместитель председателя районной Думы.</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Председатель (заместитель председателя) районной Думы вправе выступить с отчетом о своей деятельности.</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6. По предложению о выражении недоверия председателю (заместителю председателя) районной Думы проводится открытое голосование на том же заседании, на котором это предложение было принято к обсуждению.</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7. Принятое районной Думой решение о выражении недоверия председателю (заместителю председателя) районной Думы служит основанием для рассмотрения вопроса об освобождении его от должности председателя (заместителя председателя) районной Думы и об избрании нового председателя (заместителя председателя).</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 xml:space="preserve">8. Председатель (заместитель председателя) районной Думы вправе добровольно уйти в отставку на основании своего письменного заявления, оглашенного на заседании районной Думы. Решение об освобождении от должности председателя (заместителя председателя) районной Думы при поступлении личного заявления принимается большинством голосов от установленного </w:t>
      </w:r>
      <w:hyperlink r:id="rId34" w:history="1">
        <w:r w:rsidRPr="007629A2">
          <w:rPr>
            <w:rFonts w:ascii="Times New Roman" w:eastAsiaTheme="minorHAnsi" w:hAnsi="Times New Roman" w:cs="Times New Roman"/>
            <w:lang w:eastAsia="en-US"/>
          </w:rPr>
          <w:t>Уставом</w:t>
        </w:r>
      </w:hyperlink>
      <w:r w:rsidRPr="007629A2">
        <w:rPr>
          <w:rFonts w:ascii="Times New Roman" w:eastAsiaTheme="minorHAnsi" w:hAnsi="Times New Roman" w:cs="Times New Roman"/>
          <w:lang w:eastAsia="en-US"/>
        </w:rPr>
        <w:t xml:space="preserve"> Тужинского района числа депутатов на ближайшем заседании районной Думы. При этом освобождаемый от должности председатель (заместитель председателя) районной Думы не теряет свои депутатские полномочия.</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p>
    <w:p w:rsidR="007629A2" w:rsidRPr="007629A2" w:rsidRDefault="007629A2" w:rsidP="007629A2">
      <w:pPr>
        <w:pStyle w:val="ConsPlusTitle"/>
        <w:ind w:firstLine="709"/>
        <w:jc w:val="center"/>
        <w:outlineLvl w:val="2"/>
        <w:rPr>
          <w:rFonts w:ascii="Times New Roman" w:hAnsi="Times New Roman" w:cs="Times New Roman"/>
          <w:color w:val="000000"/>
          <w:sz w:val="22"/>
          <w:szCs w:val="22"/>
        </w:rPr>
      </w:pPr>
      <w:r w:rsidRPr="007629A2">
        <w:rPr>
          <w:rFonts w:ascii="Times New Roman" w:hAnsi="Times New Roman" w:cs="Times New Roman"/>
          <w:color w:val="000000"/>
          <w:sz w:val="22"/>
          <w:szCs w:val="22"/>
        </w:rPr>
        <w:t>Статья 9. Секретарь заседания</w:t>
      </w:r>
    </w:p>
    <w:p w:rsidR="007629A2" w:rsidRPr="007629A2" w:rsidRDefault="007629A2" w:rsidP="007629A2">
      <w:pPr>
        <w:pStyle w:val="ConsPlusTitle"/>
        <w:ind w:firstLine="709"/>
        <w:jc w:val="center"/>
        <w:outlineLvl w:val="2"/>
        <w:rPr>
          <w:rFonts w:ascii="Times New Roman" w:hAnsi="Times New Roman" w:cs="Times New Roman"/>
          <w:color w:val="000000"/>
          <w:sz w:val="22"/>
          <w:szCs w:val="22"/>
        </w:rPr>
      </w:pPr>
    </w:p>
    <w:p w:rsidR="007629A2" w:rsidRPr="007629A2" w:rsidRDefault="007629A2" w:rsidP="007629A2">
      <w:pPr>
        <w:pStyle w:val="ConsPlusNormal"/>
        <w:ind w:firstLine="709"/>
        <w:jc w:val="both"/>
        <w:rPr>
          <w:color w:val="000000"/>
          <w:sz w:val="22"/>
          <w:szCs w:val="22"/>
        </w:rPr>
      </w:pPr>
      <w:r w:rsidRPr="007629A2">
        <w:rPr>
          <w:color w:val="000000"/>
          <w:sz w:val="22"/>
          <w:szCs w:val="22"/>
        </w:rPr>
        <w:t>1. На заседании районной Думы избирается секретарь заседания из числа присутствующих на данном заседании депутатов.</w:t>
      </w:r>
    </w:p>
    <w:p w:rsidR="007629A2" w:rsidRPr="007629A2" w:rsidRDefault="007629A2" w:rsidP="007629A2">
      <w:pPr>
        <w:pStyle w:val="ConsPlusNormal"/>
        <w:ind w:firstLine="709"/>
        <w:jc w:val="both"/>
        <w:rPr>
          <w:color w:val="000000"/>
          <w:sz w:val="22"/>
          <w:szCs w:val="22"/>
        </w:rPr>
      </w:pPr>
      <w:r w:rsidRPr="007629A2">
        <w:rPr>
          <w:color w:val="000000"/>
          <w:sz w:val="22"/>
          <w:szCs w:val="22"/>
        </w:rPr>
        <w:t>2. Функции секретаря заседания:</w:t>
      </w:r>
    </w:p>
    <w:p w:rsidR="007629A2" w:rsidRPr="007629A2" w:rsidRDefault="007629A2" w:rsidP="007629A2">
      <w:pPr>
        <w:pStyle w:val="ConsPlusNormal"/>
        <w:ind w:firstLine="709"/>
        <w:jc w:val="both"/>
        <w:rPr>
          <w:color w:val="000000"/>
          <w:sz w:val="22"/>
          <w:szCs w:val="22"/>
        </w:rPr>
      </w:pPr>
      <w:r w:rsidRPr="007629A2">
        <w:rPr>
          <w:color w:val="000000"/>
          <w:sz w:val="22"/>
          <w:szCs w:val="22"/>
        </w:rPr>
        <w:t>ведение протокола заседания;</w:t>
      </w:r>
    </w:p>
    <w:p w:rsidR="007629A2" w:rsidRPr="007629A2" w:rsidRDefault="007629A2" w:rsidP="007629A2">
      <w:pPr>
        <w:pStyle w:val="ConsPlusNormal"/>
        <w:ind w:firstLine="709"/>
        <w:jc w:val="both"/>
        <w:rPr>
          <w:color w:val="000000"/>
          <w:sz w:val="22"/>
          <w:szCs w:val="22"/>
        </w:rPr>
      </w:pPr>
      <w:r w:rsidRPr="007629A2">
        <w:rPr>
          <w:color w:val="000000"/>
          <w:sz w:val="22"/>
          <w:szCs w:val="22"/>
        </w:rPr>
        <w:t>регистрация присутствующих депутатов;</w:t>
      </w:r>
    </w:p>
    <w:p w:rsidR="007629A2" w:rsidRPr="007629A2" w:rsidRDefault="007629A2" w:rsidP="007629A2">
      <w:pPr>
        <w:pStyle w:val="ConsPlusNormal"/>
        <w:ind w:firstLine="709"/>
        <w:jc w:val="both"/>
        <w:rPr>
          <w:color w:val="000000"/>
          <w:sz w:val="22"/>
          <w:szCs w:val="22"/>
        </w:rPr>
      </w:pPr>
      <w:r w:rsidRPr="007629A2">
        <w:rPr>
          <w:color w:val="000000"/>
          <w:sz w:val="22"/>
          <w:szCs w:val="22"/>
        </w:rPr>
        <w:t>подсчет и учет голосов при проведении голосования;</w:t>
      </w:r>
    </w:p>
    <w:p w:rsidR="007629A2" w:rsidRPr="007629A2" w:rsidRDefault="007629A2" w:rsidP="007629A2">
      <w:pPr>
        <w:pStyle w:val="ConsPlusNormal"/>
        <w:ind w:firstLine="709"/>
        <w:jc w:val="both"/>
        <w:rPr>
          <w:color w:val="000000"/>
          <w:sz w:val="22"/>
          <w:szCs w:val="22"/>
        </w:rPr>
      </w:pPr>
      <w:r w:rsidRPr="007629A2">
        <w:rPr>
          <w:color w:val="000000"/>
          <w:sz w:val="22"/>
          <w:szCs w:val="22"/>
        </w:rPr>
        <w:t>учет результатов поименного голосования депутатов;</w:t>
      </w:r>
    </w:p>
    <w:p w:rsidR="007629A2" w:rsidRPr="007629A2" w:rsidRDefault="007629A2" w:rsidP="007629A2">
      <w:pPr>
        <w:pStyle w:val="ConsPlusNormal"/>
        <w:ind w:firstLine="709"/>
        <w:jc w:val="both"/>
        <w:rPr>
          <w:color w:val="000000"/>
          <w:sz w:val="22"/>
          <w:szCs w:val="22"/>
        </w:rPr>
      </w:pPr>
      <w:r w:rsidRPr="007629A2">
        <w:rPr>
          <w:color w:val="000000"/>
          <w:sz w:val="22"/>
          <w:szCs w:val="22"/>
        </w:rPr>
        <w:t>заверение списков с результатами поименного голосования, выдаваемых депутатам по их требованию;</w:t>
      </w:r>
    </w:p>
    <w:p w:rsidR="007629A2" w:rsidRPr="007629A2" w:rsidRDefault="007629A2" w:rsidP="007629A2">
      <w:pPr>
        <w:pStyle w:val="ConsPlusNormal"/>
        <w:ind w:firstLine="709"/>
        <w:jc w:val="both"/>
        <w:rPr>
          <w:color w:val="000000"/>
          <w:sz w:val="22"/>
          <w:szCs w:val="22"/>
        </w:rPr>
      </w:pPr>
      <w:r w:rsidRPr="007629A2">
        <w:rPr>
          <w:color w:val="000000"/>
          <w:sz w:val="22"/>
          <w:szCs w:val="22"/>
        </w:rPr>
        <w:t>фиксация других фактов, происходящих в ходе заседания.</w:t>
      </w:r>
    </w:p>
    <w:p w:rsidR="007629A2" w:rsidRPr="007629A2" w:rsidRDefault="007629A2" w:rsidP="007629A2">
      <w:pPr>
        <w:pStyle w:val="ConsPlusNormal"/>
        <w:ind w:firstLine="709"/>
        <w:jc w:val="both"/>
        <w:rPr>
          <w:color w:val="000000"/>
          <w:sz w:val="22"/>
          <w:szCs w:val="22"/>
        </w:rPr>
      </w:pPr>
    </w:p>
    <w:p w:rsidR="008D1662" w:rsidRDefault="008D1662" w:rsidP="007629A2">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p>
    <w:p w:rsidR="008D1662" w:rsidRDefault="008D1662" w:rsidP="007629A2">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p>
    <w:p w:rsidR="007629A2" w:rsidRPr="007629A2" w:rsidRDefault="007629A2" w:rsidP="007629A2">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lastRenderedPageBreak/>
        <w:t>Статья 10. Постоянные депутатские комиссии районной Думы</w:t>
      </w:r>
    </w:p>
    <w:p w:rsidR="007629A2" w:rsidRPr="007629A2" w:rsidRDefault="007629A2" w:rsidP="007629A2">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 Районная Дума по отдельным направлениям своей деятельности для осуществления контрольных функций, подготовки проектов решений, предварительного рассмотрения вопросов, выносимых на рассмотрение районной Думы, образует из числа депутатов постоянные депутатские комиссии (далее - постоянные комиссии).</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Постоянные комиссии районной Думы образуются на заседании районной Думы на срок полномочий районной Думы одного созыва. Наименование, количество, полномочия, направления деятельности, порядок и организация работы постоянных комиссий, их права и обязанности определяются Положением о постоянных депутатских комиссиях, утверждаемым решением районной Думы. Вопрос о создании постоянной комиссии включается в повестку заседания на общих основаниях.</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2. При обсуждении вопроса о создании постоянной комиссии сначала рассматривается вопрос о целесообразности ее создания с указанием предполагаемой численности постоянной комиссии.</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Решение об образовании постоянной комиссии оформляется решением районной Думы.</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3. Депутат может быть одновременно членом не более двух постоянных комиссий и председателем не более одной постоянной комиссии.</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4. После принятия решения о создании постоянной комиссии формируется персональный состав постоянной комиссии из числа депутатов по их письменным заявлениям.</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Депутат, который отсутствует на заседании и не дал письменного согласия на включение его в постоянную комиссию, не может быть предложен в члены комиссии. Выдвинутые кандидаты могут взять самоотвод.</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После предварительного обсуждения кандидатур в члены созданной постоянной комиссии районная Дума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членов созданной комиссии) или по каждой кандидатуре в отдельности; о форме голосования.</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Решение о составе (изменении состава) постоянных комиссий утверждается на заседании районной Думы большинством голосов от числа избранных депутатов районной Думы.</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5. В случае если состав постоянной комиссии становится менее 1/2 от числа членов комиссии, председатель районной Думы вносит на заседание районной Думы вопрос о введении в состав комиссии новых членов или о прекращении деятельности постоянной комиссии.</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6. Депутат выводится из состава постоянной комиссии по его письменному заявлению, поданному на имя председателя районной Думы, либо по представлению соответствующей постоянной комиссии.</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7. Постоянная комиссия большинством голосов от числа членов постоянной комиссии может принять решение о прекращении своей деятельности и вынести его на рассмотрение районной Думы.</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Решение о прекращении деятельности постоянной комиссии, о выводе депутата из состава постоянной комиссии принимает районная Дума.</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8. Постоянные комиссии подотчетны районной Думе в своей работе.</w:t>
      </w:r>
    </w:p>
    <w:p w:rsidR="007629A2" w:rsidRPr="007629A2" w:rsidRDefault="007629A2" w:rsidP="007629A2">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p>
    <w:p w:rsidR="007629A2" w:rsidRPr="007629A2" w:rsidRDefault="007629A2" w:rsidP="007629A2">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11. Председатель (заместитель председателя)</w:t>
      </w:r>
    </w:p>
    <w:p w:rsidR="007629A2" w:rsidRDefault="007629A2" w:rsidP="007629A2">
      <w:pPr>
        <w:autoSpaceDE w:val="0"/>
        <w:autoSpaceDN w:val="0"/>
        <w:adjustRightInd w:val="0"/>
        <w:spacing w:after="0" w:line="240" w:lineRule="auto"/>
        <w:ind w:firstLine="709"/>
        <w:jc w:val="center"/>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постоянной  комиссии</w:t>
      </w:r>
    </w:p>
    <w:p w:rsidR="007629A2" w:rsidRPr="007629A2" w:rsidRDefault="007629A2" w:rsidP="007629A2">
      <w:pPr>
        <w:autoSpaceDE w:val="0"/>
        <w:autoSpaceDN w:val="0"/>
        <w:adjustRightInd w:val="0"/>
        <w:spacing w:after="0" w:line="240" w:lineRule="auto"/>
        <w:ind w:firstLine="709"/>
        <w:jc w:val="center"/>
        <w:rPr>
          <w:rFonts w:ascii="Times New Roman" w:eastAsiaTheme="minorHAnsi" w:hAnsi="Times New Roman" w:cs="Times New Roman"/>
          <w:b/>
          <w:bCs/>
          <w:lang w:eastAsia="en-US"/>
        </w:rPr>
      </w:pP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 Постоянная комиссия на своем первом заседании избирает из своего состава председателя и заместителя председателя комиссии.</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Председатель (заместитель председателя) постоянной комиссии избирается из состава комиссии большинством голосов от числа членов постоянной комиссии. Решение об избрании заместителя председателя постоянной комиссии утверждается районной Думой по представлению постоянной комиссии.</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2. Если кандидатура председателя (заместителя председателя) комиссии будет отклонена на заседании районной Думы большинством голосов от числа избранных депутатов, то до избрания нового председателя (заместителя председателя) его обязанности на заседаниях комиссии исполняет по поручению председателя районной Думы один из членов комиссии.</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3. Председатель (заместитель председателя) постоянной комиссии может быть освобожден от должности на заседании соответствующей постоянной комиссии большинством голосов от числа членов постоянной комиссии.</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 xml:space="preserve">4. Вопрос об освобождении от должности председателя (заместителя председателя) постоянной комиссии рассматривается соответствующей постоянной комиссией при поступлении личного </w:t>
      </w:r>
      <w:r w:rsidRPr="007629A2">
        <w:rPr>
          <w:rFonts w:ascii="Times New Roman" w:eastAsiaTheme="minorHAnsi" w:hAnsi="Times New Roman" w:cs="Times New Roman"/>
          <w:lang w:eastAsia="en-US"/>
        </w:rPr>
        <w:lastRenderedPageBreak/>
        <w:t>заявления председателя (заместителя председателя) постоянной комиссии или по предложению депутата - члена соответствующей постоянной комиссии.</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5. Вопрос об освобождении от должности председателя (заместителя председателя) постоянной комиссии рассматривается в его присутствии либо в его отсутствие без уважительной причины. Председатель (заместитель председателя) постоянной комиссии вправе выступить с отчетом о своей деятельности.</w:t>
      </w:r>
    </w:p>
    <w:p w:rsidR="007629A2" w:rsidRDefault="007629A2" w:rsidP="008D1662">
      <w:pPr>
        <w:autoSpaceDE w:val="0"/>
        <w:autoSpaceDN w:val="0"/>
        <w:adjustRightInd w:val="0"/>
        <w:spacing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Решение об освобождении от должности председателя (заместителя председателя) постоянной комиссии утверждается районной Думой по представлению постоянной комиссии.</w:t>
      </w:r>
    </w:p>
    <w:p w:rsidR="007629A2" w:rsidRPr="007629A2" w:rsidRDefault="007629A2" w:rsidP="008D1662">
      <w:pPr>
        <w:autoSpaceDE w:val="0"/>
        <w:autoSpaceDN w:val="0"/>
        <w:adjustRightInd w:val="0"/>
        <w:spacing w:after="0" w:line="240" w:lineRule="auto"/>
        <w:ind w:firstLine="709"/>
        <w:jc w:val="center"/>
        <w:rPr>
          <w:rFonts w:ascii="Times New Roman" w:eastAsiaTheme="minorHAnsi" w:hAnsi="Times New Roman" w:cs="Times New Roman"/>
          <w:lang w:eastAsia="en-US"/>
        </w:rPr>
      </w:pPr>
      <w:r w:rsidRPr="007629A2">
        <w:rPr>
          <w:rFonts w:ascii="Times New Roman" w:eastAsiaTheme="minorHAnsi" w:hAnsi="Times New Roman" w:cs="Times New Roman"/>
          <w:b/>
          <w:bCs/>
          <w:lang w:eastAsia="en-US"/>
        </w:rPr>
        <w:t>Статья 12. Полномочия председателя,</w:t>
      </w:r>
    </w:p>
    <w:p w:rsidR="007629A2" w:rsidRPr="007629A2" w:rsidRDefault="007629A2" w:rsidP="008D1662">
      <w:pPr>
        <w:autoSpaceDE w:val="0"/>
        <w:autoSpaceDN w:val="0"/>
        <w:adjustRightInd w:val="0"/>
        <w:spacing w:after="0" w:line="240" w:lineRule="auto"/>
        <w:ind w:firstLine="709"/>
        <w:jc w:val="center"/>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заместителя председателя комиссии</w:t>
      </w:r>
    </w:p>
    <w:p w:rsidR="007629A2" w:rsidRPr="007629A2" w:rsidRDefault="007629A2" w:rsidP="008D1662">
      <w:pPr>
        <w:autoSpaceDE w:val="0"/>
        <w:autoSpaceDN w:val="0"/>
        <w:adjustRightInd w:val="0"/>
        <w:spacing w:after="0" w:line="240" w:lineRule="auto"/>
        <w:ind w:firstLine="709"/>
        <w:jc w:val="center"/>
        <w:rPr>
          <w:rFonts w:ascii="Times New Roman" w:eastAsiaTheme="minorHAnsi" w:hAnsi="Times New Roman" w:cs="Times New Roman"/>
          <w:b/>
          <w:bCs/>
          <w:lang w:eastAsia="en-US"/>
        </w:rPr>
      </w:pPr>
    </w:p>
    <w:p w:rsidR="007629A2" w:rsidRPr="007629A2" w:rsidRDefault="007629A2" w:rsidP="008D166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 Председатель комиссии:</w:t>
      </w:r>
    </w:p>
    <w:p w:rsidR="007629A2" w:rsidRPr="007629A2" w:rsidRDefault="007629A2" w:rsidP="008D166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 организует работу комиссии;</w:t>
      </w:r>
    </w:p>
    <w:p w:rsidR="007629A2" w:rsidRPr="007629A2" w:rsidRDefault="007629A2" w:rsidP="008D166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2) созывает заседания и председательствует на них;</w:t>
      </w:r>
    </w:p>
    <w:p w:rsidR="007629A2" w:rsidRPr="007629A2" w:rsidRDefault="007629A2" w:rsidP="008D166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3) своевременно обеспечивает членов комиссии материалами и документами по вопросам, связанным с их деятельностью;</w:t>
      </w:r>
    </w:p>
    <w:p w:rsidR="007629A2" w:rsidRPr="007629A2" w:rsidRDefault="007629A2" w:rsidP="008D166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4) дает поручения членам комиссии в пределах своих полномочий по вопросам, входящим в компетенцию комиссии;</w:t>
      </w:r>
    </w:p>
    <w:p w:rsidR="007629A2" w:rsidRPr="007629A2" w:rsidRDefault="007629A2" w:rsidP="008D166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5) приглашает для участия в заседании комиссии представителей населения, государственных органов, должностных лиц органов местного самоуправления, руководителей муниципальных предприятий, учреждений и организаций, специалистов и экспертов;</w:t>
      </w:r>
    </w:p>
    <w:p w:rsidR="007629A2" w:rsidRPr="007629A2" w:rsidRDefault="007629A2" w:rsidP="008D166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6) организует контроль за исполнением решений районной Думы по вопросам, входящим в компетенцию комиссии.</w:t>
      </w:r>
    </w:p>
    <w:p w:rsidR="007629A2" w:rsidRDefault="007629A2" w:rsidP="008D166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2. Заместитель председателя комиссии выполняет по поручению председателя комиссии отдельные его функции и замещает его в случае временного отсутствия или невозможности осуществления им своих полномочий.</w:t>
      </w:r>
    </w:p>
    <w:p w:rsidR="007629A2" w:rsidRPr="007629A2" w:rsidRDefault="007629A2" w:rsidP="008D1662">
      <w:pPr>
        <w:autoSpaceDE w:val="0"/>
        <w:autoSpaceDN w:val="0"/>
        <w:adjustRightInd w:val="0"/>
        <w:spacing w:after="0" w:line="240" w:lineRule="auto"/>
        <w:ind w:firstLine="709"/>
        <w:jc w:val="both"/>
        <w:rPr>
          <w:rFonts w:ascii="Times New Roman" w:eastAsiaTheme="minorHAnsi" w:hAnsi="Times New Roman" w:cs="Times New Roman"/>
          <w:lang w:eastAsia="en-US"/>
        </w:rPr>
      </w:pPr>
    </w:p>
    <w:p w:rsidR="007629A2" w:rsidRDefault="007629A2" w:rsidP="008D1662">
      <w:pPr>
        <w:autoSpaceDE w:val="0"/>
        <w:autoSpaceDN w:val="0"/>
        <w:adjustRightInd w:val="0"/>
        <w:spacing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13. Формы деятельности постоянной комиссии</w:t>
      </w:r>
    </w:p>
    <w:p w:rsidR="007629A2" w:rsidRDefault="007629A2" w:rsidP="008D1662">
      <w:pPr>
        <w:autoSpaceDE w:val="0"/>
        <w:autoSpaceDN w:val="0"/>
        <w:adjustRightInd w:val="0"/>
        <w:spacing w:after="0" w:line="240" w:lineRule="auto"/>
        <w:ind w:firstLine="709"/>
        <w:jc w:val="both"/>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lang w:eastAsia="en-US"/>
        </w:rPr>
        <w:t>1. Заседания постоянной комиссии проводятся по мере необходимости, но не реже 1 раза в квартал.</w:t>
      </w:r>
    </w:p>
    <w:p w:rsidR="007629A2" w:rsidRPr="007629A2" w:rsidRDefault="007629A2" w:rsidP="008D1662">
      <w:pPr>
        <w:autoSpaceDE w:val="0"/>
        <w:autoSpaceDN w:val="0"/>
        <w:adjustRightInd w:val="0"/>
        <w:spacing w:after="0" w:line="240" w:lineRule="auto"/>
        <w:ind w:firstLine="709"/>
        <w:jc w:val="both"/>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lang w:eastAsia="en-US"/>
        </w:rPr>
        <w:t>2. Заседание постоянной комиссии правомочно, если на нем присутствует не менее половины от общего числа членов постоянной комиссии. При невозможности принять участие в заседании член комиссии заранее сообщает об этом председателю соответствующей комиссии.</w:t>
      </w:r>
    </w:p>
    <w:p w:rsidR="007629A2" w:rsidRPr="007629A2" w:rsidRDefault="007629A2" w:rsidP="008D166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3. Председательствует на заседании постоянной комиссии председатель постоянной комиссии либо его заместитель.</w:t>
      </w:r>
    </w:p>
    <w:p w:rsidR="007629A2" w:rsidRPr="007629A2" w:rsidRDefault="007629A2" w:rsidP="008D166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4. Порядок рассмотрения вопросов на заседании определяется председательствующим.</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В заседании постоянной комиссии вправе участвовать с правом совещательного голоса депутаты, не являющиеся членами постоянной комиссии.</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5. Заседания комиссии, как правило, проводятся открыто.</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6. Закрытые заседания комиссии проводятся по мотивированному решению соответствующей комиссии, принятому двумя третями голосов от общего числа членов комиссии.</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7. По рассматриваемым вопросам комиссия принимает решения, предложения и заключения большинством голосов членов комиссии, присутствующих на заседании. Все члены комиссии при рассмотрении вопросов и принятии решений пользуются равными правами. При равенстве голосов голос председателя является решающим.</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8. На заседании комиссии ведется протокол, который подписывается председателем и секретарем.</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9. При рассмотрении вопроса в нескольких комиссиях председатель районной Думы определяет головную комиссию для координации их работы, обобщения итогов их работы и подготовки обобщенных решений, предложений и заключений. Решения головной комиссии, связанные с координацией и обобщением итогов их работы, обязательны для других комиссий.</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10.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районной Думы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районной Думы.</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lastRenderedPageBreak/>
        <w:t>Порядок проведения совместных заседаний определяется этими комиссиями самостоятельно.</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p>
    <w:p w:rsidR="007629A2" w:rsidRPr="007629A2" w:rsidRDefault="007629A2" w:rsidP="007629A2">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14. Временные комиссии, рабочие группы</w:t>
      </w:r>
    </w:p>
    <w:p w:rsidR="007629A2" w:rsidRPr="007629A2" w:rsidRDefault="007629A2" w:rsidP="007629A2">
      <w:pPr>
        <w:autoSpaceDE w:val="0"/>
        <w:autoSpaceDN w:val="0"/>
        <w:adjustRightInd w:val="0"/>
        <w:spacing w:line="240" w:lineRule="auto"/>
        <w:ind w:firstLine="709"/>
        <w:jc w:val="center"/>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и депутатские объединения</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 Районная Дума вправе создавать временные комиссии и рабочие группы, деятельность которых ограничивается:</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 определенным периодом, на который создается временная комиссия, рабочая группа;</w:t>
      </w:r>
    </w:p>
    <w:p w:rsidR="007629A2" w:rsidRPr="007629A2" w:rsidRDefault="007629A2" w:rsidP="007629A2">
      <w:pPr>
        <w:autoSpaceDE w:val="0"/>
        <w:autoSpaceDN w:val="0"/>
        <w:adjustRightInd w:val="0"/>
        <w:spacing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2) определенной задачей, для решения которой создается временная комиссия, рабочая группа.</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2. Образование временной комиссии, рабочей группы оформляется решением районной Думы, в котором указываются:</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 наименование временной комиссии, рабочей группы;</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2) количественный и персональный состав членов временной комиссии, рабочей группы;</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3) председатель временной комиссии, рабочей группы;</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4) задача, для решения которой она создается.</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3. Организация и порядок деятельности временной комиссии, рабочей группы определяются ею самостоятельно.</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4. По результатам своей работы временная комиссия, рабочая группа представляет районной Думе доклад по существу вопроса, в связи с которым она была создана. Члены комиссии, группы, имеющие особое мнение, вправе огласить его на заседании районной Думы.</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5. Временная комиссия, рабочая группа прекращает свою деятельность:</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 по истечении периода, на который она была создана;</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2) в случае решения задачи, для достижения которой она создавалась;</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3) в иных случаях по решению районной Думы.</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 xml:space="preserve">6. Порядок работы временной депутатской комиссии и рабочей группы осуществляется в соответствии со </w:t>
      </w:r>
      <w:hyperlink r:id="rId35" w:history="1">
        <w:r w:rsidRPr="007629A2">
          <w:rPr>
            <w:rFonts w:ascii="Times New Roman" w:eastAsiaTheme="minorHAnsi" w:hAnsi="Times New Roman" w:cs="Times New Roman"/>
            <w:lang w:eastAsia="en-US"/>
          </w:rPr>
          <w:t>статьей 12</w:t>
        </w:r>
      </w:hyperlink>
      <w:r w:rsidRPr="007629A2">
        <w:rPr>
          <w:rFonts w:ascii="Times New Roman" w:eastAsiaTheme="minorHAnsi" w:hAnsi="Times New Roman" w:cs="Times New Roman"/>
          <w:lang w:eastAsia="en-US"/>
        </w:rPr>
        <w:t xml:space="preserve"> настоящего регламента.</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7. Депутаты районной Думы в количестве не менее трех человек могут образовывать добровольные объединения депутатов - депутатские группы по партийной принадлежности, по профессиональным, производственным и иным признакам.</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8. Решение о создании объединения депутатов принимается на собрании депутатов. В решении указываются наименование объединения депутатов, сведения о количестве лиц, принявших решение о создании объединения, его цели и задачи, а также лица, которые уполномочены представлять объединение в районной Думе и ее органах, выступать от имени объединения в средствах массовой информации.</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Решение о создании объединения депутатов передается председателю районной Думы для регистрации. К решению прикладывается протокол организационного собрания депутатской группы.</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9. Председатель районной Думы принимает распоряжение о регистрации объединения депутатов и информирует депутатов районной Думы о создании каждого объединения. Зарегистрированные объединения депутатов обладают равными правами.</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10. Порядок деятельности объединения депутатов определяется непосредственно данным объединением депутатов в соответствии с действующим федеральным и областным законодательством.</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11. Депутат, пожелавший войти в состав зарегистрированного объединения, обращается в соответствующее объединение с письменным заявлением. Вопрос о включении депутата в состав объединения решается на собрании членов объединения. Депутат имеет право в любое время выйти из состава объединения депутатов, сообщив об этом в письменном виде руководителю соответствующего объединения.</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12. Объединение депутатов Думы вправе:</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 вносить предложения о созыве внеочередного заседания при получении поддержки более одной трети избранных депутатов Думы;</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2) вносить предложения в проект повестки заседания Думы и участвовать в их обсуждении;</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3) вносить проекты решений на рассмотрение Думы, ее постоянных и временных комиссий;</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4) вносить предложения по персональному составу создаваемых Думой органов и кандидатурам должностных лиц, избираемых или утверждаемых Думой;</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5) предлагать выступающего на заседаниях Думы от имени объединения по любому обсуждаемому вопросу.</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lastRenderedPageBreak/>
        <w:t>13. Уполномоченный представитель объединения депутатов обладает преимущественным правом выступления на заседании по отношению к другим депутатам Думы, входящим в это объединение.</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14. Председатель районной Думы, его заместитель, а также организационный отдел администрации Тужинского муниципального района по соглашению оказывают объединениям депутатов необходимую помощь в их работе. По просьбе объединения депутатов администрацией Тужинского муниципального района ему предоставляется помещение для проведения своих мероприятий.</w:t>
      </w:r>
    </w:p>
    <w:p w:rsidR="007629A2" w:rsidRPr="007629A2" w:rsidRDefault="007629A2" w:rsidP="007629A2">
      <w:pPr>
        <w:autoSpaceDE w:val="0"/>
        <w:autoSpaceDN w:val="0"/>
        <w:adjustRightInd w:val="0"/>
        <w:spacing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15. Объединение депутатов вправе в любое время на своем собрании принять решение о самороспуске. Решение о самороспуске объединения депутатов передается председателю Думы, который регистрирует этот факт распоряжением и на ближайшем заседании информирует об этом депутатов Думы.</w:t>
      </w:r>
    </w:p>
    <w:p w:rsidR="007629A2" w:rsidRDefault="007629A2" w:rsidP="007629A2">
      <w:pPr>
        <w:pStyle w:val="ConsPlusTitle"/>
        <w:ind w:firstLine="709"/>
        <w:jc w:val="center"/>
        <w:outlineLvl w:val="1"/>
        <w:rPr>
          <w:rFonts w:ascii="Times New Roman" w:hAnsi="Times New Roman" w:cs="Times New Roman"/>
          <w:sz w:val="22"/>
          <w:szCs w:val="22"/>
        </w:rPr>
      </w:pPr>
      <w:r w:rsidRPr="007629A2">
        <w:rPr>
          <w:rFonts w:ascii="Times New Roman" w:hAnsi="Times New Roman" w:cs="Times New Roman"/>
          <w:sz w:val="22"/>
          <w:szCs w:val="22"/>
        </w:rPr>
        <w:t>Глава 3. ОРГАНИЗАЦИЯ ДЕЯТЕЛЬНОСТИ РАЙОННОЙ ДУМЫ</w:t>
      </w:r>
    </w:p>
    <w:p w:rsidR="007629A2" w:rsidRPr="007629A2" w:rsidRDefault="007629A2" w:rsidP="007629A2">
      <w:pPr>
        <w:pStyle w:val="ConsPlusTitle"/>
        <w:ind w:firstLine="709"/>
        <w:jc w:val="center"/>
        <w:outlineLvl w:val="1"/>
        <w:rPr>
          <w:rFonts w:ascii="Times New Roman" w:hAnsi="Times New Roman" w:cs="Times New Roman"/>
          <w:sz w:val="22"/>
          <w:szCs w:val="22"/>
        </w:rPr>
      </w:pPr>
    </w:p>
    <w:p w:rsidR="007629A2" w:rsidRPr="007629A2" w:rsidRDefault="007629A2" w:rsidP="007629A2">
      <w:pPr>
        <w:autoSpaceDE w:val="0"/>
        <w:autoSpaceDN w:val="0"/>
        <w:adjustRightInd w:val="0"/>
        <w:spacing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15. План работы районной Думы</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 Районная Дума работает по плану, утверждаемому решением районной Думы.</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Предложения в план вносятся:</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 руководителями органов местного самоуправления Тужинского района;</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 депутатами районной Думы.</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2. Предложения по плану вносятся не позднее чем за 3 недели до начала планируемого периода. Предложения по плану рассматриваются председателем районной Думы и передаются в отдел организационно – правовой и кадровой работы администрации Тужинского муниципального района для составления проекта плана.</w:t>
      </w:r>
    </w:p>
    <w:p w:rsid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3. Проект плана рассматривается и утверждается районной Думой на последнем заседании, предшествующем началу нового планируемого периода.</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lang w:eastAsia="en-US"/>
        </w:rPr>
      </w:pPr>
    </w:p>
    <w:p w:rsidR="007629A2" w:rsidRDefault="007629A2" w:rsidP="007629A2">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16. Организационное собрание депутатов</w:t>
      </w:r>
    </w:p>
    <w:p w:rsidR="007629A2" w:rsidRPr="007629A2" w:rsidRDefault="007629A2" w:rsidP="007629A2">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1. Для подготовки первого заседания районной Думы не позднее, чем на 7 день после избрания депутаты собираются на организационное собрание, которое созывается избирательной комиссией муниципального образования, если выборы в районную Думу считаются состоявшимися.</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 xml:space="preserve">На организационном собрании депутаты знакомятся с </w:t>
      </w:r>
      <w:hyperlink r:id="rId36" w:history="1">
        <w:r w:rsidRPr="007629A2">
          <w:rPr>
            <w:rFonts w:ascii="Times New Roman" w:eastAsiaTheme="minorHAnsi" w:hAnsi="Times New Roman" w:cs="Times New Roman"/>
            <w:bCs/>
            <w:lang w:eastAsia="en-US"/>
          </w:rPr>
          <w:t>Уставом</w:t>
        </w:r>
      </w:hyperlink>
      <w:r w:rsidRPr="007629A2">
        <w:rPr>
          <w:rFonts w:ascii="Times New Roman" w:eastAsiaTheme="minorHAnsi" w:hAnsi="Times New Roman" w:cs="Times New Roman"/>
          <w:bCs/>
          <w:lang w:eastAsia="en-US"/>
        </w:rPr>
        <w:t xml:space="preserve"> Тужинского района, Регламентом Тужинской районной Думы, полномочиями, правами и обязанностями депутатов; определяют перечень вопросов, которые будут вынесены на первое заседание районной Думы.</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2. На организационном собрании депутатами для подготовки первого заседания районной Думы создается рабочая группа, состав которой формируется из числа депутатов и работников организационного отдела администрации Тужинского муниципального района по соглашению.</w:t>
      </w:r>
    </w:p>
    <w:p w:rsidR="007629A2" w:rsidRPr="007629A2" w:rsidRDefault="007629A2" w:rsidP="007629A2">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Организационное собрание проводится независимо от количества присутствующих на нем депутатов.</w:t>
      </w:r>
    </w:p>
    <w:p w:rsid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Организационное собрание может быть совмещено с первым заседанием районной Думы.</w:t>
      </w:r>
    </w:p>
    <w:p w:rsidR="00A96C4E" w:rsidRPr="007629A2" w:rsidRDefault="00A96C4E"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p>
    <w:p w:rsidR="00A96C4E" w:rsidRPr="007629A2" w:rsidRDefault="007629A2" w:rsidP="00A96C4E">
      <w:pPr>
        <w:autoSpaceDE w:val="0"/>
        <w:autoSpaceDN w:val="0"/>
        <w:adjustRightInd w:val="0"/>
        <w:spacing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17. Первое заседание районной Думы</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1. Первое заседание районной Думы нового созыва проводится через 14 дней со дня избрания Думы в правомочном составе.</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2. На первом заседании районной Думы до избрания председателя районной Думы председательствует старейший по возрасту депутат.</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3. В повестку первого заседания Думы включаются следующие вопросы:</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1) информация избирательной комиссии муниципального образования о результатах выборов в районную Думу;</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2) утверждение регламента районной Думы (при необходимости);</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3) избрание председателя, заместителя председателя районной Думы;</w:t>
      </w:r>
    </w:p>
    <w:p w:rsidR="007629A2" w:rsidRPr="00A96C4E" w:rsidRDefault="007629A2" w:rsidP="00A96C4E">
      <w:pPr>
        <w:autoSpaceDE w:val="0"/>
        <w:autoSpaceDN w:val="0"/>
        <w:adjustRightInd w:val="0"/>
        <w:spacing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4) другие вопросы по решению организационного собрания.</w:t>
      </w:r>
    </w:p>
    <w:p w:rsidR="007629A2" w:rsidRPr="007629A2" w:rsidRDefault="007629A2" w:rsidP="00A96C4E">
      <w:pPr>
        <w:autoSpaceDE w:val="0"/>
        <w:autoSpaceDN w:val="0"/>
        <w:adjustRightInd w:val="0"/>
        <w:spacing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18. Символика</w:t>
      </w:r>
    </w:p>
    <w:p w:rsidR="007629A2" w:rsidRPr="007629A2" w:rsidRDefault="007629A2" w:rsidP="00A96C4E">
      <w:pPr>
        <w:autoSpaceDE w:val="0"/>
        <w:autoSpaceDN w:val="0"/>
        <w:adjustRightInd w:val="0"/>
        <w:spacing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Зал заседаний районной Думы оформляется государственной и муниципальной символикой.</w:t>
      </w:r>
    </w:p>
    <w:p w:rsidR="007629A2" w:rsidRPr="00A96C4E" w:rsidRDefault="007629A2" w:rsidP="00A96C4E">
      <w:pPr>
        <w:autoSpaceDE w:val="0"/>
        <w:autoSpaceDN w:val="0"/>
        <w:adjustRightInd w:val="0"/>
        <w:spacing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lastRenderedPageBreak/>
        <w:t>Статья 19. Президиум заседания районной Думы</w:t>
      </w:r>
    </w:p>
    <w:p w:rsidR="007629A2" w:rsidRPr="00A96C4E" w:rsidRDefault="007629A2" w:rsidP="00A96C4E">
      <w:pPr>
        <w:pStyle w:val="ConsPlusNormal"/>
        <w:ind w:firstLine="709"/>
        <w:jc w:val="both"/>
        <w:rPr>
          <w:sz w:val="22"/>
          <w:szCs w:val="22"/>
        </w:rPr>
      </w:pPr>
      <w:r w:rsidRPr="007629A2">
        <w:rPr>
          <w:sz w:val="22"/>
          <w:szCs w:val="22"/>
        </w:rPr>
        <w:t xml:space="preserve">В президиуме заседания находятся председатель районной Думы, его заместитель и глава </w:t>
      </w:r>
      <w:r w:rsidRPr="007629A2">
        <w:rPr>
          <w:rFonts w:eastAsiaTheme="minorHAnsi"/>
          <w:sz w:val="22"/>
          <w:szCs w:val="22"/>
          <w:lang w:eastAsia="en-US"/>
        </w:rPr>
        <w:t>Тужинского района</w:t>
      </w:r>
      <w:r w:rsidRPr="007629A2">
        <w:rPr>
          <w:sz w:val="22"/>
          <w:szCs w:val="22"/>
        </w:rPr>
        <w:t>. В случае отсутствия главы Тужинского района - лицо, исполняющее полномочия главы Тужинского района.</w:t>
      </w:r>
    </w:p>
    <w:p w:rsidR="007629A2" w:rsidRPr="00A96C4E" w:rsidRDefault="007629A2" w:rsidP="00A96C4E">
      <w:pPr>
        <w:autoSpaceDE w:val="0"/>
        <w:autoSpaceDN w:val="0"/>
        <w:adjustRightInd w:val="0"/>
        <w:spacing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20. Заседания районной Думы</w:t>
      </w:r>
    </w:p>
    <w:p w:rsidR="007629A2" w:rsidRPr="007629A2" w:rsidRDefault="007629A2" w:rsidP="007629A2">
      <w:pPr>
        <w:autoSpaceDE w:val="0"/>
        <w:autoSpaceDN w:val="0"/>
        <w:adjustRightInd w:val="0"/>
        <w:spacing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 Заседания районной Думы созываются председателем районной Думы по мере необходимости, но не реже одного раза в три месяца.</w:t>
      </w:r>
    </w:p>
    <w:p w:rsidR="007629A2" w:rsidRPr="007629A2" w:rsidRDefault="007629A2" w:rsidP="007629A2">
      <w:pPr>
        <w:autoSpaceDE w:val="0"/>
        <w:autoSpaceDN w:val="0"/>
        <w:adjustRightInd w:val="0"/>
        <w:spacing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2. Утренние заседания районной Думы начинаются в 10-00 и заканчиваются не позднее 15-00. Вечерние заседания начинаются в 13-00 и заканчиваются не позднее 18-00. По решению районной Думы может быть установлено иное время начала заседаний.</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В работе районной Думы устраиваются по мере необходимости перерывы, но не позднее чем через 1,5 часа работы. Решение о времени возобновления работы принимается одновременно с принятием решения о перерыве в заседании.</w:t>
      </w:r>
    </w:p>
    <w:p w:rsid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3. Заседания районной Думы проводятся открыто.</w:t>
      </w:r>
    </w:p>
    <w:p w:rsidR="00A96C4E" w:rsidRPr="00A96C4E" w:rsidRDefault="00A96C4E"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p>
    <w:p w:rsidR="00A96C4E" w:rsidRPr="00A96C4E" w:rsidRDefault="007629A2" w:rsidP="00A96C4E">
      <w:pPr>
        <w:autoSpaceDE w:val="0"/>
        <w:autoSpaceDN w:val="0"/>
        <w:adjustRightInd w:val="0"/>
        <w:spacing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21. Закрытое заседание районной Думы</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 Районная Дума может принять решение о проведении закрытого заседания.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2. Заявление о проведении закрытого заседания может быть представлено председателем районной Думы, депутатом, постоянной комиссией с обязательным указанием вопроса повестки дня и причин, по которым целесообразно рассматривать указанный вопрос на закрытом заседании.</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Все полученные заявления оглашаются председателем районной Думы и ставятся на голосование: в первую очередь, если вопрос, по которому сделано заявление о рассмотрении его на закрытом заседании, относится к повестке дня проходящего в настоящий момент заседания; в порядке очередности, если заявление касается вопроса, который подлежит рассмотрению на следующих заседаниях районной Думы.</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3. Решение о проведении закрытого заседания принимается большинством голосов от числа присутствующих депутатов.</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4. На закрытом заседании районной Думы вправе присутствовать руководители органов местного самоуправления Тужинского района. Иные лица присутствуют на заседании по решению районной Думы.</w:t>
      </w:r>
    </w:p>
    <w:p w:rsid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5. Закрытая форма заседаний районной Думы не отменяет других принципов ее работы.</w:t>
      </w:r>
    </w:p>
    <w:p w:rsidR="00A96C4E" w:rsidRPr="007629A2" w:rsidRDefault="00A96C4E"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p>
    <w:p w:rsidR="007629A2" w:rsidRPr="007629A2" w:rsidRDefault="007629A2" w:rsidP="007629A2">
      <w:pPr>
        <w:pStyle w:val="ConsPlusTitle"/>
        <w:ind w:firstLine="540"/>
        <w:jc w:val="center"/>
        <w:outlineLvl w:val="2"/>
        <w:rPr>
          <w:rFonts w:ascii="Times New Roman" w:hAnsi="Times New Roman" w:cs="Times New Roman"/>
          <w:sz w:val="22"/>
          <w:szCs w:val="22"/>
        </w:rPr>
      </w:pPr>
      <w:r w:rsidRPr="007629A2">
        <w:rPr>
          <w:rFonts w:ascii="Times New Roman" w:hAnsi="Times New Roman" w:cs="Times New Roman"/>
          <w:sz w:val="22"/>
          <w:szCs w:val="22"/>
        </w:rPr>
        <w:t>Статья 22. Проведение заседаний районной Думы в дистанционной форме</w:t>
      </w:r>
    </w:p>
    <w:p w:rsidR="007629A2" w:rsidRPr="007629A2" w:rsidRDefault="007629A2" w:rsidP="007629A2">
      <w:pPr>
        <w:pStyle w:val="ConsPlusTitle"/>
        <w:ind w:firstLine="540"/>
        <w:jc w:val="center"/>
        <w:outlineLvl w:val="2"/>
        <w:rPr>
          <w:rFonts w:ascii="Times New Roman" w:hAnsi="Times New Roman" w:cs="Times New Roman"/>
          <w:sz w:val="22"/>
          <w:szCs w:val="22"/>
        </w:rPr>
      </w:pP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 В исключительных случаях заседания районной Думы могут проводиться в дистанционной форме (далее - дистанционное заседание) с использованием видео-конференц-связи по телекоммуникационным каналам связи, видеозвонков через популярные мессенджеры (WhatsApp, Viber, Telegram, Skype).</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2. Основанием для проведения дистанционного заседания районной Думы может являться возникновение стихийных бедствий, аварий, катастроф и других ситуаций природного, техногенного, санитарно-эпидемиологического, экономического, социально-политического характера.</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3. Дистанционное заседание может проводиться по инициативе председателя районной Думы, по инициативе не менее 2/3 депутатов районной Думы или по инициативе главы Тужинского района, выраженной в письменной форме.</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4. Принятие решений районной Думы осуществляется открытым голосованием путем поднятия рук при голосовании соответственно «за», «против», «воздержался» и устным выражением волеизъявления. При наличии технической возможности голосование также может осуществляться с использованием технических (электронных) средств голосования.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5. Результаты голосования при дистанционном заседании отражаются в протоколе заседания.</w:t>
      </w:r>
    </w:p>
    <w:p w:rsid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6. Решения районной Думы, принятые на дистанционном заседании, имеют юридическую силу наравне с решениями районной Думы, принятыми на заседании представительного органа муниципального образования.</w:t>
      </w:r>
    </w:p>
    <w:p w:rsidR="00A96C4E" w:rsidRPr="007629A2" w:rsidRDefault="00A96C4E"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p>
    <w:p w:rsidR="008D1662" w:rsidRDefault="008D1662" w:rsidP="00A96C4E">
      <w:pPr>
        <w:autoSpaceDE w:val="0"/>
        <w:autoSpaceDN w:val="0"/>
        <w:adjustRightInd w:val="0"/>
        <w:spacing w:line="240" w:lineRule="auto"/>
        <w:jc w:val="center"/>
        <w:outlineLvl w:val="0"/>
        <w:rPr>
          <w:rFonts w:ascii="Times New Roman" w:eastAsiaTheme="minorHAnsi" w:hAnsi="Times New Roman" w:cs="Times New Roman"/>
          <w:b/>
          <w:bCs/>
          <w:lang w:eastAsia="en-US"/>
        </w:rPr>
      </w:pPr>
    </w:p>
    <w:p w:rsidR="00A96C4E" w:rsidRPr="00A96C4E" w:rsidRDefault="007629A2" w:rsidP="00A96C4E">
      <w:pPr>
        <w:autoSpaceDE w:val="0"/>
        <w:autoSpaceDN w:val="0"/>
        <w:adjustRightInd w:val="0"/>
        <w:spacing w:line="240" w:lineRule="auto"/>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lastRenderedPageBreak/>
        <w:t>Статья 23. Внеочередное заседание районной Думы</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 Внеочередное заседание районной Думы созывается председателем районной Думы не позднее 5 дней со дня внесения предложения о его созыве по требованию руководителей органов местного самоуправления Тужинского района или не менее 1/3 от установленной численности депутатов.</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2. Предложение о созыве внеочередного заседания направляется председателю районной Думы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7629A2" w:rsidRPr="007629A2" w:rsidRDefault="007629A2" w:rsidP="007629A2">
      <w:pPr>
        <w:autoSpaceDE w:val="0"/>
        <w:autoSpaceDN w:val="0"/>
        <w:adjustRightInd w:val="0"/>
        <w:spacing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Проекты решений на внеочередное заседание районной Думы готовятся инициаторами созыва заседания и передаются председателю районной Думы одновременно с подачей предложения о созыве внеочередного заседания.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3. После рассмотрения материалов, представленных инициаторами предложения о созыве внеочередного заседания, председатель районной Думы назначает время и место проведения внеочередного заседания, издает распоряжение, которым утверждает проект повестки дня заседания.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 xml:space="preserve">4. Материалы, подлежащие рассмотрению на внеочередном заседании, направляются депутатам не </w:t>
      </w:r>
      <w:r w:rsidR="00A96C4E" w:rsidRPr="007629A2">
        <w:rPr>
          <w:rFonts w:ascii="Times New Roman" w:eastAsiaTheme="minorHAnsi" w:hAnsi="Times New Roman" w:cs="Times New Roman"/>
          <w:lang w:eastAsia="en-US"/>
        </w:rPr>
        <w:t>позднее,</w:t>
      </w:r>
      <w:r w:rsidRPr="007629A2">
        <w:rPr>
          <w:rFonts w:ascii="Times New Roman" w:eastAsiaTheme="minorHAnsi" w:hAnsi="Times New Roman" w:cs="Times New Roman"/>
          <w:lang w:eastAsia="en-US"/>
        </w:rPr>
        <w:t xml:space="preserve"> чем за 3 дня до начала заседания.</w:t>
      </w:r>
    </w:p>
    <w:p w:rsidR="007629A2" w:rsidRPr="007629A2" w:rsidRDefault="007629A2" w:rsidP="007629A2">
      <w:pPr>
        <w:autoSpaceDE w:val="0"/>
        <w:autoSpaceDN w:val="0"/>
        <w:adjustRightInd w:val="0"/>
        <w:spacing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5. Внеочередное заседание районной Думы проводится, как правило, в соответствии с той повесткой, которая была указана в требовании о его созыве.</w:t>
      </w:r>
    </w:p>
    <w:p w:rsidR="007629A2" w:rsidRPr="007629A2" w:rsidRDefault="007629A2" w:rsidP="007629A2">
      <w:pPr>
        <w:pStyle w:val="ConsPlusTitle"/>
        <w:ind w:firstLine="709"/>
        <w:jc w:val="center"/>
        <w:outlineLvl w:val="2"/>
        <w:rPr>
          <w:rFonts w:ascii="Times New Roman" w:hAnsi="Times New Roman" w:cs="Times New Roman"/>
          <w:color w:val="000000"/>
          <w:sz w:val="22"/>
          <w:szCs w:val="22"/>
        </w:rPr>
      </w:pPr>
      <w:r w:rsidRPr="007629A2">
        <w:rPr>
          <w:rFonts w:ascii="Times New Roman" w:hAnsi="Times New Roman" w:cs="Times New Roman"/>
          <w:color w:val="000000"/>
          <w:sz w:val="22"/>
          <w:szCs w:val="22"/>
        </w:rPr>
        <w:t>Статья 24. Протокол заседания</w:t>
      </w:r>
    </w:p>
    <w:p w:rsidR="007629A2" w:rsidRPr="007629A2" w:rsidRDefault="007629A2" w:rsidP="007629A2">
      <w:pPr>
        <w:pStyle w:val="ConsPlusTitle"/>
        <w:ind w:firstLine="709"/>
        <w:jc w:val="center"/>
        <w:outlineLvl w:val="2"/>
        <w:rPr>
          <w:rFonts w:ascii="Times New Roman" w:hAnsi="Times New Roman" w:cs="Times New Roman"/>
          <w:color w:val="000000"/>
          <w:sz w:val="22"/>
          <w:szCs w:val="22"/>
        </w:rPr>
      </w:pP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1. На заседании районной Думы ведется протокол.</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2. В протоколе заседания районной Думы указываются: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1) наименование районной Думы, порядковый номер заседания районной Думы (в пределах созыва районной Думы), дата и место проведения заседания районной Думы;</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 xml:space="preserve">2) численность депутатов, установленная </w:t>
      </w:r>
      <w:hyperlink r:id="rId37" w:history="1">
        <w:r w:rsidRPr="007629A2">
          <w:rPr>
            <w:rFonts w:ascii="Times New Roman" w:eastAsiaTheme="minorHAnsi" w:hAnsi="Times New Roman" w:cs="Times New Roman"/>
            <w:bCs/>
            <w:lang w:eastAsia="en-US"/>
          </w:rPr>
          <w:t>Уставом</w:t>
        </w:r>
      </w:hyperlink>
      <w:r w:rsidRPr="007629A2">
        <w:rPr>
          <w:rFonts w:ascii="Times New Roman" w:eastAsiaTheme="minorHAnsi" w:hAnsi="Times New Roman" w:cs="Times New Roman"/>
          <w:bCs/>
          <w:lang w:eastAsia="en-US"/>
        </w:rPr>
        <w:t xml:space="preserve"> района; число депутатов, избранных в районную Думу; число присутствующих и отсутствующих депутатов; сведения о приглашенных;</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3) повестка заседания районной Думы, кем внесен (исключен) вопрос на рассмотрение районной Думы;</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4) фамилия депутата - 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5) перечень всех принятых решений с указанием числа голосов, поданных «за», «против», воздержавшихся и не принявших участия в голосовании.</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3. На заседании районной Думы ведется стенограмма.</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4. Протокол заседания районной Думы оформляется в семидневный срок. Протокол подписывается председательствующим на заседании районной Думы.</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5. К протоколу заседания районной Думы прилагаются: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 принятые районной Думой решения, приложения к ним;</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 стенограмма заседания районной Думы;</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 тексты выступлений депутатов и приглашенных, не получивших слова ввиду прекращения прений, переданные председательствующему на заседании районной Думы;</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 письменные вопросы, поступившие от депутатов и присутствующих на заседании районной Думы лиц, и ответы на них.</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6. Протоколы заседаний районной Думы и приложения к ним хранятся в течение срока полномочий районной Думы одного созыва в организационном отделе администрации Тужинского муниципального района по соглашению и по требованию депутатов предоставляются им для ознакомления. По окончании полномочий районной Думы одного созыва протоколы заседаний и приложения к ним сдаются в архив на постоянное хранение.</w:t>
      </w:r>
    </w:p>
    <w:p w:rsidR="007629A2" w:rsidRPr="007629A2" w:rsidRDefault="007629A2" w:rsidP="007629A2">
      <w:pPr>
        <w:pStyle w:val="ConsPlusTitle"/>
        <w:ind w:firstLine="709"/>
        <w:outlineLvl w:val="1"/>
        <w:rPr>
          <w:rFonts w:ascii="Times New Roman" w:hAnsi="Times New Roman" w:cs="Times New Roman"/>
          <w:sz w:val="22"/>
          <w:szCs w:val="22"/>
        </w:rPr>
      </w:pPr>
    </w:p>
    <w:p w:rsidR="007629A2" w:rsidRPr="007629A2" w:rsidRDefault="007629A2" w:rsidP="007629A2">
      <w:pPr>
        <w:pStyle w:val="ConsPlusTitle"/>
        <w:ind w:firstLine="709"/>
        <w:jc w:val="center"/>
        <w:outlineLvl w:val="1"/>
        <w:rPr>
          <w:rFonts w:ascii="Times New Roman" w:hAnsi="Times New Roman" w:cs="Times New Roman"/>
          <w:sz w:val="22"/>
          <w:szCs w:val="22"/>
        </w:rPr>
      </w:pPr>
      <w:r w:rsidRPr="007629A2">
        <w:rPr>
          <w:rFonts w:ascii="Times New Roman" w:hAnsi="Times New Roman" w:cs="Times New Roman"/>
          <w:sz w:val="22"/>
          <w:szCs w:val="22"/>
        </w:rPr>
        <w:t xml:space="preserve">Глава 4. ДЕПУТАТСКИЕ СЛУШАНИЯ, </w:t>
      </w:r>
    </w:p>
    <w:p w:rsidR="007629A2" w:rsidRDefault="007629A2" w:rsidP="00A96C4E">
      <w:pPr>
        <w:pStyle w:val="ConsPlusTitle"/>
        <w:ind w:firstLine="709"/>
        <w:jc w:val="center"/>
        <w:outlineLvl w:val="1"/>
        <w:rPr>
          <w:rFonts w:ascii="Times New Roman" w:hAnsi="Times New Roman" w:cs="Times New Roman"/>
          <w:sz w:val="22"/>
          <w:szCs w:val="22"/>
        </w:rPr>
      </w:pPr>
      <w:r w:rsidRPr="007629A2">
        <w:rPr>
          <w:rFonts w:ascii="Times New Roman" w:hAnsi="Times New Roman" w:cs="Times New Roman"/>
          <w:sz w:val="22"/>
          <w:szCs w:val="22"/>
        </w:rPr>
        <w:t>ПУБЛИЧНЫЕ СЛУШАНИЯ</w:t>
      </w:r>
    </w:p>
    <w:p w:rsidR="00A96C4E" w:rsidRPr="00A96C4E" w:rsidRDefault="00A96C4E" w:rsidP="00A96C4E">
      <w:pPr>
        <w:pStyle w:val="ConsPlusTitle"/>
        <w:ind w:firstLine="709"/>
        <w:jc w:val="center"/>
        <w:outlineLvl w:val="1"/>
        <w:rPr>
          <w:rFonts w:ascii="Times New Roman" w:hAnsi="Times New Roman" w:cs="Times New Roman"/>
          <w:sz w:val="22"/>
          <w:szCs w:val="22"/>
        </w:rPr>
      </w:pPr>
    </w:p>
    <w:p w:rsidR="007629A2" w:rsidRPr="00A96C4E" w:rsidRDefault="007629A2" w:rsidP="00A96C4E">
      <w:pPr>
        <w:autoSpaceDE w:val="0"/>
        <w:autoSpaceDN w:val="0"/>
        <w:adjustRightInd w:val="0"/>
        <w:spacing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25. Депутатские слушания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 Районная Дума по вопросам своего ведения может проводить депутатские слушания. На депутатские слушания выносятся, как правило, вопросы по наиболее важным проблемам социально-</w:t>
      </w:r>
      <w:r w:rsidRPr="007629A2">
        <w:rPr>
          <w:rFonts w:ascii="Times New Roman" w:eastAsiaTheme="minorHAnsi" w:hAnsi="Times New Roman" w:cs="Times New Roman"/>
          <w:lang w:eastAsia="en-US"/>
        </w:rPr>
        <w:lastRenderedPageBreak/>
        <w:t>экономического развития Тужинского района: формирование и исполнение бюджета, принятие и реализация программы социально-экономического развития Тужинского района и т.д.</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2. Депутатские слушания проводятся по инициативе председателя районной Думы, заместителя председателя, постоянной комиссии районной Думы.</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Проведение депутатских слушаний организует председатель районной Думы.</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3. Информация о теме депутатских слушаний, времени и месте их проведения передается депутатам районной Думы не позднее чем за 7 дней до начала депутатских слушаний.</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4. Состав лиц, приглашенных на депутатские слушания, определяется председателем районной Думы с учетом предложений инициаторов слушаний.</w:t>
      </w:r>
    </w:p>
    <w:p w:rsid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5. Слушания могут заканчиваться принятием рекомендаций по обсуждаемому вопросу. Рекомендации слушаний принимаются путем одобрения вопроса большинством депутатов районной Думы, принявших участие в слушаниях.</w:t>
      </w:r>
    </w:p>
    <w:p w:rsidR="00A96C4E" w:rsidRPr="00A96C4E" w:rsidRDefault="00A96C4E"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p>
    <w:p w:rsidR="007629A2" w:rsidRPr="00A96C4E" w:rsidRDefault="007629A2" w:rsidP="00A96C4E">
      <w:pPr>
        <w:autoSpaceDE w:val="0"/>
        <w:autoSpaceDN w:val="0"/>
        <w:adjustRightInd w:val="0"/>
        <w:spacing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26. Публичные слушания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 xml:space="preserve">Районной Думой для обсуждения с участием населения вопросов, предусмотренных </w:t>
      </w:r>
      <w:hyperlink r:id="rId38" w:history="1">
        <w:r w:rsidRPr="007629A2">
          <w:rPr>
            <w:rFonts w:ascii="Times New Roman" w:eastAsiaTheme="minorHAnsi" w:hAnsi="Times New Roman" w:cs="Times New Roman"/>
            <w:lang w:eastAsia="en-US"/>
          </w:rPr>
          <w:t>Уставом</w:t>
        </w:r>
      </w:hyperlink>
      <w:r w:rsidRPr="007629A2">
        <w:rPr>
          <w:rFonts w:ascii="Times New Roman" w:eastAsiaTheme="minorHAnsi" w:hAnsi="Times New Roman" w:cs="Times New Roman"/>
          <w:lang w:eastAsia="en-US"/>
        </w:rPr>
        <w:t xml:space="preserve"> района, могут проводиться публичные слушания.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Организация и проведение публичных слушаний осуществляются в соответствии с Положением о публичных слушаниях, утвержденным решением Тужинской районной Думы.</w:t>
      </w:r>
    </w:p>
    <w:p w:rsidR="007629A2" w:rsidRPr="007629A2" w:rsidRDefault="007629A2" w:rsidP="007629A2">
      <w:pPr>
        <w:autoSpaceDE w:val="0"/>
        <w:autoSpaceDN w:val="0"/>
        <w:adjustRightInd w:val="0"/>
        <w:spacing w:line="240" w:lineRule="auto"/>
        <w:jc w:val="both"/>
        <w:rPr>
          <w:rFonts w:ascii="Times New Roman" w:eastAsiaTheme="minorHAnsi" w:hAnsi="Times New Roman" w:cs="Times New Roman"/>
          <w:lang w:eastAsia="en-US"/>
        </w:rPr>
      </w:pPr>
    </w:p>
    <w:p w:rsidR="007629A2" w:rsidRDefault="007629A2" w:rsidP="00A96C4E">
      <w:pPr>
        <w:pStyle w:val="ConsPlusTitle"/>
        <w:jc w:val="center"/>
        <w:outlineLvl w:val="1"/>
        <w:rPr>
          <w:rFonts w:ascii="Times New Roman" w:hAnsi="Times New Roman" w:cs="Times New Roman"/>
          <w:sz w:val="22"/>
          <w:szCs w:val="22"/>
        </w:rPr>
      </w:pPr>
      <w:r w:rsidRPr="007629A2">
        <w:rPr>
          <w:rFonts w:ascii="Times New Roman" w:hAnsi="Times New Roman" w:cs="Times New Roman"/>
          <w:sz w:val="22"/>
          <w:szCs w:val="22"/>
        </w:rPr>
        <w:t>Глава 5. ОБРАЩЕНИЯ ГРАЖДАН И ПРАВОТВОРЧЕСКАЯ ИНИЦИАТИВА. ПОДГОТОВКА ВОПРОСОВ, ВНОСИМЫХ НА РАССМОТРЕНИЕ РАЙОННОЙ ДУМЫ. ФОРМИРОВАНИЕ ПРОЕКТА ПОВЕСТКИ ЗАСЕДАНИЯ РАЙОННОЙ ДУМЫ</w:t>
      </w:r>
    </w:p>
    <w:p w:rsidR="00A96C4E" w:rsidRPr="00A96C4E" w:rsidRDefault="00A96C4E" w:rsidP="00A96C4E">
      <w:pPr>
        <w:pStyle w:val="ConsPlusTitle"/>
        <w:jc w:val="center"/>
        <w:outlineLvl w:val="1"/>
        <w:rPr>
          <w:rFonts w:ascii="Times New Roman" w:hAnsi="Times New Roman" w:cs="Times New Roman"/>
          <w:sz w:val="22"/>
          <w:szCs w:val="22"/>
        </w:rPr>
      </w:pPr>
    </w:p>
    <w:p w:rsidR="007629A2" w:rsidRPr="00A96C4E" w:rsidRDefault="007629A2" w:rsidP="00A96C4E">
      <w:pPr>
        <w:autoSpaceDE w:val="0"/>
        <w:autoSpaceDN w:val="0"/>
        <w:adjustRightInd w:val="0"/>
        <w:spacing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27. Обращения в районную Думу</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 xml:space="preserve">1. Граждане, органы местного самоуправления, входящие в состав района, имеют право на коллективные и индивидуальные обращения в районную Думу. </w:t>
      </w:r>
    </w:p>
    <w:p w:rsid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2. Обращения, направленные в районную Думу, подлежат рассмотрению на очередном заседании, если обращение поступило не позднее чем за 14 дней до его проведения.</w:t>
      </w:r>
    </w:p>
    <w:p w:rsidR="00A96C4E" w:rsidRPr="007629A2" w:rsidRDefault="00A96C4E"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p>
    <w:p w:rsidR="007629A2" w:rsidRPr="00A96C4E" w:rsidRDefault="007629A2" w:rsidP="00A96C4E">
      <w:pPr>
        <w:autoSpaceDE w:val="0"/>
        <w:autoSpaceDN w:val="0"/>
        <w:adjustRightInd w:val="0"/>
        <w:spacing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28. Правотворческая инициатива</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 xml:space="preserve">1. Правом выступить с правотворческой инициативой обладают лица, указанные в </w:t>
      </w:r>
      <w:hyperlink r:id="rId39" w:history="1">
        <w:r w:rsidRPr="007629A2">
          <w:rPr>
            <w:rFonts w:ascii="Times New Roman" w:eastAsiaTheme="minorHAnsi" w:hAnsi="Times New Roman" w:cs="Times New Roman"/>
            <w:lang w:eastAsia="en-US"/>
          </w:rPr>
          <w:t>Уставе</w:t>
        </w:r>
      </w:hyperlink>
      <w:r w:rsidRPr="007629A2">
        <w:rPr>
          <w:rFonts w:ascii="Times New Roman" w:eastAsiaTheme="minorHAnsi" w:hAnsi="Times New Roman" w:cs="Times New Roman"/>
          <w:lang w:eastAsia="en-US"/>
        </w:rPr>
        <w:t xml:space="preserve"> района. </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 xml:space="preserve">2. Реализация правотворческой инициативы осуществляется в форме внесения проектов решений по вопросам, относящимся к ведению районной Думы, в соответствии с </w:t>
      </w:r>
      <w:hyperlink r:id="rId40" w:history="1">
        <w:r w:rsidRPr="007629A2">
          <w:rPr>
            <w:rFonts w:ascii="Times New Roman" w:eastAsiaTheme="minorHAnsi" w:hAnsi="Times New Roman" w:cs="Times New Roman"/>
            <w:lang w:eastAsia="en-US"/>
          </w:rPr>
          <w:t>Уставом</w:t>
        </w:r>
      </w:hyperlink>
      <w:r w:rsidRPr="007629A2">
        <w:rPr>
          <w:rFonts w:ascii="Times New Roman" w:eastAsiaTheme="minorHAnsi" w:hAnsi="Times New Roman" w:cs="Times New Roman"/>
          <w:lang w:eastAsia="en-US"/>
        </w:rPr>
        <w:t xml:space="preserve"> района.</w:t>
      </w:r>
    </w:p>
    <w:p w:rsidR="007629A2" w:rsidRPr="007629A2" w:rsidRDefault="007629A2" w:rsidP="00A96C4E">
      <w:pPr>
        <w:autoSpaceDE w:val="0"/>
        <w:autoSpaceDN w:val="0"/>
        <w:adjustRightInd w:val="0"/>
        <w:spacing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3. Проекты решений по вопросам местного значения, внесенные гражданами в районную Думу, подлежат обязательному рассмотрению на открытом заседании с участием представителей населения в течение 3 месяцев после поступления обращения. Результаты рассмотрения подлежат официальному опубликованию.</w:t>
      </w:r>
    </w:p>
    <w:p w:rsidR="007629A2" w:rsidRPr="007629A2" w:rsidRDefault="007629A2" w:rsidP="00A96C4E">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29. Особенности внесения в районную Думу</w:t>
      </w:r>
    </w:p>
    <w:p w:rsidR="007629A2" w:rsidRDefault="007629A2" w:rsidP="00A96C4E">
      <w:pPr>
        <w:autoSpaceDE w:val="0"/>
        <w:autoSpaceDN w:val="0"/>
        <w:adjustRightInd w:val="0"/>
        <w:spacing w:after="0" w:line="240" w:lineRule="auto"/>
        <w:ind w:firstLine="709"/>
        <w:jc w:val="center"/>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проектов решений в порядке правотворческой инициативы</w:t>
      </w:r>
    </w:p>
    <w:p w:rsidR="00A96C4E" w:rsidRPr="00A96C4E" w:rsidRDefault="00A96C4E" w:rsidP="00A96C4E">
      <w:pPr>
        <w:autoSpaceDE w:val="0"/>
        <w:autoSpaceDN w:val="0"/>
        <w:adjustRightInd w:val="0"/>
        <w:spacing w:after="0" w:line="240" w:lineRule="auto"/>
        <w:ind w:firstLine="709"/>
        <w:jc w:val="center"/>
        <w:rPr>
          <w:rFonts w:ascii="Times New Roman" w:eastAsiaTheme="minorHAnsi" w:hAnsi="Times New Roman" w:cs="Times New Roman"/>
          <w:b/>
          <w:bCs/>
          <w:lang w:eastAsia="en-US"/>
        </w:rPr>
      </w:pP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 Необходимым условием внесения проекта решения в районную Думу в порядке правотворческой инициативы является представление:</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 текста проекта решения;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2) обоснования необходимости его принятия, включающего развернутую характеристику проекта решения, его целей, основных положений, а также прогноза социально-экономических и иных последствий его принятия;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3) финансово-экономического обоснования (в случае внесения проекта, реализация которого потребует материальных и иных затрат).</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2. В текст внесенного в районную Думу проекта решения должны быть включены следующие положения: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 о сроках и порядке вступления решения в силу;</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2) об отмене ранее принятых решений, которую необходимо произвести в связи с принятием данного решения;</w:t>
      </w:r>
    </w:p>
    <w:p w:rsid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lastRenderedPageBreak/>
        <w:t>3) об изменениях и дополнениях в ранее принятые решения, которые необходимо произвести в связи с принятием данного решения.</w:t>
      </w:r>
    </w:p>
    <w:p w:rsidR="00A96C4E" w:rsidRPr="007629A2" w:rsidRDefault="00A96C4E"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p>
    <w:p w:rsidR="007629A2" w:rsidRPr="00A96C4E" w:rsidRDefault="007629A2" w:rsidP="00A96C4E">
      <w:pPr>
        <w:autoSpaceDE w:val="0"/>
        <w:autoSpaceDN w:val="0"/>
        <w:adjustRightInd w:val="0"/>
        <w:spacing w:line="240" w:lineRule="auto"/>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30. Требования к проектам решений районной Думы</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 При разработке проектов решений районной Думы должны соблюдаться следующие требования: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 проект и материалы к нему должны быть краткими, четкими и последовательными, исключающими возможность двоякого толкования, должны содержать анализ и оценку положения дел по вопросу;</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2) в проекте четко определяются намеченные меры, исполнители, сроки исполнения, лица и органы, на которые возлагается контроль;</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3) проект должен содержать ссылку на законодательные акты, в соответствии с которыми принимается решение;</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4) в тексте проекта указываются сроки и (или) порядок вступления решения в силу;</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5) текст проекта должен содержать положения об отмене или признании утратившими силу ранее принятых решений в связи с принятием данного решения или об изменениях и дополнениях ранее принятых решений в связи с принятием данного решения.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2. На каждом проекте решения, вносимом на рассмотрение районной Думы, указываются автор, который заверяет своей подписью подготовленный им документ, и дата подготовки проекта.</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3. Проект решения районной Думы должен содержать отметку о проведении правовой экспертизы отделом организационно-правовой и кадровой работы администрации района в соответствии с положением о проведении такой экспертизы.</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4. Все проекты решений, выносимые на рассмотрение очередного заседания районной Думы, начальник отдела организационно-правовой и кадровой работы администрации Тужинского муниципального района (по соглашению) направляет в прокуратуру Тужинского района для проведения экспертизы не менее чем за 13 дней до даты проведения заседания.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5. Наличие замечаний по проекту не препятствует его рассмотрению на заседании районной Думы.</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6. Если представленный проект решения не отвечает требованиям действующего законодательства, требованиям настоящего регламента, он возвращается председателем районной Думы, заместителем председателя районной Думы его инициатору на доработку.</w:t>
      </w:r>
    </w:p>
    <w:p w:rsid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7. Проекты правовых актов районной Думы, предусматривающие установление, изменение или отмену местных налогов и сборов, осуществление расходов из средств бюджета, могут быть внесены на рассмотрение районной Думы только главой района или при наличии согласования главы района.</w:t>
      </w:r>
    </w:p>
    <w:p w:rsidR="00A96C4E" w:rsidRPr="007629A2" w:rsidRDefault="00A96C4E"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p>
    <w:p w:rsidR="00A96C4E" w:rsidRPr="00A96C4E" w:rsidRDefault="007629A2" w:rsidP="00A96C4E">
      <w:pPr>
        <w:autoSpaceDE w:val="0"/>
        <w:autoSpaceDN w:val="0"/>
        <w:adjustRightInd w:val="0"/>
        <w:spacing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31. Альтернативные проекты решений</w:t>
      </w:r>
    </w:p>
    <w:p w:rsidR="007629A2" w:rsidRPr="007629A2" w:rsidRDefault="007629A2" w:rsidP="00A96C4E">
      <w:pPr>
        <w:autoSpaceDE w:val="0"/>
        <w:autoSpaceDN w:val="0"/>
        <w:adjustRightInd w:val="0"/>
        <w:spacing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Комиссии, отдельные депутаты имеют право предлагать альтернативные проекты решений. Порядок внесения альтернативных проектов решения аналогичен порядку внесения проектов решений районной Думы в порядке правотворческой инициативы граждан.</w:t>
      </w:r>
    </w:p>
    <w:p w:rsidR="00A96C4E" w:rsidRPr="00A96C4E" w:rsidRDefault="007629A2" w:rsidP="00A96C4E">
      <w:pPr>
        <w:autoSpaceDE w:val="0"/>
        <w:autoSpaceDN w:val="0"/>
        <w:adjustRightInd w:val="0"/>
        <w:spacing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32. Проект повестки заседания районной Думы</w:t>
      </w:r>
    </w:p>
    <w:p w:rsidR="007629A2" w:rsidRPr="007629A2" w:rsidRDefault="007629A2" w:rsidP="007629A2">
      <w:pPr>
        <w:autoSpaceDE w:val="0"/>
        <w:autoSpaceDN w:val="0"/>
        <w:adjustRightInd w:val="0"/>
        <w:spacing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 Проект повестки очередного заседания районной Думы формируется председателем районной Думы на основании плана нормотворческой работы и поступивших предложений.</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2. Проект повестки заседания районной Думы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В повестку заседания районной Думы включаются: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 проекты решений районной Думы;</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2) предложения по организации работы районной Думы;</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3) рассмотрение письменных запросов депутатов, обращений граждан, общественных объединений по предметам ведения районной Думы;</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4) предложения и заключения комиссий и рабочих групп по вопросам, отнесенным к их ведению;</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5) сообщения информационного характера.</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3. Первоочередному рассмотрению на заседании Думы подлежат:</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lastRenderedPageBreak/>
        <w:t xml:space="preserve">1) изменения и дополнения в </w:t>
      </w:r>
      <w:hyperlink r:id="rId41" w:history="1">
        <w:r w:rsidRPr="007629A2">
          <w:rPr>
            <w:rFonts w:ascii="Times New Roman" w:eastAsiaTheme="minorHAnsi" w:hAnsi="Times New Roman" w:cs="Times New Roman"/>
            <w:lang w:eastAsia="en-US"/>
          </w:rPr>
          <w:t>Устав</w:t>
        </w:r>
      </w:hyperlink>
      <w:r w:rsidRPr="007629A2">
        <w:rPr>
          <w:rFonts w:ascii="Times New Roman" w:eastAsiaTheme="minorHAnsi" w:hAnsi="Times New Roman" w:cs="Times New Roman"/>
          <w:lang w:eastAsia="en-US"/>
        </w:rPr>
        <w:t xml:space="preserve"> района;</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2) проекты решений районной Думы о местном бюджете, внесении изменений в бюджет; отчет об исполнении бюджета;</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3) проекты решений об утверждении (исполнении) программы социально-экономического развития Тужинского района;</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4) отчеты о деятельности главы района, председателя контрольно-счетной комиссии Тужинского района, администрации района;</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5) проекты решений, регламентирующих организацию деятельности органов местного самоуправления Тужинского района.</w:t>
      </w:r>
    </w:p>
    <w:p w:rsidR="007629A2" w:rsidRPr="007629A2" w:rsidRDefault="007629A2" w:rsidP="007629A2">
      <w:pPr>
        <w:autoSpaceDE w:val="0"/>
        <w:autoSpaceDN w:val="0"/>
        <w:adjustRightInd w:val="0"/>
        <w:spacing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Иные вопросы могут вноситься в проект повестки заседания в первоочередном порядке только по решению районной Думы, принятому большинством голосов от числа присутствующих на заседании депутатов.</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4. Вопросы в проект повестки заседания включаются при представлении проекта решения, предлагаемого для принятия.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5. Сформированный и утвержденный председателем районной Думы проект повестки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позднее чем за 3 дня до даты проведения заседания.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Вопросы, по которым проекты решений не представлены в установленный срок, могут быть включены в проект повестки заседания только с разрешения председателя районной Думы (заместителя председателя).</w:t>
      </w:r>
    </w:p>
    <w:p w:rsidR="007629A2" w:rsidRPr="007629A2" w:rsidRDefault="007629A2" w:rsidP="007629A2">
      <w:pPr>
        <w:pStyle w:val="ConsPlusTitle"/>
        <w:ind w:firstLine="709"/>
        <w:jc w:val="center"/>
        <w:outlineLvl w:val="1"/>
        <w:rPr>
          <w:rFonts w:ascii="Times New Roman" w:hAnsi="Times New Roman" w:cs="Times New Roman"/>
          <w:sz w:val="22"/>
          <w:szCs w:val="22"/>
        </w:rPr>
      </w:pPr>
      <w:r w:rsidRPr="007629A2">
        <w:rPr>
          <w:rFonts w:ascii="Times New Roman" w:hAnsi="Times New Roman" w:cs="Times New Roman"/>
          <w:color w:val="000000"/>
          <w:sz w:val="22"/>
          <w:szCs w:val="22"/>
        </w:rPr>
        <w:t>Глава 6. ПОРЯДОК ПРОВЕДЕНИЯ ЗАСЕДАНИЙ</w:t>
      </w:r>
      <w:r w:rsidRPr="007629A2">
        <w:rPr>
          <w:rFonts w:ascii="Times New Roman" w:hAnsi="Times New Roman" w:cs="Times New Roman"/>
          <w:sz w:val="22"/>
          <w:szCs w:val="22"/>
        </w:rPr>
        <w:t xml:space="preserve"> </w:t>
      </w:r>
    </w:p>
    <w:p w:rsidR="007629A2" w:rsidRDefault="007629A2" w:rsidP="00A96C4E">
      <w:pPr>
        <w:pStyle w:val="ConsPlusTitle"/>
        <w:ind w:firstLine="709"/>
        <w:jc w:val="center"/>
        <w:outlineLvl w:val="1"/>
        <w:rPr>
          <w:rFonts w:ascii="Times New Roman" w:hAnsi="Times New Roman" w:cs="Times New Roman"/>
          <w:sz w:val="22"/>
          <w:szCs w:val="22"/>
        </w:rPr>
      </w:pPr>
      <w:r w:rsidRPr="007629A2">
        <w:rPr>
          <w:rFonts w:ascii="Times New Roman" w:hAnsi="Times New Roman" w:cs="Times New Roman"/>
          <w:sz w:val="22"/>
          <w:szCs w:val="22"/>
        </w:rPr>
        <w:t>РАЙОННОЙ ДУМЫ</w:t>
      </w:r>
    </w:p>
    <w:p w:rsidR="00A96C4E" w:rsidRPr="00A96C4E" w:rsidRDefault="00A96C4E" w:rsidP="00A96C4E">
      <w:pPr>
        <w:pStyle w:val="ConsPlusTitle"/>
        <w:ind w:firstLine="709"/>
        <w:jc w:val="center"/>
        <w:outlineLvl w:val="1"/>
        <w:rPr>
          <w:rFonts w:ascii="Times New Roman" w:hAnsi="Times New Roman" w:cs="Times New Roman"/>
          <w:color w:val="000000"/>
          <w:sz w:val="22"/>
          <w:szCs w:val="22"/>
        </w:rPr>
      </w:pPr>
    </w:p>
    <w:p w:rsidR="007629A2" w:rsidRPr="00A96C4E" w:rsidRDefault="007629A2" w:rsidP="00A96C4E">
      <w:pPr>
        <w:autoSpaceDE w:val="0"/>
        <w:autoSpaceDN w:val="0"/>
        <w:adjustRightInd w:val="0"/>
        <w:spacing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33. Организация проведения заседаний районной Думы</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 Заседание районной Думы начинается с регистрации присутствующих депутатов, которую проводит председатель районной Думы. Регистрация присутствующих на заседании депутатов осуществляется после каждого перерыва в заседании, а также по требованию депутатов.</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 xml:space="preserve">2. Заседание районной Думы правомочно, если на нем присутствует не менее 50 процентов от установленной </w:t>
      </w:r>
      <w:hyperlink r:id="rId42" w:history="1">
        <w:r w:rsidRPr="007629A2">
          <w:rPr>
            <w:rFonts w:ascii="Times New Roman" w:eastAsiaTheme="minorHAnsi" w:hAnsi="Times New Roman" w:cs="Times New Roman"/>
            <w:lang w:eastAsia="en-US"/>
          </w:rPr>
          <w:t>Уставом</w:t>
        </w:r>
      </w:hyperlink>
      <w:r w:rsidRPr="007629A2">
        <w:rPr>
          <w:rFonts w:ascii="Times New Roman" w:eastAsiaTheme="minorHAnsi" w:hAnsi="Times New Roman" w:cs="Times New Roman"/>
          <w:lang w:eastAsia="en-US"/>
        </w:rPr>
        <w:t xml:space="preserve"> Тужинского района численности депутатов.</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3. Депутат в случае невозможности принять участие в заседании по уважительной причине обязан заранее сообщить председателю районной Думы, а в его отсутствие - заместителю председателя районной Думы о причине неявки.</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4. Если на заседании районной Думы присутствует менее 50 процентов от установленной численности депутатов, то председатель районной Думы может созвать повторное заседание с тем же проектом повестки заседания.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 xml:space="preserve">5. Председатель районной Думы в письменном виде сообщает депутатам о месте и времени проведения повторно созываемого заседания. Время проведения повторного заседания районной Думы должно быть определено с учетом времени, необходимого для прибытия депутатов. Повторно созываемое заседание районной Думы правомочно, если на нем присутствует более половины от установленной </w:t>
      </w:r>
      <w:hyperlink r:id="rId43" w:history="1">
        <w:r w:rsidRPr="007629A2">
          <w:rPr>
            <w:rFonts w:ascii="Times New Roman" w:eastAsiaTheme="minorHAnsi" w:hAnsi="Times New Roman" w:cs="Times New Roman"/>
            <w:lang w:eastAsia="en-US"/>
          </w:rPr>
          <w:t>Уставом</w:t>
        </w:r>
      </w:hyperlink>
      <w:r w:rsidRPr="007629A2">
        <w:rPr>
          <w:rFonts w:ascii="Times New Roman" w:eastAsiaTheme="minorHAnsi" w:hAnsi="Times New Roman" w:cs="Times New Roman"/>
          <w:lang w:eastAsia="en-US"/>
        </w:rPr>
        <w:t xml:space="preserve"> Тужинского района численности депутатов.</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6. Если на повторно созванном заседании присутствует менее половины от общего числа депутатов районной Думы, то заседание считается несостоявшимся, повестка не рассматривается, а постоянной депутатской комиссии по мандатам, регламенту и депутатской этике поручается выяснение причин неявки депутатов на повторное заседание районной Думы.</w:t>
      </w:r>
    </w:p>
    <w:p w:rsidR="007629A2" w:rsidRPr="007629A2" w:rsidRDefault="007629A2" w:rsidP="007629A2">
      <w:pPr>
        <w:autoSpaceDE w:val="0"/>
        <w:autoSpaceDN w:val="0"/>
        <w:adjustRightInd w:val="0"/>
        <w:spacing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 xml:space="preserve">7. К депутатам, не явившимся на повторное заседание без уважительных причин, применяются меры воздействия за неявку на заседание районной Думы в порядке, предусмотренном </w:t>
      </w:r>
      <w:hyperlink r:id="rId44" w:history="1">
        <w:r w:rsidRPr="007629A2">
          <w:rPr>
            <w:rFonts w:ascii="Times New Roman" w:eastAsiaTheme="minorHAnsi" w:hAnsi="Times New Roman" w:cs="Times New Roman"/>
            <w:lang w:eastAsia="en-US"/>
          </w:rPr>
          <w:t>статьей 66</w:t>
        </w:r>
      </w:hyperlink>
      <w:r w:rsidRPr="007629A2">
        <w:rPr>
          <w:rFonts w:ascii="Times New Roman" w:eastAsiaTheme="minorHAnsi" w:hAnsi="Times New Roman" w:cs="Times New Roman"/>
          <w:lang w:eastAsia="en-US"/>
        </w:rPr>
        <w:t xml:space="preserve"> настоящего регламента.</w:t>
      </w:r>
    </w:p>
    <w:p w:rsidR="007629A2" w:rsidRPr="007629A2" w:rsidRDefault="007629A2" w:rsidP="00A96C4E">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34. Порядок утверждения повестки</w:t>
      </w:r>
    </w:p>
    <w:p w:rsidR="007629A2" w:rsidRDefault="007629A2" w:rsidP="00A96C4E">
      <w:pPr>
        <w:autoSpaceDE w:val="0"/>
        <w:autoSpaceDN w:val="0"/>
        <w:adjustRightInd w:val="0"/>
        <w:spacing w:after="0" w:line="240" w:lineRule="auto"/>
        <w:ind w:firstLine="709"/>
        <w:jc w:val="center"/>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заседания районной Думы</w:t>
      </w:r>
    </w:p>
    <w:p w:rsidR="00A96C4E" w:rsidRPr="00A96C4E" w:rsidRDefault="00A96C4E" w:rsidP="00A96C4E">
      <w:pPr>
        <w:autoSpaceDE w:val="0"/>
        <w:autoSpaceDN w:val="0"/>
        <w:adjustRightInd w:val="0"/>
        <w:spacing w:after="0" w:line="240" w:lineRule="auto"/>
        <w:ind w:firstLine="709"/>
        <w:jc w:val="center"/>
        <w:rPr>
          <w:rFonts w:ascii="Times New Roman" w:eastAsiaTheme="minorHAnsi" w:hAnsi="Times New Roman" w:cs="Times New Roman"/>
          <w:b/>
          <w:bCs/>
          <w:lang w:eastAsia="en-US"/>
        </w:rPr>
      </w:pP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 В начале каждого заседания районной Думы, после объявления о наличии кворума, обсуждается проект повестки заседания, который утверждается двумя третями голосов от числа депутатов, присутствующих на заседании.</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2. До утверждения повестки заседания в ее проект могут вноситься изменения и дополнения.</w:t>
      </w:r>
    </w:p>
    <w:p w:rsid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lastRenderedPageBreak/>
        <w:t>3. Дополнение повестки новым вопросом возможно в случае, если инициатором предложения представлен проект решения по вопросу, предлагаемому для включения в повестку заседания.</w:t>
      </w:r>
    </w:p>
    <w:p w:rsidR="00A96C4E" w:rsidRPr="007629A2" w:rsidRDefault="00A96C4E"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p>
    <w:p w:rsidR="007629A2" w:rsidRPr="007629A2" w:rsidRDefault="007629A2" w:rsidP="00A96C4E">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35. Изменение порядка рассмотрения вопросов</w:t>
      </w:r>
    </w:p>
    <w:p w:rsidR="007629A2" w:rsidRDefault="007629A2" w:rsidP="00A96C4E">
      <w:pPr>
        <w:autoSpaceDE w:val="0"/>
        <w:autoSpaceDN w:val="0"/>
        <w:adjustRightInd w:val="0"/>
        <w:spacing w:after="0" w:line="240" w:lineRule="auto"/>
        <w:ind w:firstLine="709"/>
        <w:jc w:val="center"/>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повестки заседания районной Думы</w:t>
      </w:r>
    </w:p>
    <w:p w:rsidR="00A96C4E" w:rsidRPr="007629A2" w:rsidRDefault="00A96C4E" w:rsidP="00A96C4E">
      <w:pPr>
        <w:autoSpaceDE w:val="0"/>
        <w:autoSpaceDN w:val="0"/>
        <w:adjustRightInd w:val="0"/>
        <w:spacing w:after="0" w:line="240" w:lineRule="auto"/>
        <w:ind w:firstLine="709"/>
        <w:jc w:val="center"/>
        <w:rPr>
          <w:rFonts w:ascii="Times New Roman" w:eastAsiaTheme="minorHAnsi" w:hAnsi="Times New Roman" w:cs="Times New Roman"/>
          <w:b/>
          <w:bCs/>
          <w:lang w:eastAsia="en-US"/>
        </w:rPr>
      </w:pPr>
    </w:p>
    <w:p w:rsidR="00A96C4E" w:rsidRDefault="007629A2" w:rsidP="00A96C4E">
      <w:pPr>
        <w:autoSpaceDE w:val="0"/>
        <w:autoSpaceDN w:val="0"/>
        <w:adjustRightInd w:val="0"/>
        <w:spacing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 xml:space="preserve">1. По предложению председателя районной Думы или присутствующих на заседании депутатов может быть изменен порядок рассмотрения вопросов повестки заседания: объединение нескольких вопросов; снятие вопроса с повестки заседания; перенесение рассмотрения вопроса на очередное заседание районной Думы; изменение порядка рассмотрения заявленных вопросов (при условии соблюдения </w:t>
      </w:r>
      <w:r w:rsidRPr="007629A2">
        <w:rPr>
          <w:rFonts w:ascii="Times New Roman" w:hAnsi="Times New Roman" w:cs="Times New Roman"/>
        </w:rPr>
        <w:t xml:space="preserve">32 </w:t>
      </w:r>
      <w:r w:rsidRPr="007629A2">
        <w:rPr>
          <w:rFonts w:ascii="Times New Roman" w:eastAsiaTheme="minorHAnsi" w:hAnsi="Times New Roman" w:cs="Times New Roman"/>
          <w:bCs/>
          <w:lang w:eastAsia="en-US"/>
        </w:rPr>
        <w:t>настоящего регламента).</w:t>
      </w:r>
    </w:p>
    <w:p w:rsidR="007629A2" w:rsidRPr="007629A2" w:rsidRDefault="007629A2" w:rsidP="00A96C4E">
      <w:pPr>
        <w:autoSpaceDE w:val="0"/>
        <w:autoSpaceDN w:val="0"/>
        <w:adjustRightInd w:val="0"/>
        <w:spacing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2. Вопрос об изменении порядка рассмотрения вопросов повестки решается путем проведения открытого голосования по каждому предложению отдельно. Решение принимается большинством голосов от числа присутствующих на заседании депутатов районной Думы.</w:t>
      </w:r>
    </w:p>
    <w:p w:rsidR="007629A2" w:rsidRPr="007629A2" w:rsidRDefault="007629A2" w:rsidP="00A96C4E">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36. Перенос рассмотрения вопросов,</w:t>
      </w:r>
    </w:p>
    <w:p w:rsidR="007629A2" w:rsidRDefault="007629A2" w:rsidP="00A96C4E">
      <w:pPr>
        <w:autoSpaceDE w:val="0"/>
        <w:autoSpaceDN w:val="0"/>
        <w:adjustRightInd w:val="0"/>
        <w:spacing w:after="0" w:line="240" w:lineRule="auto"/>
        <w:ind w:firstLine="709"/>
        <w:jc w:val="center"/>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вносимых в порядке правотворческой инициативы граждан</w:t>
      </w:r>
    </w:p>
    <w:p w:rsidR="00A96C4E" w:rsidRPr="00A96C4E" w:rsidRDefault="00A96C4E" w:rsidP="00A96C4E">
      <w:pPr>
        <w:autoSpaceDE w:val="0"/>
        <w:autoSpaceDN w:val="0"/>
        <w:adjustRightInd w:val="0"/>
        <w:spacing w:after="0" w:line="240" w:lineRule="auto"/>
        <w:ind w:firstLine="709"/>
        <w:jc w:val="center"/>
        <w:rPr>
          <w:rFonts w:ascii="Times New Roman" w:eastAsiaTheme="minorHAnsi" w:hAnsi="Times New Roman" w:cs="Times New Roman"/>
          <w:b/>
          <w:bCs/>
          <w:lang w:eastAsia="en-US"/>
        </w:rPr>
      </w:pP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1. По решению районной Думы из повестки не могут быть окончательно исключены вопросы по проектам правовых актов, внесенным в порядке правотворческой инициативы граждан.</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2. Указанные вопросы могут быть оставлены без рассмотрения на заседании районной Думы, в повестку которого они были включены, только при условии обязательного рассмотрения их на последующих заседаниях районной Думы. При этом в решении о переносе даты рассмотрения данных вопросов указывается причина, по которой вопрос оставлен без рассмотрения, а также дата заседания, на котором его предполагается рассмотреть.</w:t>
      </w:r>
    </w:p>
    <w:p w:rsidR="007629A2" w:rsidRPr="007629A2" w:rsidRDefault="007629A2" w:rsidP="00A96C4E">
      <w:pPr>
        <w:autoSpaceDE w:val="0"/>
        <w:autoSpaceDN w:val="0"/>
        <w:adjustRightInd w:val="0"/>
        <w:spacing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3. Повторное перенесение указанных в настоящем пункте вопросов повестки возможно только по причине неявки представителей граждан, по инициативе которых проект правового акта был представлен на рассмотрение районной Думы.</w:t>
      </w:r>
    </w:p>
    <w:p w:rsidR="007629A2" w:rsidRPr="00A96C4E" w:rsidRDefault="007629A2" w:rsidP="00A96C4E">
      <w:pPr>
        <w:autoSpaceDE w:val="0"/>
        <w:autoSpaceDN w:val="0"/>
        <w:adjustRightInd w:val="0"/>
        <w:spacing w:line="240" w:lineRule="auto"/>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37. Председательствующий на заседании районной Думы</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 Председательствующим на заседании районной Думы является председатель районной Думы либо его заместитель, а в их отсутствие, по решению районной Думы, один из депутатов.</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2. Председательствующий на заседании:</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 объявляет об открытии и о закрытии заседания;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2) ведет заседание;</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3) предоставляет слово для выступления в соответствии с повесткой заседания;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4) обеспечивает соблюдение положений Регламента районной Думы и порядок в зале заседания, в том числе предупреждает депутата о нарушении положений регламента;</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5) вносит предложение об удалении из зала заседания лица, не являющегося депутатом, при нарушении им порядка в зале заседания;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6) ставит на голосование вопросы, содержащиеся в повестке заседания;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7) ставит на голосование каждое предложение депутатов в порядке очередности их поступления;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8) организует голосование и подсчет голосов, оглашает результаты голосования;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9) организует ведение протокола заседания, подписывает протокол;</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10)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11) участвует в рассмотрении вопросов в порядке, определенном Регламентом районной Думы.</w:t>
      </w:r>
    </w:p>
    <w:p w:rsid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3. Во время заседания председательствующий не вправе комментировать выступления, давать характеристику выступающим.</w:t>
      </w:r>
    </w:p>
    <w:p w:rsidR="00A96C4E" w:rsidRPr="00A96C4E" w:rsidRDefault="00A96C4E"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p>
    <w:p w:rsidR="007629A2" w:rsidRPr="00A96C4E" w:rsidRDefault="007629A2" w:rsidP="00A96C4E">
      <w:pPr>
        <w:autoSpaceDE w:val="0"/>
        <w:autoSpaceDN w:val="0"/>
        <w:adjustRightInd w:val="0"/>
        <w:spacing w:line="240" w:lineRule="auto"/>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38. Порядок проведения заседания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 На заседаниях районной Думы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предложение, справка, заявление, обращение.</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lastRenderedPageBreak/>
        <w:t>2. 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(содокладчиком), кандидатом на выборную должность, но не должна превышать:</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 для доклада - 40 минут,</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 для содоклада - 10 минут,</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 для заключительного слова и выступления кандидата на выборную должность - 10 минут.</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Выступления в прениях, выступления с предложениями, заявлениями, обращениями, справками не должны превышать 3 минут.</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3. Доклад, содоклад, заключительное слово по обсуждаемому вопросу, выступление кандидата на выборную должность осуществляются с трибуны, остальные выступления - с трибуны или рабочего места.</w:t>
      </w:r>
    </w:p>
    <w:p w:rsidR="007629A2" w:rsidRPr="007629A2" w:rsidRDefault="007629A2" w:rsidP="00A96C4E">
      <w:pPr>
        <w:autoSpaceDE w:val="0"/>
        <w:autoSpaceDN w:val="0"/>
        <w:adjustRightInd w:val="0"/>
        <w:spacing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4. Депутаты, приглашенные участники заседания выступают на заседании только после предоставления им слова.</w:t>
      </w:r>
    </w:p>
    <w:p w:rsidR="007629A2" w:rsidRPr="00A96C4E" w:rsidRDefault="007629A2" w:rsidP="00A96C4E">
      <w:pPr>
        <w:autoSpaceDE w:val="0"/>
        <w:autoSpaceDN w:val="0"/>
        <w:adjustRightInd w:val="0"/>
        <w:spacing w:line="240" w:lineRule="auto"/>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39. Прения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 После доклада и содоклада депутатам предоставляется возможность задать вопросы докладчикам, обсудить вынесенный на рассмотрение районной Думы вопрос (принять участие в прениях).</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2. Председательствующий на заседании предоставляет слово для участия в прениях в порядке очередности. Для выступления депутату предоставляется трибуна.</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4. Лицам, лишенным слова, право для повторного выступления по обсуждаемому вопросу не предоставляется.</w:t>
      </w:r>
    </w:p>
    <w:p w:rsidR="007629A2" w:rsidRDefault="007629A2" w:rsidP="00A96C4E">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40. Прекращение прений</w:t>
      </w:r>
    </w:p>
    <w:p w:rsidR="00A96C4E" w:rsidRPr="00A96C4E" w:rsidRDefault="00A96C4E" w:rsidP="00A96C4E">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3. После принятия решения о прекращении прений докладчик, содокладчик и кандидат на выборную должность имеют право на заключительное слово.</w:t>
      </w:r>
    </w:p>
    <w:p w:rsidR="00A96C4E" w:rsidRPr="007629A2" w:rsidRDefault="00A96C4E"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p>
    <w:p w:rsidR="007629A2" w:rsidRPr="00A96C4E" w:rsidRDefault="007629A2" w:rsidP="00A96C4E">
      <w:pPr>
        <w:autoSpaceDE w:val="0"/>
        <w:autoSpaceDN w:val="0"/>
        <w:adjustRightInd w:val="0"/>
        <w:spacing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41. Порядок возвращения к рассмотренному вопросу</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В течение заседания районной Думы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Принятое решение при повторном рассмотрении вопроса оформляется решением районной Думы, а результаты первоначального голосования заносятся в протокол заседания и не оформляются решением районной Думы.</w:t>
      </w:r>
    </w:p>
    <w:p w:rsidR="007629A2" w:rsidRPr="007629A2" w:rsidRDefault="007629A2" w:rsidP="007629A2">
      <w:pPr>
        <w:autoSpaceDE w:val="0"/>
        <w:autoSpaceDN w:val="0"/>
        <w:adjustRightInd w:val="0"/>
        <w:spacing w:line="240" w:lineRule="auto"/>
        <w:ind w:firstLine="709"/>
        <w:jc w:val="both"/>
        <w:rPr>
          <w:rFonts w:ascii="Times New Roman" w:eastAsiaTheme="minorHAnsi" w:hAnsi="Times New Roman" w:cs="Times New Roman"/>
          <w:lang w:eastAsia="en-US"/>
        </w:rPr>
      </w:pPr>
    </w:p>
    <w:p w:rsidR="007629A2" w:rsidRPr="00A96C4E" w:rsidRDefault="007629A2" w:rsidP="00A96C4E">
      <w:pPr>
        <w:autoSpaceDE w:val="0"/>
        <w:autoSpaceDN w:val="0"/>
        <w:adjustRightInd w:val="0"/>
        <w:spacing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42. Краткие заявления и сообщения депутатов</w:t>
      </w:r>
    </w:p>
    <w:p w:rsidR="007629A2" w:rsidRPr="007629A2" w:rsidRDefault="007629A2" w:rsidP="00A96C4E">
      <w:pPr>
        <w:autoSpaceDE w:val="0"/>
        <w:autoSpaceDN w:val="0"/>
        <w:adjustRightInd w:val="0"/>
        <w:spacing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В конце каждого заседания районной Думы отводится время для выступления депутатов с краткими (до 3 минут) заявлениями и сообщениями. Прения при этом не открываются.</w:t>
      </w:r>
    </w:p>
    <w:p w:rsidR="007629A2" w:rsidRPr="007629A2" w:rsidRDefault="007629A2" w:rsidP="00A96C4E">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43. Порядок посещения заседания лицами,</w:t>
      </w:r>
    </w:p>
    <w:p w:rsidR="007629A2" w:rsidRDefault="007629A2" w:rsidP="00A96C4E">
      <w:pPr>
        <w:autoSpaceDE w:val="0"/>
        <w:autoSpaceDN w:val="0"/>
        <w:adjustRightInd w:val="0"/>
        <w:spacing w:after="0" w:line="240" w:lineRule="auto"/>
        <w:ind w:firstLine="709"/>
        <w:jc w:val="center"/>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не являющимися депутатами районной Думы</w:t>
      </w:r>
    </w:p>
    <w:p w:rsidR="00A96C4E" w:rsidRPr="00A96C4E" w:rsidRDefault="00A96C4E" w:rsidP="00A96C4E">
      <w:pPr>
        <w:autoSpaceDE w:val="0"/>
        <w:autoSpaceDN w:val="0"/>
        <w:adjustRightInd w:val="0"/>
        <w:spacing w:after="0" w:line="240" w:lineRule="auto"/>
        <w:ind w:firstLine="709"/>
        <w:jc w:val="center"/>
        <w:rPr>
          <w:rFonts w:ascii="Times New Roman" w:eastAsiaTheme="minorHAnsi" w:hAnsi="Times New Roman" w:cs="Times New Roman"/>
          <w:b/>
          <w:bCs/>
          <w:lang w:eastAsia="en-US"/>
        </w:rPr>
      </w:pP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 Руководители органов местного самоуправления Тужинского района вправе присутствовать на открытых и закрытых заседаниях районной Думы и ее органов без специального разрешения.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lastRenderedPageBreak/>
        <w:t>2. На открытых заседаниях районной Думы могут присутствовать жители района, представители средств массовой информации и другие лица с уведомлением председателя районной Думы.</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3. Работники органов местного самоуправления Тужинского района при рассмотрении районной Думой вопросов, относящихся к их ведению, вправе присутствовать на открытых заседаниях без предварительного согласования своего участия с председателем районной Думы.</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4. Районная Дума вправе потребовать присутствия на заседании должностных лиц органов местного самоуправления, если это предложение будет принято большинством от установленной численности депутатов.</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5. Председатель районной Думы перед открытием заседания сообщает о присутствующих на заседании лицах, не являющихся депутатами районной Думы.</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6. Для лиц, приглашенных на заседание районной Думы, отводятся отдельные места в зале заседания.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7. Приглашенные и присутствующие на заседании лица не имеют права вмешиваться в работу районной Думы (выступать без предоставления слова, делать замечания, выражать одобрение или недовольство).</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8. По решению районной Думы приглашенным может быть предоставлено слово для выступления в рамках настоящего регламента.</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Слово для выступления предоставляется без специального решения районной Думы должностным лицам местного самоуправления, явившимся на заседание районной Думы по требованию последней.</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9. Лицо, не являющееся депутатом районной Думы, в случае нарушения им порядка может быть удалено из зала заседания после однократного предупреждения.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10. Население извещается о работе районной Думы и о принятых ею решениях через средства массовой информации. Информация о проведении очередного заседания распространяется в средствах массовой информации не позднее чем за 3 дня до даты заседания.</w:t>
      </w:r>
    </w:p>
    <w:p w:rsidR="007629A2" w:rsidRPr="007629A2" w:rsidRDefault="007629A2" w:rsidP="007629A2">
      <w:pPr>
        <w:pStyle w:val="ConsPlusTitle"/>
        <w:ind w:firstLine="709"/>
        <w:outlineLvl w:val="1"/>
        <w:rPr>
          <w:rFonts w:ascii="Times New Roman" w:hAnsi="Times New Roman" w:cs="Times New Roman"/>
          <w:sz w:val="22"/>
          <w:szCs w:val="22"/>
        </w:rPr>
      </w:pPr>
    </w:p>
    <w:p w:rsidR="007629A2" w:rsidRPr="007629A2" w:rsidRDefault="007629A2" w:rsidP="007629A2">
      <w:pPr>
        <w:pStyle w:val="ConsPlusTitle"/>
        <w:ind w:firstLine="709"/>
        <w:jc w:val="center"/>
        <w:outlineLvl w:val="1"/>
        <w:rPr>
          <w:rFonts w:ascii="Times New Roman" w:hAnsi="Times New Roman" w:cs="Times New Roman"/>
          <w:sz w:val="22"/>
          <w:szCs w:val="22"/>
        </w:rPr>
      </w:pPr>
      <w:r w:rsidRPr="007629A2">
        <w:rPr>
          <w:rFonts w:ascii="Times New Roman" w:hAnsi="Times New Roman" w:cs="Times New Roman"/>
          <w:sz w:val="22"/>
          <w:szCs w:val="22"/>
        </w:rPr>
        <w:t>Глава 7. ПОРЯДОК РАССМОТРЕНИЯ ПРОЕКТОВ РЕШЕНИЙ</w:t>
      </w:r>
    </w:p>
    <w:p w:rsidR="007629A2" w:rsidRDefault="007629A2" w:rsidP="00A96C4E">
      <w:pPr>
        <w:pStyle w:val="ConsPlusTitle"/>
        <w:ind w:firstLine="709"/>
        <w:jc w:val="center"/>
        <w:rPr>
          <w:rFonts w:ascii="Times New Roman" w:hAnsi="Times New Roman" w:cs="Times New Roman"/>
          <w:sz w:val="22"/>
          <w:szCs w:val="22"/>
        </w:rPr>
      </w:pPr>
      <w:r w:rsidRPr="007629A2">
        <w:rPr>
          <w:rFonts w:ascii="Times New Roman" w:hAnsi="Times New Roman" w:cs="Times New Roman"/>
          <w:sz w:val="22"/>
          <w:szCs w:val="22"/>
        </w:rPr>
        <w:t>РАЙОННОЙ ДУМЫ. ПРИНЯТИЕ РЕШЕНИЙ РАЙОННОЙ ДУМОЙ</w:t>
      </w:r>
    </w:p>
    <w:p w:rsidR="00A96C4E" w:rsidRPr="00A96C4E" w:rsidRDefault="00A96C4E" w:rsidP="00A96C4E">
      <w:pPr>
        <w:pStyle w:val="ConsPlusTitle"/>
        <w:ind w:firstLine="709"/>
        <w:jc w:val="center"/>
        <w:rPr>
          <w:rFonts w:ascii="Times New Roman" w:hAnsi="Times New Roman" w:cs="Times New Roman"/>
          <w:sz w:val="22"/>
          <w:szCs w:val="22"/>
        </w:rPr>
      </w:pPr>
    </w:p>
    <w:p w:rsidR="007629A2" w:rsidRPr="007629A2" w:rsidRDefault="007629A2" w:rsidP="00A96C4E">
      <w:pPr>
        <w:autoSpaceDE w:val="0"/>
        <w:autoSpaceDN w:val="0"/>
        <w:adjustRightInd w:val="0"/>
        <w:spacing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44. Рассмотрение проектов решений районной Думой</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1. Рассмотрение проектов решений районной Думой осуществляется, как правило, в одном чтении.</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В отдельных случаях рассмотрение проектов решений районной Думой может осуществляться в двух чтениях.</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В этом случае в ходе первого чтения обсуждаются основные концептуальные положения проекта решения. По результатам рассмотрения проекта в первом чтении принимается одно из следующих решений:</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1) принять проект в первом чтении;</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2) направить проект на доработку;</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3) отклонить проект.</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В случае отклонения проекта он считается исключенным из повестки заседания районной Думы и может быть повторно вынесен на рассмотрение районной Думы только после его повторного включения в повестку.</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районной Думой.</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2. Проект, одобренный в первом чтении, вносится на второе чтение с приложением поступивших к нему поправок. Во втором чтении обсуждаются поступившие к проекту решения поправки, при этом каждая поправка обсуждается и голосуется отдельно. Если внесено несколько поправок к одной статье, то голосование проводится в порядке поступления либо сначала обсуждаются и голосуются те из них, принятие или отклонение которых позволит решить вопрос о других поправках.</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После обсуждения проекта и проведения постатейного голосования принимается решение о принятии его в окончательном виде.</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 xml:space="preserve">3. По решению районной Думы два чтения проекта решения могут быть проведены в ходе одного заседания при условии отсутствия существенных замечаний по проекту решения. Процедура принятия решения в двух чтениях на одном и том же заседании следующая: проект решения </w:t>
      </w:r>
      <w:r w:rsidRPr="007629A2">
        <w:rPr>
          <w:rFonts w:ascii="Times New Roman" w:eastAsiaTheme="minorHAnsi" w:hAnsi="Times New Roman" w:cs="Times New Roman"/>
          <w:bCs/>
          <w:lang w:eastAsia="en-US"/>
        </w:rPr>
        <w:lastRenderedPageBreak/>
        <w:t>принимается в первом чтении, и при условии отсутствия существенных поправок ставится вопрос о возможности рассмотрения проекта решения во втором чтении.</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p>
    <w:p w:rsidR="007629A2" w:rsidRPr="00A96C4E" w:rsidRDefault="007629A2" w:rsidP="00A96C4E">
      <w:pPr>
        <w:autoSpaceDE w:val="0"/>
        <w:autoSpaceDN w:val="0"/>
        <w:adjustRightInd w:val="0"/>
        <w:spacing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45. Утверждение бюджета муниципального района</w:t>
      </w:r>
    </w:p>
    <w:p w:rsidR="007629A2" w:rsidRPr="007629A2" w:rsidRDefault="007629A2" w:rsidP="00A96C4E">
      <w:pPr>
        <w:autoSpaceDE w:val="0"/>
        <w:autoSpaceDN w:val="0"/>
        <w:adjustRightInd w:val="0"/>
        <w:spacing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 xml:space="preserve">Порядок рассмотрения и утверждения бюджета района, а также отчета о его исполнении устанавливается действующим бюджетным законодательством и принимаемым в соответствии с ним </w:t>
      </w:r>
      <w:hyperlink r:id="rId45" w:history="1">
        <w:r w:rsidRPr="007629A2">
          <w:rPr>
            <w:rFonts w:ascii="Times New Roman" w:eastAsiaTheme="minorHAnsi" w:hAnsi="Times New Roman" w:cs="Times New Roman"/>
            <w:lang w:eastAsia="en-US"/>
          </w:rPr>
          <w:t>Положением</w:t>
        </w:r>
      </w:hyperlink>
      <w:r w:rsidRPr="007629A2">
        <w:rPr>
          <w:rFonts w:ascii="Times New Roman" w:eastAsiaTheme="minorHAnsi" w:hAnsi="Times New Roman" w:cs="Times New Roman"/>
          <w:lang w:eastAsia="en-US"/>
        </w:rPr>
        <w:t xml:space="preserve"> о бюджетном процессе в Тужинском районе.</w:t>
      </w:r>
    </w:p>
    <w:p w:rsidR="007629A2" w:rsidRPr="00A96C4E" w:rsidRDefault="007629A2" w:rsidP="00A96C4E">
      <w:pPr>
        <w:autoSpaceDE w:val="0"/>
        <w:autoSpaceDN w:val="0"/>
        <w:adjustRightInd w:val="0"/>
        <w:spacing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46. Порядок подписания решений и вступления их в силу</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1. Решения районной Думы подписывает председатель районной Думы. Решения, принятые районной Думой, направляются главе района для подписания и обнародования в течение 10 дней. В случае временного отсутствия главы района, невозможности выполнения им своих обязанностей, а также досрочного прекращения полномочий главы района решения районной Думы подписываются заместителем главы администрации района, осуществляющим его полномочия.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 xml:space="preserve">2. Глава Тужинского района имеет право отклонить решение районной Думы. В этом случае решение в течение 10 дней возвращается в районную Думу с мотивированным обоснованием его отклонения либо с предложениями о внесении в него изменений и дополнений. Отклоненное главой района решение районной Думы вновь рассматривается районной Думой. Если при повторном рассмотрении данное решение будет одобрено в ранее принятой редакции большинством - не менее 2/3 от установленной </w:t>
      </w:r>
      <w:hyperlink r:id="rId46" w:history="1">
        <w:r w:rsidRPr="007629A2">
          <w:rPr>
            <w:rFonts w:ascii="Times New Roman" w:eastAsiaTheme="minorHAnsi" w:hAnsi="Times New Roman" w:cs="Times New Roman"/>
            <w:bCs/>
            <w:lang w:eastAsia="en-US"/>
          </w:rPr>
          <w:t>Уставом</w:t>
        </w:r>
      </w:hyperlink>
      <w:r w:rsidRPr="007629A2">
        <w:rPr>
          <w:rFonts w:ascii="Times New Roman" w:eastAsiaTheme="minorHAnsi" w:hAnsi="Times New Roman" w:cs="Times New Roman"/>
          <w:bCs/>
          <w:lang w:eastAsia="en-US"/>
        </w:rPr>
        <w:t xml:space="preserve"> Тужинского района численности депутатов районной Думы, оно подлежит подписанию главой района в течение 7 дней и опубликованию.</w:t>
      </w:r>
    </w:p>
    <w:p w:rsidR="00A96C4E"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3. Подписанные главой района решения районной Думы доводятся до исполнителей в течение 5 дней со дня их подписания.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4. Решения районной Думы публикуются в средствах массовой информации (районной газете «Родной край», или Бюллетене нормативных правовых актов органов местного самоуправления Тужинского района, или на официальном сайте Тужинского района).</w:t>
      </w:r>
    </w:p>
    <w:p w:rsid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 xml:space="preserve">5. Решения районной Думы вступают в силу со дня подписания, а подлежащие опубликованию - со дня официального опубликования, если иное не установлено законодательством, </w:t>
      </w:r>
      <w:hyperlink r:id="rId47" w:history="1">
        <w:r w:rsidRPr="007629A2">
          <w:rPr>
            <w:rFonts w:ascii="Times New Roman" w:eastAsiaTheme="minorHAnsi" w:hAnsi="Times New Roman" w:cs="Times New Roman"/>
            <w:bCs/>
            <w:lang w:eastAsia="en-US"/>
          </w:rPr>
          <w:t>Уставом</w:t>
        </w:r>
      </w:hyperlink>
      <w:r w:rsidRPr="007629A2">
        <w:rPr>
          <w:rFonts w:ascii="Times New Roman" w:eastAsiaTheme="minorHAnsi" w:hAnsi="Times New Roman" w:cs="Times New Roman"/>
          <w:bCs/>
          <w:lang w:eastAsia="en-US"/>
        </w:rPr>
        <w:t xml:space="preserve"> муниципального образования или самим решением.</w:t>
      </w:r>
    </w:p>
    <w:p w:rsidR="00A96C4E" w:rsidRPr="007629A2" w:rsidRDefault="00A96C4E"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p>
    <w:p w:rsidR="007629A2" w:rsidRDefault="007629A2" w:rsidP="00A96C4E">
      <w:pPr>
        <w:autoSpaceDE w:val="0"/>
        <w:autoSpaceDN w:val="0"/>
        <w:adjustRightInd w:val="0"/>
        <w:spacing w:after="0" w:line="240" w:lineRule="auto"/>
        <w:ind w:firstLine="709"/>
        <w:jc w:val="center"/>
        <w:rPr>
          <w:rFonts w:ascii="Times New Roman" w:eastAsiaTheme="minorHAnsi" w:hAnsi="Times New Roman" w:cs="Times New Roman"/>
          <w:b/>
          <w:bCs/>
          <w:lang w:eastAsia="en-US"/>
        </w:rPr>
      </w:pPr>
      <w:r w:rsidRPr="007629A2">
        <w:rPr>
          <w:rFonts w:ascii="Times New Roman" w:hAnsi="Times New Roman" w:cs="Times New Roman"/>
          <w:b/>
        </w:rPr>
        <w:t>Глава 8. ПОРЯДОК ГОЛОСОВАНИЯ НА ЗАСЕДАНИИ РАЙОННОЙ ДУМЫ</w:t>
      </w:r>
    </w:p>
    <w:p w:rsidR="00A96C4E" w:rsidRPr="007629A2" w:rsidRDefault="00A96C4E" w:rsidP="00A96C4E">
      <w:pPr>
        <w:autoSpaceDE w:val="0"/>
        <w:autoSpaceDN w:val="0"/>
        <w:adjustRightInd w:val="0"/>
        <w:spacing w:after="0" w:line="240" w:lineRule="auto"/>
        <w:ind w:firstLine="709"/>
        <w:rPr>
          <w:rFonts w:ascii="Times New Roman" w:eastAsiaTheme="minorHAnsi" w:hAnsi="Times New Roman" w:cs="Times New Roman"/>
          <w:b/>
          <w:bCs/>
          <w:lang w:eastAsia="en-US"/>
        </w:rPr>
      </w:pPr>
    </w:p>
    <w:p w:rsidR="007629A2" w:rsidRPr="007629A2" w:rsidRDefault="007629A2" w:rsidP="00A96C4E">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47. Порядок голосования на заседании районной Думы</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 Решения районной Думы принимаются открытым или тайным голосованием.</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2. Депутат лично осуществляет свое право на голосование. Депутат не может передать свое право на голосование другому лицу.</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Депутат имеет право голосовать за принятие решения, против принятия решения либо воздержаться от принятия решения.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3. Открытое голосование проводится путем поднятия руки депутатом за один из вариантов решения районной Думы.</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4. Перед началом голосования председательствующий на заседании:</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 сообщает количество предложений, которые ставятся на голосование;</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 уточняет их формулировки и последовательность, в которой они ставятся на голосование;</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 напоминает, каким большинством голосов должно быть принято решение.</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5. Подсчет голосов при проведении открытого голосования осуществляет секретарь заседания районной Думы.</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6. После объявления председательствующим на заседании о начале голосования никто не вправе прервать голосование. По окончании подсчета голосов председательствующий на заседании объявляет, принято решение или не принято.</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7. Результаты открытого голосования, в том числе поименного, отражаются в протоколе заседания.</w:t>
      </w:r>
    </w:p>
    <w:p w:rsidR="00A96C4E" w:rsidRPr="00A96C4E" w:rsidRDefault="007629A2" w:rsidP="00A96C4E">
      <w:pPr>
        <w:autoSpaceDE w:val="0"/>
        <w:autoSpaceDN w:val="0"/>
        <w:adjustRightInd w:val="0"/>
        <w:spacing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48. Порядок проведения поименного голосования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 Районная Дума может принять решение о проведении открытого поименного голосования. В этом случае председательствующий на заседании голосует последним.</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lastRenderedPageBreak/>
        <w:t>2. Поименное голосование проводится в том случае, если за него проголосовали не менее 2/3 от числа присутствующих депутатов. Поименное голосование не может быть проведено по персональному вопросу.</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3. Поименное голосование проводится путем устного опроса депутатов в зале заседаний. При опросе депутат, услышав свою фамилию, встает и отвечает: «за», «против» или «воздержался».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4. Секретарь районной Думы фиксирует результаты голосования в протоколе с указанием, каким образом проголосовал каждый депутат. Председатель районной Думы оглашает результаты поименного голосования.</w:t>
      </w:r>
    </w:p>
    <w:p w:rsidR="007629A2" w:rsidRPr="007629A2" w:rsidRDefault="007629A2" w:rsidP="00A96C4E">
      <w:pPr>
        <w:autoSpaceDE w:val="0"/>
        <w:autoSpaceDN w:val="0"/>
        <w:adjustRightInd w:val="0"/>
        <w:spacing w:line="240" w:lineRule="auto"/>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49. Порядок проведения тайного голосования</w:t>
      </w:r>
    </w:p>
    <w:p w:rsidR="007629A2" w:rsidRPr="007629A2" w:rsidRDefault="007629A2" w:rsidP="00A96C4E">
      <w:pPr>
        <w:autoSpaceDE w:val="0"/>
        <w:autoSpaceDN w:val="0"/>
        <w:adjustRightInd w:val="0"/>
        <w:spacing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 Тайное голосование проводится по решению районной Думы, принятому большинством голосов от числа присутствующих на заседании депутатов. Тайное голосование проводится с использованием бюллетеней.</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Форма и текст бюллетеня, а также число бюллетеней для тайного голосования утверждаются большинством от присутствующих на заседании депутатов открытым голосованием.</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2. Для проведения тайного голосования и определения его результатов районная Дума избирает из числа депутатов открытым голосованием счетную комиссию в количестве 3 человек. В счетную комиссию не могут входить председатель районной Думы и заместитель председателя районной Думы.</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Счетная комиссия избирает из своего состава председателя и секретаря комиссии. Решения счетной комиссии принимаются большинством голосов от числа членов комиссии.</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3. Счетная комиссия до начала голосования: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 организует изготовление бюллетеней для тайного голосования;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2) проверяет и опечатывает избирательный ящик;</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3) обеспечивает условия для соблюдения тайны голосования.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4. Время и место голосования, порядок его проведения устанавливаются районной Думой и объявляются председательствующим на заседании.</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Бюллетени для тайного голосования изготавливаются под контролем счетной комиссии по предложенной ею форме, утвержденной районной Думой.</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6. Депутат лично осуществляет свое право на голосование в пределах отведенного времени.</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7. Бюллетень заполняется депутатом. Заполненные бюллетени опускаются в ящик для тайного голосования.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8. Подсчет голосов осуществляет счетная комиссия.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Недействительными считаются бюллетени неутвержденной формы и бюллетени, по которым нельзя установить волеизъявление депутата.</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9. По результатам тайного голосования счетная комиссия составляет протокол, в который заносятся: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 xml:space="preserve">1) установленная </w:t>
      </w:r>
      <w:hyperlink r:id="rId48" w:history="1">
        <w:r w:rsidRPr="007629A2">
          <w:rPr>
            <w:rFonts w:ascii="Times New Roman" w:eastAsiaTheme="minorHAnsi" w:hAnsi="Times New Roman" w:cs="Times New Roman"/>
            <w:lang w:eastAsia="en-US"/>
          </w:rPr>
          <w:t>Уставом</w:t>
        </w:r>
      </w:hyperlink>
      <w:r w:rsidRPr="007629A2">
        <w:rPr>
          <w:rFonts w:ascii="Times New Roman" w:eastAsiaTheme="minorHAnsi" w:hAnsi="Times New Roman" w:cs="Times New Roman"/>
          <w:lang w:eastAsia="en-US"/>
        </w:rPr>
        <w:t xml:space="preserve"> муниципального района численность депутатов районной Думы;</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2) число избранных депутатов;</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3) число депутатов, получивших бюллетени;</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4) число бюллетеней, обнаруженных в избирательных ящиках;</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5) число голосов, поданных «за»;</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6) число голосов, поданных «против»;</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7) число бюллетеней, признанных недействительными.</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Протокол счетной комиссии подписывается председателем, секретарем и членами счетной комиссии и прикладывается к протоколу заседания районной Думы.</w:t>
      </w:r>
    </w:p>
    <w:p w:rsid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10. Результаты тайного голосования объявляются на заседании районной Думы председателем счетной комиссии и отражаются в протоколе заседания.</w:t>
      </w:r>
    </w:p>
    <w:p w:rsidR="00A96C4E" w:rsidRPr="007629A2" w:rsidRDefault="00A96C4E"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p>
    <w:p w:rsidR="0014307F" w:rsidRDefault="0014307F" w:rsidP="00A96C4E">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p>
    <w:p w:rsidR="0014307F" w:rsidRDefault="0014307F" w:rsidP="00A96C4E">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p>
    <w:p w:rsidR="007629A2" w:rsidRPr="007629A2" w:rsidRDefault="007629A2" w:rsidP="00A96C4E">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lastRenderedPageBreak/>
        <w:t>Статья 50. Процедурные вопросы. Принятие решений</w:t>
      </w:r>
    </w:p>
    <w:p w:rsidR="007629A2" w:rsidRDefault="007629A2" w:rsidP="00A96C4E">
      <w:pPr>
        <w:autoSpaceDE w:val="0"/>
        <w:autoSpaceDN w:val="0"/>
        <w:adjustRightInd w:val="0"/>
        <w:spacing w:after="0" w:line="240" w:lineRule="auto"/>
        <w:ind w:firstLine="709"/>
        <w:jc w:val="center"/>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по процедурным вопросам</w:t>
      </w:r>
    </w:p>
    <w:p w:rsidR="00A96C4E" w:rsidRPr="00A96C4E" w:rsidRDefault="00A96C4E" w:rsidP="00A96C4E">
      <w:pPr>
        <w:autoSpaceDE w:val="0"/>
        <w:autoSpaceDN w:val="0"/>
        <w:adjustRightInd w:val="0"/>
        <w:spacing w:after="0" w:line="240" w:lineRule="auto"/>
        <w:ind w:firstLine="709"/>
        <w:jc w:val="center"/>
        <w:rPr>
          <w:rFonts w:ascii="Times New Roman" w:eastAsiaTheme="minorHAnsi" w:hAnsi="Times New Roman" w:cs="Times New Roman"/>
          <w:b/>
          <w:bCs/>
          <w:lang w:eastAsia="en-US"/>
        </w:rPr>
      </w:pP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 xml:space="preserve">1. Устав района, решение районной Думы о внесении изменений и (или) дополнений в </w:t>
      </w:r>
      <w:hyperlink r:id="rId49" w:history="1">
        <w:r w:rsidRPr="007629A2">
          <w:rPr>
            <w:rFonts w:ascii="Times New Roman" w:eastAsiaTheme="minorHAnsi" w:hAnsi="Times New Roman" w:cs="Times New Roman"/>
            <w:lang w:eastAsia="en-US"/>
          </w:rPr>
          <w:t>Устав</w:t>
        </w:r>
      </w:hyperlink>
      <w:r w:rsidRPr="007629A2">
        <w:rPr>
          <w:rFonts w:ascii="Times New Roman" w:eastAsiaTheme="minorHAnsi" w:hAnsi="Times New Roman" w:cs="Times New Roman"/>
          <w:lang w:eastAsia="en-US"/>
        </w:rPr>
        <w:t xml:space="preserve"> района принимаются двумя третями голосов от установленной численности депутатов.</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Иные решения районной Думы принимаются в соответствии с настоящим регламентом или большинством голосов от числа избранных депутатов.</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2.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процедурным относятся вопросы:</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 о принятии повестки заседания;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2) о внесении изменений и дополнений в проект повестки заседания;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3) о проведении заседания в несколько этапов;</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4) о перерыве в заседании, переносе или закрытии заседания;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5) о проведении поименного голосования;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6) о предоставлении дополнительного времени для выступления;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7) о предоставлении слова приглашенным на заседание;</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8) о переносе или прекращении прений по вопросу повестки заседания;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9) о переходе (возвращении) к вопросам повестки заседания;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10) о дополнении новым вопросом повестки заседания;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11) о передаче вопроса на рассмотрение соответствующей комиссии;</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12) о голосовании без обсуждения;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13) о проведении закрытого заседания;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14) о приглашении лиц на заседание для предоставления необходимых сведений и заключений по рассматриваемым районной Думой проектам решений и другим вопросам;</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15) о принятии к сведению справок, даваемых участникам заседания;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16) об изменении способа проведения голосования;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17) о проведении дополнительной регистрации;</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18) о пересчете голосов;</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19) о приглашении на заседание должностного лица для ответов на вопросы, содержащиеся в обращении депутата (депутатов);</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20) о передаче функций председательствующего на заседании;</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21) об установлении порядка рассмотрения вопроса деятельности районной Думы, не предусмотренного Регламентом районной Думы.</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4. Результаты голосования по всем вопросам, выносимым на заседание, вносятся в протокол и включаются в протокол заседания районной Думы.</w:t>
      </w:r>
    </w:p>
    <w:p w:rsidR="00A96C4E" w:rsidRPr="007629A2" w:rsidRDefault="00A96C4E"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p>
    <w:p w:rsidR="007629A2" w:rsidRPr="007629A2" w:rsidRDefault="007629A2" w:rsidP="00A96C4E">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51. Избрание главы Тужинского района из числа</w:t>
      </w:r>
    </w:p>
    <w:p w:rsidR="007629A2" w:rsidRPr="007629A2" w:rsidRDefault="007629A2" w:rsidP="00A96C4E">
      <w:pPr>
        <w:autoSpaceDE w:val="0"/>
        <w:autoSpaceDN w:val="0"/>
        <w:adjustRightInd w:val="0"/>
        <w:spacing w:after="0" w:line="240" w:lineRule="auto"/>
        <w:ind w:firstLine="709"/>
        <w:jc w:val="center"/>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кандидатов, представленных конкурсной комиссией</w:t>
      </w:r>
    </w:p>
    <w:p w:rsidR="007629A2" w:rsidRDefault="007629A2" w:rsidP="00A96C4E">
      <w:pPr>
        <w:autoSpaceDE w:val="0"/>
        <w:autoSpaceDN w:val="0"/>
        <w:adjustRightInd w:val="0"/>
        <w:spacing w:after="0" w:line="240" w:lineRule="auto"/>
        <w:ind w:firstLine="709"/>
        <w:jc w:val="center"/>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по результатам конкурса</w:t>
      </w:r>
    </w:p>
    <w:p w:rsidR="00A96C4E" w:rsidRPr="00A96C4E" w:rsidRDefault="00A96C4E" w:rsidP="00A96C4E">
      <w:pPr>
        <w:autoSpaceDE w:val="0"/>
        <w:autoSpaceDN w:val="0"/>
        <w:adjustRightInd w:val="0"/>
        <w:spacing w:after="0" w:line="240" w:lineRule="auto"/>
        <w:ind w:firstLine="709"/>
        <w:jc w:val="center"/>
        <w:rPr>
          <w:rFonts w:ascii="Times New Roman" w:eastAsiaTheme="minorHAnsi" w:hAnsi="Times New Roman" w:cs="Times New Roman"/>
          <w:b/>
          <w:bCs/>
          <w:lang w:eastAsia="en-US"/>
        </w:rPr>
      </w:pP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 Вопрос об избрании главы Тужинского района из числа кандидатов, представленных конкурсной комиссией по результатам конкурса (далее - кандидаты), рассматривается районной Думой в течение 10 дней со дня получения протокола конкурсной комиссии о результатах конкурса.</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2. Рассмотрение вопроса об избрании главы Тужинского района осуществляется с приглашением кандидатов, отобранных конкурсной комиссией. Кандидаты извещаются районной Думой о дате, месте и времени заседания. Неявка кандидата на заседание не препятствует рассмотрению районной Думой вопроса об избрании главы Тужинского района.</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3. На заседании районной Думы председатель конкурсной комиссии, а в случае его отсутствия - заместитель председателя конкурсной комиссии докладывает о результатах конкурса по отбору кандидатур на должность главы Тужинского района.</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 xml:space="preserve">4. На заседании районной Думы кандидаты вправе выступить с докладом о перспективах работы в должности главы района. Заслушивание кандидатов осуществляется в алфавитном порядке. После </w:t>
      </w:r>
      <w:r w:rsidRPr="007629A2">
        <w:rPr>
          <w:rFonts w:ascii="Times New Roman" w:eastAsiaTheme="minorHAnsi" w:hAnsi="Times New Roman" w:cs="Times New Roman"/>
          <w:lang w:eastAsia="en-US"/>
        </w:rPr>
        <w:lastRenderedPageBreak/>
        <w:t>выступления кандидата депутатами районной Думы могут быть заданы вопросы к кандидату по теме доклада.</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5. Глава Тужинского района избирается тайным голосованием с использованием бюллетеней для голосования.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6. Тайное голосование проводится в порядке, установленном настоящим регламентом. При этом депутат вправе голосовать «за» только по одной кандидатуре на должность главы района.</w:t>
      </w:r>
      <w:bookmarkStart w:id="5" w:name="Par10"/>
      <w:bookmarkEnd w:id="5"/>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 xml:space="preserve">7. Избранным главой Тужинского района считается кандидат, за которого проголосовало большинство от установленного </w:t>
      </w:r>
      <w:hyperlink r:id="rId50" w:history="1">
        <w:r w:rsidRPr="007629A2">
          <w:rPr>
            <w:rFonts w:ascii="Times New Roman" w:eastAsiaTheme="minorHAnsi" w:hAnsi="Times New Roman" w:cs="Times New Roman"/>
            <w:lang w:eastAsia="en-US"/>
          </w:rPr>
          <w:t>Уставом</w:t>
        </w:r>
      </w:hyperlink>
      <w:r w:rsidRPr="007629A2">
        <w:rPr>
          <w:rFonts w:ascii="Times New Roman" w:eastAsiaTheme="minorHAnsi" w:hAnsi="Times New Roman" w:cs="Times New Roman"/>
          <w:lang w:eastAsia="en-US"/>
        </w:rPr>
        <w:t xml:space="preserve"> Тужинского района числа депутатов районной Думы.</w:t>
      </w:r>
      <w:bookmarkStart w:id="6" w:name="Par11"/>
      <w:bookmarkEnd w:id="6"/>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 xml:space="preserve">8. В случае если конкурсной комиссией представлено более двух кандидатов, допускается голосование в несколько этапов. Если на первом этапе ни один из представленных кандидатов не набрал большинства голосов в соответствии с </w:t>
      </w:r>
      <w:hyperlink w:anchor="Par10" w:history="1">
        <w:r w:rsidRPr="007629A2">
          <w:rPr>
            <w:rFonts w:ascii="Times New Roman" w:eastAsiaTheme="minorHAnsi" w:hAnsi="Times New Roman" w:cs="Times New Roman"/>
            <w:lang w:eastAsia="en-US"/>
          </w:rPr>
          <w:t>пунктом 7</w:t>
        </w:r>
      </w:hyperlink>
      <w:r w:rsidRPr="007629A2">
        <w:rPr>
          <w:rFonts w:ascii="Times New Roman" w:eastAsiaTheme="minorHAnsi" w:hAnsi="Times New Roman" w:cs="Times New Roman"/>
          <w:lang w:eastAsia="en-US"/>
        </w:rPr>
        <w:t xml:space="preserve"> настоящей статьи, проводится второй этап. Во втором этапе принимают участие два кандидата, набравшие наибольшее число голосов.</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 xml:space="preserve">9. В случае если из двух представленных конкурсной комиссией кандидатов или если по результатам второго этапа голосования, проводимого в соответствии с </w:t>
      </w:r>
      <w:hyperlink w:anchor="Par11" w:history="1">
        <w:r w:rsidRPr="007629A2">
          <w:rPr>
            <w:rFonts w:ascii="Times New Roman" w:eastAsiaTheme="minorHAnsi" w:hAnsi="Times New Roman" w:cs="Times New Roman"/>
            <w:lang w:eastAsia="en-US"/>
          </w:rPr>
          <w:t>пунктом 8</w:t>
        </w:r>
      </w:hyperlink>
      <w:r w:rsidRPr="007629A2">
        <w:rPr>
          <w:rFonts w:ascii="Times New Roman" w:eastAsiaTheme="minorHAnsi" w:hAnsi="Times New Roman" w:cs="Times New Roman"/>
          <w:lang w:eastAsia="en-US"/>
        </w:rPr>
        <w:t xml:space="preserve"> настоящей статьи, ни за одного из кандидатов не проголосовало большинство от установленного </w:t>
      </w:r>
      <w:hyperlink r:id="rId51" w:history="1">
        <w:r w:rsidRPr="007629A2">
          <w:rPr>
            <w:rFonts w:ascii="Times New Roman" w:eastAsiaTheme="minorHAnsi" w:hAnsi="Times New Roman" w:cs="Times New Roman"/>
            <w:lang w:eastAsia="en-US"/>
          </w:rPr>
          <w:t>Уставом</w:t>
        </w:r>
      </w:hyperlink>
      <w:r w:rsidRPr="007629A2">
        <w:rPr>
          <w:rFonts w:ascii="Times New Roman" w:eastAsiaTheme="minorHAnsi" w:hAnsi="Times New Roman" w:cs="Times New Roman"/>
          <w:lang w:eastAsia="en-US"/>
        </w:rPr>
        <w:t xml:space="preserve"> Тужинского района числа депутатов районной Думы, избрание главы Тужинского района считается несостоявшимся. В этом случае районная Дума назначает повторный конкурс, в котором могут принять участие те же кандидаты.</w:t>
      </w:r>
    </w:p>
    <w:p w:rsidR="007629A2" w:rsidRPr="00A96C4E" w:rsidRDefault="007629A2" w:rsidP="00A96C4E">
      <w:pPr>
        <w:autoSpaceDE w:val="0"/>
        <w:autoSpaceDN w:val="0"/>
        <w:adjustRightInd w:val="0"/>
        <w:spacing w:after="0"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10. При тайном голосовании избрание главы района оформляется решением районной Думы на основании протокола счетной комиссии, дополнительное голосование по принятию решения не проводится.</w:t>
      </w:r>
    </w:p>
    <w:p w:rsidR="007629A2" w:rsidRPr="007629A2" w:rsidRDefault="007629A2" w:rsidP="00A96C4E">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52. Порядок рассмотрения кандидатур на должность</w:t>
      </w:r>
    </w:p>
    <w:p w:rsidR="007629A2" w:rsidRDefault="007629A2" w:rsidP="00A96C4E">
      <w:pPr>
        <w:autoSpaceDE w:val="0"/>
        <w:autoSpaceDN w:val="0"/>
        <w:adjustRightInd w:val="0"/>
        <w:spacing w:after="0" w:line="240" w:lineRule="auto"/>
        <w:ind w:firstLine="709"/>
        <w:jc w:val="center"/>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председателя контрольно-счетной комиссии Тужинского района</w:t>
      </w:r>
    </w:p>
    <w:p w:rsidR="00A96C4E" w:rsidRPr="007629A2" w:rsidRDefault="00A96C4E" w:rsidP="00A96C4E">
      <w:pPr>
        <w:autoSpaceDE w:val="0"/>
        <w:autoSpaceDN w:val="0"/>
        <w:adjustRightInd w:val="0"/>
        <w:spacing w:after="0" w:line="240" w:lineRule="auto"/>
        <w:ind w:firstLine="709"/>
        <w:jc w:val="center"/>
        <w:rPr>
          <w:rFonts w:ascii="Times New Roman" w:eastAsiaTheme="minorHAnsi" w:hAnsi="Times New Roman" w:cs="Times New Roman"/>
          <w:b/>
          <w:bCs/>
          <w:lang w:eastAsia="en-US"/>
        </w:rPr>
      </w:pP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1. Председатель контрольно-счетной комиссии Тужинского района (далее - председатель контрольно-счетной комиссии) избирается на должность и освобождается от должности районной Думой путем проведения открытого или тайного голосования. Решение о способе проведения голосования принимается депутатами районной Думы в соответствии с настоящим регламентом.</w:t>
      </w:r>
      <w:bookmarkStart w:id="7" w:name="Par4"/>
      <w:bookmarkEnd w:id="7"/>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2. Не позднее чем за два месяца до истечения полномочий действующего председателя контрольно-счетной комиссии в районную Думу вносятся предложения о кандидатуре на должность председателя контрольно-счетной комиссии. В случае досрочного прекращения полномочий председателя контрольно-счетной комиссии кандидатуры на эту должность вносятся в течение 14 дней со дня досрочного прекращения полномочий. Предложения по кандидатуре председателя контрольно-счетной комиссии вносятся: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1) председателем районной Думы;</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2) не менее чем одной третью от установленного числа депутатов районной Думы;</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3) главой Тужинского района.</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3. Рассмотрение вопроса о назначении кандидата на должность председателя происходит на заседании районной Думы в присутствии кандидатов. Отсутствие кандидата на заседании не является препятствием для рассмотрения данного вопроса.</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 xml:space="preserve">4. Избранным считается кандидат, набравший большинство голосов от установленной </w:t>
      </w:r>
      <w:hyperlink r:id="rId52" w:history="1">
        <w:r w:rsidRPr="007629A2">
          <w:rPr>
            <w:rFonts w:ascii="Times New Roman" w:eastAsiaTheme="minorHAnsi" w:hAnsi="Times New Roman" w:cs="Times New Roman"/>
            <w:bCs/>
            <w:lang w:eastAsia="en-US"/>
          </w:rPr>
          <w:t>Уставом</w:t>
        </w:r>
      </w:hyperlink>
      <w:r w:rsidRPr="007629A2">
        <w:rPr>
          <w:rFonts w:ascii="Times New Roman" w:eastAsiaTheme="minorHAnsi" w:hAnsi="Times New Roman" w:cs="Times New Roman"/>
          <w:bCs/>
          <w:lang w:eastAsia="en-US"/>
        </w:rPr>
        <w:t xml:space="preserve"> Тужинского района численности депутатов районной Думы. При этом каждый депутат может голосовать только за одного кандидата.</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5. В случае если на должность председателя контрольно-счетной комиссии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6. По итогам повторного голосования избранным считается кандидат, получивший при голосовании большее число голосов по отношению к числу голосов, полученных другим кандидатом. При повторном голосовании при равенстве голосов депутатов решающим является голос председателя районной Думы.</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7. Решение об избрании председателя контрольно-счетной комиссии оформляется решением районной Думы и подписывается председательствующим на данном заседании.</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 xml:space="preserve">8. В случае отклонения предложенных на должность председателя контрольно-счетной комиссии кандидатур в течение 14 дней с даты проведения заседания районной Думы, на котором председатель контрольно-счетной комиссии не был избран, лица, указанные в </w:t>
      </w:r>
      <w:hyperlink w:anchor="Par4" w:history="1">
        <w:r w:rsidRPr="007629A2">
          <w:rPr>
            <w:rFonts w:ascii="Times New Roman" w:eastAsiaTheme="minorHAnsi" w:hAnsi="Times New Roman" w:cs="Times New Roman"/>
            <w:bCs/>
            <w:lang w:eastAsia="en-US"/>
          </w:rPr>
          <w:t>пункте 2</w:t>
        </w:r>
      </w:hyperlink>
      <w:r w:rsidRPr="007629A2">
        <w:rPr>
          <w:rFonts w:ascii="Times New Roman" w:eastAsiaTheme="minorHAnsi" w:hAnsi="Times New Roman" w:cs="Times New Roman"/>
          <w:bCs/>
          <w:lang w:eastAsia="en-US"/>
        </w:rPr>
        <w:t xml:space="preserve"> данной статьи, вновь вносят кандидатуры на должность председателя контрольно-счетной комиссии.</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9. Не избранные на предыдущем заседании районной Думы кандидаты могут быть выдвинуты повторно. Предложение на рассмотрение районной Думы одной и той же кандидатуры более двух раз не допускается.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lastRenderedPageBreak/>
        <w:t>10. Повторное рассмотрение кандидатур на должность председателя контрольно-счетной комиссии осуществляется районной Думой на следующем заседании районной Думы.</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11. Председатель контрольно-счетной комиссии вступает в должность и приступает к исполнению своих полномочий со дня вступления в силу решения районной Думы о его назначении.</w:t>
      </w:r>
    </w:p>
    <w:p w:rsid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12. По истечении срока полномочий действующего председателя контрольно-счетной комиссии его полномочия прекращаются со дня вступления в должность вновь назначенного председателя контрольно-счетной комиссии.</w:t>
      </w:r>
    </w:p>
    <w:p w:rsidR="00A96C4E" w:rsidRPr="007629A2" w:rsidRDefault="00A96C4E"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p>
    <w:p w:rsidR="007629A2" w:rsidRPr="00A96C4E" w:rsidRDefault="007629A2" w:rsidP="00A96C4E">
      <w:pPr>
        <w:autoSpaceDE w:val="0"/>
        <w:autoSpaceDN w:val="0"/>
        <w:adjustRightInd w:val="0"/>
        <w:spacing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53. Установление правомочности районной Думы</w:t>
      </w:r>
    </w:p>
    <w:p w:rsidR="007629A2" w:rsidRPr="007629A2" w:rsidRDefault="007629A2" w:rsidP="007629A2">
      <w:pPr>
        <w:autoSpaceDE w:val="0"/>
        <w:autoSpaceDN w:val="0"/>
        <w:adjustRightInd w:val="0"/>
        <w:spacing w:line="240" w:lineRule="auto"/>
        <w:ind w:firstLine="709"/>
        <w:jc w:val="both"/>
        <w:rPr>
          <w:rFonts w:ascii="Times New Roman" w:eastAsiaTheme="minorHAnsi" w:hAnsi="Times New Roman" w:cs="Times New Roman"/>
          <w:lang w:eastAsia="en-US"/>
        </w:rPr>
      </w:pPr>
      <w:r w:rsidRPr="007629A2">
        <w:rPr>
          <w:rFonts w:ascii="Times New Roman" w:eastAsiaTheme="minorHAnsi" w:hAnsi="Times New Roman" w:cs="Times New Roman"/>
          <w:lang w:eastAsia="en-US"/>
        </w:rPr>
        <w:t>Правомочность вновь избранной районной Думы устанавливается постоянной депутатской комиссией по законодательству, местному самоуправлению, мандатам, регламенту и депутатской этике Тужинской районной Думы на основании документов, представленных избирательной комиссией муниципального образования.</w:t>
      </w:r>
    </w:p>
    <w:p w:rsidR="007629A2" w:rsidRPr="007629A2" w:rsidRDefault="007629A2" w:rsidP="007629A2">
      <w:pPr>
        <w:autoSpaceDE w:val="0"/>
        <w:autoSpaceDN w:val="0"/>
        <w:adjustRightInd w:val="0"/>
        <w:spacing w:before="280" w:line="240" w:lineRule="auto"/>
        <w:ind w:firstLine="709"/>
        <w:jc w:val="both"/>
        <w:rPr>
          <w:rFonts w:ascii="Times New Roman" w:eastAsiaTheme="minorHAnsi" w:hAnsi="Times New Roman" w:cs="Times New Roman"/>
          <w:bCs/>
          <w:lang w:eastAsia="en-US"/>
        </w:rPr>
      </w:pPr>
    </w:p>
    <w:p w:rsidR="007629A2" w:rsidRPr="007629A2" w:rsidRDefault="007629A2" w:rsidP="007629A2">
      <w:pPr>
        <w:pStyle w:val="ConsPlusTitle"/>
        <w:ind w:firstLine="709"/>
        <w:jc w:val="center"/>
        <w:outlineLvl w:val="1"/>
        <w:rPr>
          <w:rFonts w:ascii="Times New Roman" w:hAnsi="Times New Roman" w:cs="Times New Roman"/>
          <w:sz w:val="22"/>
          <w:szCs w:val="22"/>
        </w:rPr>
      </w:pPr>
      <w:r w:rsidRPr="007629A2">
        <w:rPr>
          <w:rFonts w:ascii="Times New Roman" w:hAnsi="Times New Roman" w:cs="Times New Roman"/>
          <w:sz w:val="22"/>
          <w:szCs w:val="22"/>
        </w:rPr>
        <w:t>Глава 9. ПРАВА И ОБЯЗАННОСТИ ДЕПУТАТА</w:t>
      </w:r>
    </w:p>
    <w:p w:rsidR="007629A2" w:rsidRPr="007629A2" w:rsidRDefault="007629A2" w:rsidP="007629A2">
      <w:pPr>
        <w:pStyle w:val="ConsPlusNormal"/>
        <w:ind w:firstLine="709"/>
        <w:jc w:val="both"/>
        <w:rPr>
          <w:sz w:val="22"/>
          <w:szCs w:val="22"/>
        </w:rPr>
      </w:pPr>
    </w:p>
    <w:p w:rsidR="007629A2" w:rsidRPr="007629A2" w:rsidRDefault="007629A2" w:rsidP="00A96C4E">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54. Права, обязанности и ответственность</w:t>
      </w:r>
    </w:p>
    <w:p w:rsidR="007629A2" w:rsidRDefault="007629A2" w:rsidP="00A96C4E">
      <w:pPr>
        <w:autoSpaceDE w:val="0"/>
        <w:autoSpaceDN w:val="0"/>
        <w:adjustRightInd w:val="0"/>
        <w:spacing w:after="0" w:line="240" w:lineRule="auto"/>
        <w:ind w:firstLine="709"/>
        <w:jc w:val="center"/>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депутатов районной Думы</w:t>
      </w:r>
    </w:p>
    <w:p w:rsidR="00A96C4E" w:rsidRPr="007629A2" w:rsidRDefault="00A96C4E" w:rsidP="00A96C4E">
      <w:pPr>
        <w:autoSpaceDE w:val="0"/>
        <w:autoSpaceDN w:val="0"/>
        <w:adjustRightInd w:val="0"/>
        <w:spacing w:after="0" w:line="240" w:lineRule="auto"/>
        <w:ind w:firstLine="709"/>
        <w:jc w:val="center"/>
        <w:rPr>
          <w:rFonts w:ascii="Times New Roman" w:eastAsiaTheme="minorHAnsi" w:hAnsi="Times New Roman" w:cs="Times New Roman"/>
          <w:b/>
          <w:bCs/>
          <w:lang w:eastAsia="en-US"/>
        </w:rPr>
      </w:pPr>
    </w:p>
    <w:p w:rsidR="007629A2" w:rsidRPr="00A96C4E" w:rsidRDefault="007629A2" w:rsidP="00A96C4E">
      <w:pPr>
        <w:autoSpaceDE w:val="0"/>
        <w:autoSpaceDN w:val="0"/>
        <w:adjustRightInd w:val="0"/>
        <w:spacing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 xml:space="preserve">Депутаты районной Думы обладают правами, исполняют обязанности и несут ответственность в соответствии с федеральным и областным законодательством, </w:t>
      </w:r>
      <w:hyperlink r:id="rId53" w:history="1">
        <w:r w:rsidRPr="007629A2">
          <w:rPr>
            <w:rFonts w:ascii="Times New Roman" w:eastAsiaTheme="minorHAnsi" w:hAnsi="Times New Roman" w:cs="Times New Roman"/>
            <w:bCs/>
            <w:lang w:eastAsia="en-US"/>
          </w:rPr>
          <w:t>Уставом</w:t>
        </w:r>
      </w:hyperlink>
      <w:r w:rsidRPr="007629A2">
        <w:rPr>
          <w:rFonts w:ascii="Times New Roman" w:eastAsiaTheme="minorHAnsi" w:hAnsi="Times New Roman" w:cs="Times New Roman"/>
          <w:bCs/>
          <w:lang w:eastAsia="en-US"/>
        </w:rPr>
        <w:t xml:space="preserve"> Тужинского района, муниципальными правовыми актами.</w:t>
      </w:r>
    </w:p>
    <w:p w:rsidR="007629A2" w:rsidRPr="007629A2" w:rsidRDefault="007629A2" w:rsidP="00A96C4E">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55. Формы депутатской деятельности в районной Думе</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
          <w:bCs/>
          <w:lang w:eastAsia="en-US"/>
        </w:rPr>
      </w:pP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1. Деятельность депутата в районной Думе осуществляется в следующих формах:</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1) участие в заседаниях районной Думы;</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2) участие в работе комиссий и рабочих групп;</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3) исполнение поручений районной Думы, ее постоянных комиссий и рабочих групп.</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 xml:space="preserve">2. Депутатская деятельность может осуществляться также в иных формах, допускаемых </w:t>
      </w:r>
      <w:hyperlink r:id="rId54" w:history="1">
        <w:r w:rsidRPr="007629A2">
          <w:rPr>
            <w:rFonts w:ascii="Times New Roman" w:eastAsiaTheme="minorHAnsi" w:hAnsi="Times New Roman" w:cs="Times New Roman"/>
            <w:bCs/>
            <w:lang w:eastAsia="en-US"/>
          </w:rPr>
          <w:t>Конституцией</w:t>
        </w:r>
      </w:hyperlink>
      <w:r w:rsidRPr="007629A2">
        <w:rPr>
          <w:rFonts w:ascii="Times New Roman" w:eastAsiaTheme="minorHAnsi" w:hAnsi="Times New Roman" w:cs="Times New Roman"/>
          <w:bCs/>
          <w:lang w:eastAsia="en-US"/>
        </w:rPr>
        <w:t xml:space="preserve"> Российской Федерации, федеральными законами, законами Кировской области, </w:t>
      </w:r>
      <w:hyperlink r:id="rId55" w:history="1">
        <w:r w:rsidRPr="007629A2">
          <w:rPr>
            <w:rFonts w:ascii="Times New Roman" w:eastAsiaTheme="minorHAnsi" w:hAnsi="Times New Roman" w:cs="Times New Roman"/>
            <w:bCs/>
            <w:lang w:eastAsia="en-US"/>
          </w:rPr>
          <w:t>Уставом</w:t>
        </w:r>
      </w:hyperlink>
      <w:r w:rsidRPr="007629A2">
        <w:rPr>
          <w:rFonts w:ascii="Times New Roman" w:eastAsiaTheme="minorHAnsi" w:hAnsi="Times New Roman" w:cs="Times New Roman"/>
          <w:bCs/>
          <w:lang w:eastAsia="en-US"/>
        </w:rPr>
        <w:t xml:space="preserve"> района.</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
          <w:bCs/>
          <w:lang w:eastAsia="en-US"/>
        </w:rPr>
      </w:pPr>
    </w:p>
    <w:p w:rsidR="007629A2" w:rsidRPr="007629A2" w:rsidRDefault="007629A2" w:rsidP="00A96C4E">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56. Депутатский запрос</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
          <w:bCs/>
          <w:lang w:eastAsia="en-US"/>
        </w:rPr>
      </w:pP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1. Депутат, группа депутатов районной Думы вправе обращаться с запросом к главе района и иным должностным лицам района, а также к руководителям предприятий, учреждений, организаций, расположенных на территории района, по вопросам, входящим в компетенцию районной Думы.</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2. Депутатский запрос вносится на заседание районной Думы в письменной форме, оглашается на заседании, и по нему принимается решение.</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3. Ответ на депутатский запрос должен быть дан в устной форме на заседании районной Думы или письменной форме не позднее чем через 30 дней со дня его получения.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4. Письменный ответ на депутатский запрос оглашается председательствующим на заседании районной Думы или доводится до сведения депутатов иным путем.</w:t>
      </w:r>
    </w:p>
    <w:p w:rsidR="007629A2" w:rsidRPr="007629A2" w:rsidRDefault="007629A2" w:rsidP="00A96C4E">
      <w:pPr>
        <w:autoSpaceDE w:val="0"/>
        <w:autoSpaceDN w:val="0"/>
        <w:adjustRightInd w:val="0"/>
        <w:spacing w:after="0" w:line="240" w:lineRule="auto"/>
        <w:jc w:val="both"/>
        <w:rPr>
          <w:rFonts w:ascii="Times New Roman" w:eastAsiaTheme="minorHAnsi" w:hAnsi="Times New Roman" w:cs="Times New Roman"/>
          <w:b/>
          <w:bCs/>
          <w:lang w:eastAsia="en-US"/>
        </w:rPr>
      </w:pPr>
    </w:p>
    <w:p w:rsidR="007629A2" w:rsidRPr="007629A2" w:rsidRDefault="007629A2" w:rsidP="00A96C4E">
      <w:pPr>
        <w:autoSpaceDE w:val="0"/>
        <w:autoSpaceDN w:val="0"/>
        <w:adjustRightInd w:val="0"/>
        <w:spacing w:line="240" w:lineRule="auto"/>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57. Депутатский вопрос</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1. Депутат, группа депутатов вправе обращаться на заседании районной Думы с вопросом к любому должностному лицу местного самоуправления.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2. В повестке заседания предусматривается время для обращения депутатов районной Думы с вопросами и ответов на них.</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3. Вопрос в письменной форме заблаговременно передается депутатом, группой депутатов председателю районной Думы, что является основанием для приглашения на заседание районной Думы соответствующего должностного лица.</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 xml:space="preserve">4. В случае если приглашенное должностное лицо не имеет возможности прибыть на заседание районной Думы, оно в обязательном порядке дает письменный ответ на предварительно заданный </w:t>
      </w:r>
      <w:r w:rsidRPr="007629A2">
        <w:rPr>
          <w:rFonts w:ascii="Times New Roman" w:eastAsiaTheme="minorHAnsi" w:hAnsi="Times New Roman" w:cs="Times New Roman"/>
          <w:bCs/>
          <w:lang w:eastAsia="en-US"/>
        </w:rPr>
        <w:lastRenderedPageBreak/>
        <w:t>вопрос. В этом случае ответ доводится до сведения депутатов председательствующим на заседании районной Думы.</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
          <w:bCs/>
          <w:lang w:eastAsia="en-US"/>
        </w:rPr>
      </w:pPr>
    </w:p>
    <w:p w:rsidR="007629A2" w:rsidRPr="007629A2" w:rsidRDefault="007629A2" w:rsidP="00A96C4E">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58. Участие депутата в заседаниях</w:t>
      </w:r>
    </w:p>
    <w:p w:rsidR="007629A2" w:rsidRDefault="007629A2" w:rsidP="00A96C4E">
      <w:pPr>
        <w:autoSpaceDE w:val="0"/>
        <w:autoSpaceDN w:val="0"/>
        <w:adjustRightInd w:val="0"/>
        <w:spacing w:after="0" w:line="240" w:lineRule="auto"/>
        <w:ind w:firstLine="709"/>
        <w:jc w:val="center"/>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районной Думы и ее рабочих органов</w:t>
      </w:r>
    </w:p>
    <w:p w:rsidR="00A96C4E" w:rsidRPr="007629A2" w:rsidRDefault="00A96C4E" w:rsidP="00A96C4E">
      <w:pPr>
        <w:autoSpaceDE w:val="0"/>
        <w:autoSpaceDN w:val="0"/>
        <w:adjustRightInd w:val="0"/>
        <w:spacing w:after="0" w:line="240" w:lineRule="auto"/>
        <w:ind w:firstLine="709"/>
        <w:jc w:val="center"/>
        <w:rPr>
          <w:rFonts w:ascii="Times New Roman" w:eastAsiaTheme="minorHAnsi" w:hAnsi="Times New Roman" w:cs="Times New Roman"/>
          <w:b/>
          <w:bCs/>
          <w:lang w:eastAsia="en-US"/>
        </w:rPr>
      </w:pP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1. Депутат пользуется правом решающего голоса по всем вопросам, рассматриваемым районной Думой, комиссиями и рабочими группами, членом которых он является.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2. Депутат реализует на заседаниях районной Думы и ее рабочих органов предоставленные ему права в соответствии с настоящим регламентом.</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3. Депутат обязан присутствовать на всех заседаниях районной Думы и ее рабочих органов, членом которых он является.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4. Депутат имеет право присутствовать с правом совещательного голоса на заседании комиссии, рабочей группы, членом которых он не является.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5. Депутат, не выступивший на заседании районной Думы в связи с прекращением прений, вправе передать председательствующему текст своего выступления, а также изложенные в письменной форме предложения и замечания по обсуждаемому вопросу.</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6. Предложения и замечания, внесенные депутатом на заседании районной Думы, рассматриваются и учитываются соответствующей постоянной комиссией при доработке проекта решения районной Думы.</w:t>
      </w:r>
    </w:p>
    <w:p w:rsidR="007629A2" w:rsidRPr="007629A2" w:rsidRDefault="007629A2" w:rsidP="00A96C4E">
      <w:pPr>
        <w:autoSpaceDE w:val="0"/>
        <w:autoSpaceDN w:val="0"/>
        <w:adjustRightInd w:val="0"/>
        <w:spacing w:after="0" w:line="240" w:lineRule="auto"/>
        <w:jc w:val="both"/>
        <w:rPr>
          <w:rFonts w:ascii="Times New Roman" w:eastAsiaTheme="minorHAnsi" w:hAnsi="Times New Roman" w:cs="Times New Roman"/>
          <w:b/>
          <w:bCs/>
          <w:lang w:eastAsia="en-US"/>
        </w:rPr>
      </w:pPr>
    </w:p>
    <w:p w:rsidR="007629A2" w:rsidRPr="007629A2" w:rsidRDefault="007629A2" w:rsidP="00A96C4E">
      <w:pPr>
        <w:autoSpaceDE w:val="0"/>
        <w:autoSpaceDN w:val="0"/>
        <w:adjustRightInd w:val="0"/>
        <w:spacing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59. Особое мнение депутата</w:t>
      </w:r>
    </w:p>
    <w:p w:rsidR="007629A2" w:rsidRPr="00A96C4E" w:rsidRDefault="007629A2" w:rsidP="00A96C4E">
      <w:pPr>
        <w:autoSpaceDE w:val="0"/>
        <w:autoSpaceDN w:val="0"/>
        <w:adjustRightInd w:val="0"/>
        <w:spacing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Депутат, не согласный с принятым в соответствии с настоящим регламентом решением районной Думы и заявивший об этом в ходе заседания районной Думы, может изложить свое особое мнение в письменной форме и представить председателю районной Думы для включения в протокол заседания.</w:t>
      </w:r>
    </w:p>
    <w:p w:rsidR="007629A2" w:rsidRPr="007629A2" w:rsidRDefault="007629A2" w:rsidP="00A96C4E">
      <w:pPr>
        <w:pStyle w:val="ConsPlusTitle"/>
        <w:ind w:firstLine="709"/>
        <w:jc w:val="center"/>
        <w:rPr>
          <w:rFonts w:ascii="Times New Roman" w:hAnsi="Times New Roman" w:cs="Times New Roman"/>
          <w:sz w:val="22"/>
          <w:szCs w:val="22"/>
        </w:rPr>
      </w:pPr>
      <w:r w:rsidRPr="007629A2">
        <w:rPr>
          <w:rFonts w:ascii="Times New Roman" w:hAnsi="Times New Roman" w:cs="Times New Roman"/>
          <w:sz w:val="22"/>
          <w:szCs w:val="22"/>
        </w:rPr>
        <w:t>Глава 10. ОБЕСПЕЧЕНИЕ ДЕЯТЕЛЬНОСТИ РАЙОННОЙ ДУМЫ</w:t>
      </w:r>
    </w:p>
    <w:p w:rsidR="00A96C4E" w:rsidRDefault="00A96C4E" w:rsidP="00A96C4E">
      <w:pPr>
        <w:autoSpaceDE w:val="0"/>
        <w:autoSpaceDN w:val="0"/>
        <w:adjustRightInd w:val="0"/>
        <w:spacing w:line="240" w:lineRule="auto"/>
        <w:jc w:val="both"/>
        <w:outlineLvl w:val="0"/>
        <w:rPr>
          <w:rFonts w:ascii="Times New Roman" w:hAnsi="Times New Roman" w:cs="Times New Roman"/>
          <w:b/>
        </w:rPr>
      </w:pPr>
    </w:p>
    <w:p w:rsidR="007629A2" w:rsidRPr="00A96C4E" w:rsidRDefault="007629A2" w:rsidP="00A96C4E">
      <w:pPr>
        <w:autoSpaceDE w:val="0"/>
        <w:autoSpaceDN w:val="0"/>
        <w:adjustRightInd w:val="0"/>
        <w:spacing w:line="240" w:lineRule="auto"/>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60. Контрольная деятельность районной Думы</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1. Районная Дума осуществляет контроль за:</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 xml:space="preserve">1) соответствием деятельности органов местного самоуправления района и должностных лиц местного самоуправления района </w:t>
      </w:r>
      <w:hyperlink r:id="rId56" w:history="1">
        <w:r w:rsidRPr="007629A2">
          <w:rPr>
            <w:rFonts w:ascii="Times New Roman" w:eastAsiaTheme="minorHAnsi" w:hAnsi="Times New Roman" w:cs="Times New Roman"/>
            <w:bCs/>
            <w:lang w:eastAsia="en-US"/>
          </w:rPr>
          <w:t>Уставу</w:t>
        </w:r>
      </w:hyperlink>
      <w:r w:rsidRPr="007629A2">
        <w:rPr>
          <w:rFonts w:ascii="Times New Roman" w:eastAsiaTheme="minorHAnsi" w:hAnsi="Times New Roman" w:cs="Times New Roman"/>
          <w:bCs/>
          <w:lang w:eastAsia="en-US"/>
        </w:rPr>
        <w:t xml:space="preserve"> района и принятым в соответствии с ним нормативным правовым актам районной Думы;</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2) исполнением органами местного самоуправления района и должностными лицами местного самоуправления района полномочий по решению вопросов местного значения;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3) исполнением бюджета района, соблюдением установленного порядка его подготовки, рассмотрением бюджета района и отчета о его исполнении;</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4) выполнением программы социально-экономического развития района.</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2. Контрольная деятельность районной Думы осуществляется районной Думой непосредственно, а также через комиссии районной Думы.</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3. Контрольная деятельность осуществляется путем рассмотрения на заседаниях районной Думы либо ее комиссий вопросов, относящихся к сфере ведения районной Думы, а также посредством депутатских запросов и вопросов.</w:t>
      </w:r>
    </w:p>
    <w:p w:rsidR="007629A2" w:rsidRPr="007629A2" w:rsidRDefault="007629A2" w:rsidP="007629A2">
      <w:pPr>
        <w:autoSpaceDE w:val="0"/>
        <w:autoSpaceDN w:val="0"/>
        <w:adjustRightInd w:val="0"/>
        <w:spacing w:line="240" w:lineRule="auto"/>
        <w:jc w:val="both"/>
        <w:rPr>
          <w:rFonts w:ascii="Times New Roman" w:eastAsiaTheme="minorHAnsi" w:hAnsi="Times New Roman" w:cs="Times New Roman"/>
          <w:bCs/>
          <w:lang w:eastAsia="en-US"/>
        </w:rPr>
      </w:pPr>
    </w:p>
    <w:p w:rsidR="007629A2" w:rsidRDefault="007629A2" w:rsidP="00A96C4E">
      <w:pPr>
        <w:pStyle w:val="ConsPlusTitle"/>
        <w:ind w:firstLine="709"/>
        <w:jc w:val="center"/>
        <w:outlineLvl w:val="1"/>
        <w:rPr>
          <w:rFonts w:ascii="Times New Roman" w:hAnsi="Times New Roman" w:cs="Times New Roman"/>
          <w:sz w:val="22"/>
          <w:szCs w:val="22"/>
        </w:rPr>
      </w:pPr>
      <w:r w:rsidRPr="007629A2">
        <w:rPr>
          <w:rFonts w:ascii="Times New Roman" w:hAnsi="Times New Roman" w:cs="Times New Roman"/>
          <w:sz w:val="22"/>
          <w:szCs w:val="22"/>
        </w:rPr>
        <w:t>Глава 11. ОСУЩЕСТВЛЕНИЕ РАЙОННОЙ ДУМОЙ КОНТРОЛЬНЫХ ФУНКЦИЙ</w:t>
      </w:r>
    </w:p>
    <w:p w:rsidR="00A96C4E" w:rsidRPr="00A96C4E" w:rsidRDefault="00A96C4E" w:rsidP="00A96C4E">
      <w:pPr>
        <w:pStyle w:val="ConsPlusTitle"/>
        <w:ind w:firstLine="709"/>
        <w:jc w:val="center"/>
        <w:outlineLvl w:val="1"/>
        <w:rPr>
          <w:rFonts w:ascii="Times New Roman" w:hAnsi="Times New Roman" w:cs="Times New Roman"/>
          <w:sz w:val="22"/>
          <w:szCs w:val="22"/>
        </w:rPr>
      </w:pPr>
    </w:p>
    <w:p w:rsidR="007629A2" w:rsidRPr="007629A2" w:rsidRDefault="007629A2" w:rsidP="00A96C4E">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61. Права районной Думы при осуществлении</w:t>
      </w:r>
    </w:p>
    <w:p w:rsidR="007629A2" w:rsidRDefault="007629A2" w:rsidP="00A96C4E">
      <w:pPr>
        <w:autoSpaceDE w:val="0"/>
        <w:autoSpaceDN w:val="0"/>
        <w:adjustRightInd w:val="0"/>
        <w:spacing w:after="0" w:line="240" w:lineRule="auto"/>
        <w:ind w:firstLine="709"/>
        <w:jc w:val="center"/>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контрольной деятельности</w:t>
      </w:r>
    </w:p>
    <w:p w:rsidR="00A96C4E" w:rsidRPr="00A96C4E" w:rsidRDefault="00A96C4E" w:rsidP="00A96C4E">
      <w:pPr>
        <w:autoSpaceDE w:val="0"/>
        <w:autoSpaceDN w:val="0"/>
        <w:adjustRightInd w:val="0"/>
        <w:spacing w:after="0" w:line="240" w:lineRule="auto"/>
        <w:ind w:firstLine="709"/>
        <w:jc w:val="center"/>
        <w:rPr>
          <w:rFonts w:ascii="Times New Roman" w:eastAsiaTheme="minorHAnsi" w:hAnsi="Times New Roman" w:cs="Times New Roman"/>
          <w:b/>
          <w:bCs/>
          <w:lang w:eastAsia="en-US"/>
        </w:rPr>
      </w:pP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При осуществлении контрольных полномочий районная Дума и ее комиссии имеют право:</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1) запрашивать у главы района, руководителей структурных подразделений администрации района, муниципальных предприятий, учреждений, организаций соответствующие документы, справочные материалы, необходимые для осуществления контроля;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lastRenderedPageBreak/>
        <w:t>2) вносить на заседания районной Думы и ее комиссий предложения по результатам осуществления контроля;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3) информировать главу района и иных должностных лиц муниципального образования о выявленных нарушениях;</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4) вносить главе района и иным должностным лицам муниципального образования рекомендации по совершенствованию работы;</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5) требовать у проверяемых структурных подразделений администрации района, муниципальных предприятий, учреждений и организаций устранения выявленных нарушений.</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p>
    <w:p w:rsidR="007629A2" w:rsidRPr="007629A2" w:rsidRDefault="007629A2" w:rsidP="00A96C4E">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62. Контроль за исполнением решений,</w:t>
      </w:r>
    </w:p>
    <w:p w:rsidR="007629A2" w:rsidRDefault="007629A2" w:rsidP="00A96C4E">
      <w:pPr>
        <w:autoSpaceDE w:val="0"/>
        <w:autoSpaceDN w:val="0"/>
        <w:adjustRightInd w:val="0"/>
        <w:spacing w:after="0" w:line="240" w:lineRule="auto"/>
        <w:jc w:val="center"/>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принимаемых районной Думой</w:t>
      </w:r>
    </w:p>
    <w:p w:rsidR="00A96C4E" w:rsidRPr="00A96C4E" w:rsidRDefault="00A96C4E" w:rsidP="00A96C4E">
      <w:pPr>
        <w:autoSpaceDE w:val="0"/>
        <w:autoSpaceDN w:val="0"/>
        <w:adjustRightInd w:val="0"/>
        <w:spacing w:after="0" w:line="240" w:lineRule="auto"/>
        <w:jc w:val="center"/>
        <w:rPr>
          <w:rFonts w:ascii="Times New Roman" w:eastAsiaTheme="minorHAnsi" w:hAnsi="Times New Roman" w:cs="Times New Roman"/>
          <w:b/>
          <w:bCs/>
          <w:lang w:eastAsia="en-US"/>
        </w:rPr>
      </w:pP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1. Районная Дума обеспечивает контроль за исполнением принятых решений.</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2. Срок отчетности по контролю и уполномоченный на осуществление контроля орган или лицо определяются либо в самом подлежащем контролю решении, либо в ином решении районной Думы.</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3. После заслушивания сообщения о ходе выполнения решения районная Дума вправе:</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1) снять решение с контроля как выполненное;</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2) снять с контроля отдельные пункты решения как выполненные;</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3) продлить контрольные полномочия; возложить контрольные полномочия на иное лицо либо орган;</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4) отменить решение;</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5) изменить решение или дополнить его;</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6) принять дополнительное решение.</w:t>
      </w:r>
    </w:p>
    <w:p w:rsidR="007629A2" w:rsidRPr="007629A2" w:rsidRDefault="007629A2" w:rsidP="00A96C4E">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p>
    <w:p w:rsidR="007629A2" w:rsidRPr="007629A2" w:rsidRDefault="007629A2" w:rsidP="00A96C4E">
      <w:pPr>
        <w:autoSpaceDE w:val="0"/>
        <w:autoSpaceDN w:val="0"/>
        <w:adjustRightInd w:val="0"/>
        <w:spacing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63. Контроль за исполнением бюджета</w:t>
      </w:r>
    </w:p>
    <w:p w:rsidR="007629A2" w:rsidRPr="00A96C4E" w:rsidRDefault="007629A2" w:rsidP="00A96C4E">
      <w:pPr>
        <w:autoSpaceDE w:val="0"/>
        <w:autoSpaceDN w:val="0"/>
        <w:adjustRightInd w:val="0"/>
        <w:spacing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 xml:space="preserve">Порядок контроля за исполнением бюджета определяется принимаемым районной Думой </w:t>
      </w:r>
      <w:hyperlink r:id="rId57" w:history="1">
        <w:r w:rsidRPr="007629A2">
          <w:rPr>
            <w:rFonts w:ascii="Times New Roman" w:eastAsiaTheme="minorHAnsi" w:hAnsi="Times New Roman" w:cs="Times New Roman"/>
            <w:bCs/>
            <w:lang w:eastAsia="en-US"/>
          </w:rPr>
          <w:t>Положением</w:t>
        </w:r>
      </w:hyperlink>
      <w:r w:rsidRPr="007629A2">
        <w:rPr>
          <w:rFonts w:ascii="Times New Roman" w:eastAsiaTheme="minorHAnsi" w:hAnsi="Times New Roman" w:cs="Times New Roman"/>
          <w:bCs/>
          <w:lang w:eastAsia="en-US"/>
        </w:rPr>
        <w:t xml:space="preserve"> о бюджетном процессе в муниципальном образовании.</w:t>
      </w:r>
    </w:p>
    <w:p w:rsidR="007629A2" w:rsidRPr="007629A2" w:rsidRDefault="007629A2" w:rsidP="00A96C4E">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64. Контроль за распоряжением муниципальной</w:t>
      </w:r>
    </w:p>
    <w:p w:rsidR="007629A2" w:rsidRPr="007629A2" w:rsidRDefault="007629A2" w:rsidP="00A96C4E">
      <w:pPr>
        <w:autoSpaceDE w:val="0"/>
        <w:autoSpaceDN w:val="0"/>
        <w:adjustRightInd w:val="0"/>
        <w:spacing w:after="0" w:line="240" w:lineRule="auto"/>
        <w:ind w:firstLine="709"/>
        <w:jc w:val="center"/>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собственностью, реализацией планов и программ развития</w:t>
      </w:r>
    </w:p>
    <w:p w:rsidR="007629A2" w:rsidRDefault="007629A2" w:rsidP="00A96C4E">
      <w:pPr>
        <w:autoSpaceDE w:val="0"/>
        <w:autoSpaceDN w:val="0"/>
        <w:adjustRightInd w:val="0"/>
        <w:spacing w:after="0" w:line="240" w:lineRule="auto"/>
        <w:ind w:firstLine="709"/>
        <w:jc w:val="center"/>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муниципального образования</w:t>
      </w:r>
    </w:p>
    <w:p w:rsidR="00A96C4E" w:rsidRPr="00A96C4E" w:rsidRDefault="00A96C4E" w:rsidP="00A96C4E">
      <w:pPr>
        <w:autoSpaceDE w:val="0"/>
        <w:autoSpaceDN w:val="0"/>
        <w:adjustRightInd w:val="0"/>
        <w:spacing w:after="0" w:line="240" w:lineRule="auto"/>
        <w:ind w:firstLine="709"/>
        <w:jc w:val="center"/>
        <w:rPr>
          <w:rFonts w:ascii="Times New Roman" w:eastAsiaTheme="minorHAnsi" w:hAnsi="Times New Roman" w:cs="Times New Roman"/>
          <w:b/>
          <w:bCs/>
          <w:lang w:eastAsia="en-US"/>
        </w:rPr>
      </w:pPr>
    </w:p>
    <w:p w:rsidR="007629A2" w:rsidRPr="007629A2" w:rsidRDefault="007629A2" w:rsidP="00A96C4E">
      <w:pPr>
        <w:autoSpaceDE w:val="0"/>
        <w:autoSpaceDN w:val="0"/>
        <w:adjustRightInd w:val="0"/>
        <w:spacing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Контроль за распоряжением муниципальной собственностью, реализацией планов и программ развития муниципального образования осуществляется в порядке, предусмотренном муниципальными правовыми актами по вопросам управления муниципальной собственностью, а также планами и программами развития муниципального образования.</w:t>
      </w:r>
    </w:p>
    <w:p w:rsidR="007629A2" w:rsidRPr="007629A2" w:rsidRDefault="007629A2" w:rsidP="00A96C4E">
      <w:pPr>
        <w:autoSpaceDE w:val="0"/>
        <w:autoSpaceDN w:val="0"/>
        <w:adjustRightInd w:val="0"/>
        <w:spacing w:after="0"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65. Контроль за соблюдением регламента</w:t>
      </w:r>
    </w:p>
    <w:p w:rsidR="007629A2" w:rsidRDefault="007629A2" w:rsidP="00A96C4E">
      <w:pPr>
        <w:autoSpaceDE w:val="0"/>
        <w:autoSpaceDN w:val="0"/>
        <w:adjustRightInd w:val="0"/>
        <w:spacing w:after="0" w:line="240" w:lineRule="auto"/>
        <w:ind w:firstLine="709"/>
        <w:jc w:val="center"/>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и меры воздействия за его нарушение</w:t>
      </w:r>
    </w:p>
    <w:p w:rsidR="00A96C4E" w:rsidRPr="00A96C4E" w:rsidRDefault="00A96C4E" w:rsidP="00A96C4E">
      <w:pPr>
        <w:autoSpaceDE w:val="0"/>
        <w:autoSpaceDN w:val="0"/>
        <w:adjustRightInd w:val="0"/>
        <w:spacing w:after="0" w:line="240" w:lineRule="auto"/>
        <w:ind w:firstLine="709"/>
        <w:jc w:val="center"/>
        <w:rPr>
          <w:rFonts w:ascii="Times New Roman" w:eastAsiaTheme="minorHAnsi" w:hAnsi="Times New Roman" w:cs="Times New Roman"/>
          <w:b/>
          <w:bCs/>
          <w:lang w:eastAsia="en-US"/>
        </w:rPr>
      </w:pP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1. Контроль за соблюдением регламента и определение мер воздействия за его нарушение возлагаются на председателя районной Думы и постоянную депутатскую комиссию по законодательству, местному самоуправлению, мандатам, регламенту и депутатской этике Тужинской районной Думы.</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2. При нарушении депутатом районной Думы порядка на заседании районной Думы или заседании комиссии к нему применяются следующие меры воздействия: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 призыв к порядку,</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 призыв к порядку с занесением в протокол,</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 порицание.</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3. Призвать к порядку вправе председатель районной Думы либо председатель комиссии или рабочей группы.</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Депутат призывается к порядку, если он:</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 выступает без разрешения председателя районной Думы либо председателя комиссии,</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 допускает в речи оскорбительные выражения,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 перемещается по залу в момент подсчета голосов.</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4. Призывается к порядку с занесением в протокол депутат, который на том же заседании был однажды призван к порядку.</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lastRenderedPageBreak/>
        <w:t>5. Порицание выносится районной Думой большинством голосов от числа присутствующих на заседании депутатов по предложению председателя районной Думы и без дебатов.</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Порицание выносится депутату, который:</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 после призвания к порядку с занесением в протокол не выполняет требования председателя районной Думы;</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 на заседании организовал беспорядок и шумные сцены, предпринял попытку парализовать свободу обсуждения и голосования;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 оскорбил районную Думу или ее председателя.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6. Депутат освобождается от взыскания, если он немедленно принес публичные извинения.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7. Отсутствие депутата на заседаниях районной Думы или комиссии без уважительных причин более двух раз подряд может повлечь применение к нему следующих мер воздействия:</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 вынесение публичного порицания в адрес депутата;</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 доведение через средства массовой информации до избирателей соответствующего избирательного округа сведений об отсутствии депутата на заседаниях районной Думы или ее комиссий.</w:t>
      </w:r>
    </w:p>
    <w:p w:rsidR="007629A2" w:rsidRPr="007629A2" w:rsidRDefault="007629A2" w:rsidP="00A96C4E">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Решение о мерах воздействия, применяемых к депутату, принимается на заседании районной Думы по представлению председателя районной Думы или председателя комиссии.</w:t>
      </w:r>
    </w:p>
    <w:p w:rsidR="007629A2" w:rsidRPr="007629A2" w:rsidRDefault="007629A2" w:rsidP="007629A2">
      <w:pPr>
        <w:pStyle w:val="ConsPlusTitle"/>
        <w:outlineLvl w:val="1"/>
        <w:rPr>
          <w:rFonts w:ascii="Times New Roman" w:hAnsi="Times New Roman" w:cs="Times New Roman"/>
          <w:sz w:val="22"/>
          <w:szCs w:val="22"/>
        </w:rPr>
      </w:pPr>
    </w:p>
    <w:p w:rsidR="007629A2" w:rsidRPr="007629A2" w:rsidRDefault="007629A2" w:rsidP="007629A2">
      <w:pPr>
        <w:pStyle w:val="ConsPlusTitle"/>
        <w:ind w:firstLine="709"/>
        <w:jc w:val="center"/>
        <w:outlineLvl w:val="1"/>
        <w:rPr>
          <w:rFonts w:ascii="Times New Roman" w:hAnsi="Times New Roman" w:cs="Times New Roman"/>
          <w:sz w:val="22"/>
          <w:szCs w:val="22"/>
        </w:rPr>
      </w:pPr>
      <w:r w:rsidRPr="007629A2">
        <w:rPr>
          <w:rFonts w:ascii="Times New Roman" w:hAnsi="Times New Roman" w:cs="Times New Roman"/>
          <w:sz w:val="22"/>
          <w:szCs w:val="22"/>
        </w:rPr>
        <w:t>Глава 12. ЗАКЛЮЧИТЕЛЬНЫЕ ПОЛОЖЕНИЯ</w:t>
      </w:r>
    </w:p>
    <w:p w:rsidR="007629A2" w:rsidRPr="007629A2" w:rsidRDefault="007629A2" w:rsidP="007629A2">
      <w:pPr>
        <w:pStyle w:val="ConsPlusNormal"/>
        <w:ind w:firstLine="709"/>
        <w:jc w:val="both"/>
        <w:rPr>
          <w:sz w:val="22"/>
          <w:szCs w:val="22"/>
        </w:rPr>
      </w:pPr>
    </w:p>
    <w:p w:rsidR="007629A2" w:rsidRPr="007629A2" w:rsidRDefault="007629A2" w:rsidP="00A96C4E">
      <w:pPr>
        <w:autoSpaceDE w:val="0"/>
        <w:autoSpaceDN w:val="0"/>
        <w:adjustRightInd w:val="0"/>
        <w:spacing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66. Разъяснение положений настоящего регламента</w:t>
      </w:r>
    </w:p>
    <w:p w:rsidR="00A96C4E" w:rsidRPr="00A96C4E" w:rsidRDefault="007629A2" w:rsidP="00A96C4E">
      <w:pPr>
        <w:autoSpaceDE w:val="0"/>
        <w:autoSpaceDN w:val="0"/>
        <w:adjustRightInd w:val="0"/>
        <w:spacing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Разъяснение положений настоящего регламента возлагается на постоянную комиссию районной Думы по мандатам, регламенту и депутатской этике. Комиссия также представляет предложения по соблюдению и обеспечению регламента и выполняет функции редакционной комиссии по проектам решений районной Думы об изменении регламента.</w:t>
      </w:r>
    </w:p>
    <w:p w:rsidR="00A96C4E" w:rsidRPr="00A96C4E" w:rsidRDefault="007629A2" w:rsidP="00A96C4E">
      <w:pPr>
        <w:autoSpaceDE w:val="0"/>
        <w:autoSpaceDN w:val="0"/>
        <w:adjustRightInd w:val="0"/>
        <w:spacing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67. Порядок внесения изменений в настоящий регламент</w:t>
      </w:r>
    </w:p>
    <w:p w:rsidR="007629A2" w:rsidRPr="007629A2" w:rsidRDefault="007629A2" w:rsidP="00B803EF">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1. В случае необходимости приведения действующего регламента в соответствие с законодательством Российской Федерации изменения принимаются простым большинством голосов от установленной численности депутатов.</w:t>
      </w:r>
    </w:p>
    <w:p w:rsidR="007629A2" w:rsidRPr="007629A2" w:rsidRDefault="007629A2" w:rsidP="00B803EF">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2. Очередной созыв районной Думы вправе принять большинством в 2/3 голосов от установленной численности депутатов новую редакцию регламента.</w:t>
      </w:r>
    </w:p>
    <w:p w:rsidR="007629A2" w:rsidRPr="00B803EF" w:rsidRDefault="007629A2" w:rsidP="00B803EF">
      <w:pPr>
        <w:autoSpaceDE w:val="0"/>
        <w:autoSpaceDN w:val="0"/>
        <w:adjustRightInd w:val="0"/>
        <w:spacing w:before="280" w:line="240" w:lineRule="auto"/>
        <w:ind w:firstLine="709"/>
        <w:jc w:val="center"/>
        <w:outlineLvl w:val="0"/>
        <w:rPr>
          <w:rFonts w:ascii="Times New Roman" w:eastAsiaTheme="minorHAnsi" w:hAnsi="Times New Roman" w:cs="Times New Roman"/>
          <w:b/>
          <w:bCs/>
          <w:lang w:eastAsia="en-US"/>
        </w:rPr>
      </w:pPr>
      <w:r w:rsidRPr="007629A2">
        <w:rPr>
          <w:rFonts w:ascii="Times New Roman" w:eastAsiaTheme="minorHAnsi" w:hAnsi="Times New Roman" w:cs="Times New Roman"/>
          <w:b/>
          <w:bCs/>
          <w:lang w:eastAsia="en-US"/>
        </w:rPr>
        <w:t>Статья 68. Вступление в силу настоящего регламента</w:t>
      </w:r>
    </w:p>
    <w:p w:rsidR="007629A2" w:rsidRPr="007629A2" w:rsidRDefault="007629A2" w:rsidP="00B803EF">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Настоящий регламент вступает в силу со дня вступления в силу решения районной Думы о принятии регламента районной Думы.</w:t>
      </w:r>
    </w:p>
    <w:p w:rsidR="007629A2" w:rsidRPr="007629A2" w:rsidRDefault="007629A2" w:rsidP="00B803EF">
      <w:pPr>
        <w:autoSpaceDE w:val="0"/>
        <w:autoSpaceDN w:val="0"/>
        <w:adjustRightInd w:val="0"/>
        <w:spacing w:after="0" w:line="240" w:lineRule="auto"/>
        <w:ind w:firstLine="709"/>
        <w:jc w:val="both"/>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Изменения и дополнения, вносимые в настоящий регламент, вступают в силу со дня принятия соответствующего решения.</w:t>
      </w:r>
    </w:p>
    <w:p w:rsidR="007629A2" w:rsidRDefault="007629A2" w:rsidP="007629A2">
      <w:pPr>
        <w:autoSpaceDE w:val="0"/>
        <w:autoSpaceDN w:val="0"/>
        <w:adjustRightInd w:val="0"/>
        <w:spacing w:line="240" w:lineRule="auto"/>
        <w:jc w:val="center"/>
        <w:rPr>
          <w:rFonts w:ascii="Times New Roman" w:eastAsiaTheme="minorHAnsi" w:hAnsi="Times New Roman" w:cs="Times New Roman"/>
          <w:bCs/>
          <w:lang w:eastAsia="en-US"/>
        </w:rPr>
      </w:pPr>
      <w:r w:rsidRPr="007629A2">
        <w:rPr>
          <w:rFonts w:ascii="Times New Roman" w:eastAsiaTheme="minorHAnsi" w:hAnsi="Times New Roman" w:cs="Times New Roman"/>
          <w:bCs/>
          <w:lang w:eastAsia="en-US"/>
        </w:rPr>
        <w:t>_____________</w:t>
      </w:r>
    </w:p>
    <w:p w:rsidR="00B803EF" w:rsidRDefault="00B803EF" w:rsidP="00B803EF">
      <w:pPr>
        <w:autoSpaceDE w:val="0"/>
        <w:autoSpaceDN w:val="0"/>
        <w:adjustRightInd w:val="0"/>
        <w:spacing w:after="0" w:line="240" w:lineRule="auto"/>
        <w:jc w:val="center"/>
        <w:rPr>
          <w:rFonts w:ascii="Times New Roman" w:eastAsiaTheme="minorHAnsi" w:hAnsi="Times New Roman" w:cs="Times New Roman"/>
          <w:bCs/>
          <w:lang w:eastAsia="en-US"/>
        </w:rPr>
      </w:pPr>
    </w:p>
    <w:p w:rsidR="00B803EF" w:rsidRPr="007629A2" w:rsidRDefault="00B803EF" w:rsidP="00B803EF">
      <w:pPr>
        <w:autoSpaceDE w:val="0"/>
        <w:autoSpaceDN w:val="0"/>
        <w:adjustRightInd w:val="0"/>
        <w:spacing w:after="0" w:line="240" w:lineRule="auto"/>
        <w:jc w:val="center"/>
        <w:rPr>
          <w:rFonts w:ascii="Times New Roman" w:eastAsiaTheme="minorHAnsi" w:hAnsi="Times New Roman" w:cs="Times New Roman"/>
          <w:bCs/>
          <w:lang w:eastAsia="en-US"/>
        </w:rPr>
      </w:pPr>
    </w:p>
    <w:tbl>
      <w:tblPr>
        <w:tblW w:w="9679" w:type="dxa"/>
        <w:tblInd w:w="8" w:type="dxa"/>
        <w:tblLayout w:type="fixed"/>
        <w:tblCellMar>
          <w:left w:w="0" w:type="dxa"/>
          <w:right w:w="0" w:type="dxa"/>
        </w:tblCellMar>
        <w:tblLook w:val="0000"/>
      </w:tblPr>
      <w:tblGrid>
        <w:gridCol w:w="9679"/>
      </w:tblGrid>
      <w:tr w:rsidR="00B803EF" w:rsidRPr="00B803EF" w:rsidTr="00B803EF">
        <w:trPr>
          <w:trHeight w:val="1842"/>
        </w:trPr>
        <w:tc>
          <w:tcPr>
            <w:tcW w:w="9679" w:type="dxa"/>
          </w:tcPr>
          <w:p w:rsidR="00B803EF" w:rsidRPr="00B803EF" w:rsidRDefault="00B803EF" w:rsidP="00B803EF">
            <w:pPr>
              <w:spacing w:after="0" w:line="240" w:lineRule="auto"/>
              <w:jc w:val="center"/>
              <w:rPr>
                <w:rFonts w:ascii="Times New Roman" w:hAnsi="Times New Roman" w:cs="Times New Roman"/>
                <w:b/>
              </w:rPr>
            </w:pPr>
            <w:r w:rsidRPr="00B803EF">
              <w:rPr>
                <w:rFonts w:ascii="Times New Roman" w:hAnsi="Times New Roman" w:cs="Times New Roman"/>
                <w:b/>
              </w:rPr>
              <w:t>ТУЖИНСКАЯ РАЙОННАЯ ДУМА</w:t>
            </w:r>
          </w:p>
          <w:p w:rsidR="00B803EF" w:rsidRDefault="00B803EF" w:rsidP="00B803EF">
            <w:pPr>
              <w:spacing w:after="0" w:line="240" w:lineRule="auto"/>
              <w:jc w:val="center"/>
              <w:rPr>
                <w:rFonts w:ascii="Times New Roman" w:hAnsi="Times New Roman" w:cs="Times New Roman"/>
                <w:b/>
              </w:rPr>
            </w:pPr>
            <w:r w:rsidRPr="00B803EF">
              <w:rPr>
                <w:rFonts w:ascii="Times New Roman" w:hAnsi="Times New Roman" w:cs="Times New Roman"/>
                <w:b/>
              </w:rPr>
              <w:t>КИРОВСКОЙ ОБЛАСТИ</w:t>
            </w:r>
          </w:p>
          <w:p w:rsidR="00B803EF" w:rsidRPr="00B803EF" w:rsidRDefault="00B803EF" w:rsidP="00B803EF">
            <w:pPr>
              <w:spacing w:after="0" w:line="240" w:lineRule="auto"/>
              <w:jc w:val="center"/>
              <w:rPr>
                <w:rFonts w:ascii="Times New Roman" w:hAnsi="Times New Roman" w:cs="Times New Roman"/>
                <w:b/>
              </w:rPr>
            </w:pPr>
          </w:p>
          <w:p w:rsidR="00B803EF" w:rsidRPr="00B803EF" w:rsidRDefault="00B803EF" w:rsidP="00B803EF">
            <w:pPr>
              <w:pStyle w:val="ConsPlusTitle"/>
              <w:jc w:val="center"/>
              <w:rPr>
                <w:rFonts w:ascii="Times New Roman" w:hAnsi="Times New Roman" w:cs="Times New Roman"/>
                <w:sz w:val="22"/>
                <w:szCs w:val="22"/>
              </w:rPr>
            </w:pPr>
            <w:r w:rsidRPr="00B803EF">
              <w:rPr>
                <w:rFonts w:ascii="Times New Roman" w:hAnsi="Times New Roman" w:cs="Times New Roman"/>
                <w:sz w:val="22"/>
                <w:szCs w:val="22"/>
              </w:rPr>
              <w:t>РЕШЕНИЕ</w:t>
            </w:r>
          </w:p>
          <w:tbl>
            <w:tblPr>
              <w:tblW w:w="9910" w:type="dxa"/>
              <w:tblInd w:w="4" w:type="dxa"/>
              <w:tblLayout w:type="fixed"/>
              <w:tblLook w:val="0000"/>
            </w:tblPr>
            <w:tblGrid>
              <w:gridCol w:w="1958"/>
              <w:gridCol w:w="2749"/>
              <w:gridCol w:w="3371"/>
              <w:gridCol w:w="1832"/>
            </w:tblGrid>
            <w:tr w:rsidR="00B803EF" w:rsidRPr="00B803EF" w:rsidTr="00B803EF">
              <w:trPr>
                <w:trHeight w:val="198"/>
              </w:trPr>
              <w:tc>
                <w:tcPr>
                  <w:tcW w:w="1958" w:type="dxa"/>
                  <w:tcBorders>
                    <w:bottom w:val="single" w:sz="4" w:space="0" w:color="000000"/>
                  </w:tcBorders>
                </w:tcPr>
                <w:p w:rsidR="00B803EF" w:rsidRPr="00B803EF" w:rsidRDefault="00B803EF" w:rsidP="00B803EF">
                  <w:pPr>
                    <w:snapToGrid w:val="0"/>
                    <w:spacing w:after="0" w:line="240" w:lineRule="auto"/>
                    <w:jc w:val="center"/>
                    <w:rPr>
                      <w:rFonts w:ascii="Times New Roman" w:hAnsi="Times New Roman" w:cs="Times New Roman"/>
                    </w:rPr>
                  </w:pPr>
                  <w:r w:rsidRPr="00B803EF">
                    <w:rPr>
                      <w:rFonts w:ascii="Times New Roman" w:hAnsi="Times New Roman" w:cs="Times New Roman"/>
                    </w:rPr>
                    <w:t>29.10.2021</w:t>
                  </w:r>
                </w:p>
              </w:tc>
              <w:tc>
                <w:tcPr>
                  <w:tcW w:w="2749" w:type="dxa"/>
                </w:tcPr>
                <w:p w:rsidR="00B803EF" w:rsidRPr="00B803EF" w:rsidRDefault="00B803EF" w:rsidP="00B803EF">
                  <w:pPr>
                    <w:snapToGrid w:val="0"/>
                    <w:spacing w:after="0" w:line="240" w:lineRule="auto"/>
                    <w:jc w:val="center"/>
                    <w:rPr>
                      <w:rFonts w:ascii="Times New Roman" w:hAnsi="Times New Roman" w:cs="Times New Roman"/>
                    </w:rPr>
                  </w:pPr>
                </w:p>
              </w:tc>
              <w:tc>
                <w:tcPr>
                  <w:tcW w:w="3371" w:type="dxa"/>
                </w:tcPr>
                <w:p w:rsidR="00B803EF" w:rsidRPr="00B803EF" w:rsidRDefault="00B803EF" w:rsidP="00B803EF">
                  <w:pPr>
                    <w:snapToGrid w:val="0"/>
                    <w:spacing w:after="0" w:line="240" w:lineRule="auto"/>
                    <w:jc w:val="right"/>
                    <w:rPr>
                      <w:rFonts w:ascii="Times New Roman" w:hAnsi="Times New Roman" w:cs="Times New Roman"/>
                    </w:rPr>
                  </w:pPr>
                  <w:r w:rsidRPr="00B803EF">
                    <w:rPr>
                      <w:rFonts w:ascii="Times New Roman" w:hAnsi="Times New Roman" w:cs="Times New Roman"/>
                    </w:rPr>
                    <w:t>№</w:t>
                  </w:r>
                </w:p>
              </w:tc>
              <w:tc>
                <w:tcPr>
                  <w:tcW w:w="1832" w:type="dxa"/>
                  <w:tcBorders>
                    <w:bottom w:val="single" w:sz="4" w:space="0" w:color="000000"/>
                  </w:tcBorders>
                </w:tcPr>
                <w:p w:rsidR="00B803EF" w:rsidRPr="00B803EF" w:rsidRDefault="00B803EF" w:rsidP="00B803EF">
                  <w:pPr>
                    <w:snapToGrid w:val="0"/>
                    <w:spacing w:after="0" w:line="240" w:lineRule="auto"/>
                    <w:jc w:val="center"/>
                    <w:rPr>
                      <w:rFonts w:ascii="Times New Roman" w:hAnsi="Times New Roman" w:cs="Times New Roman"/>
                    </w:rPr>
                  </w:pPr>
                  <w:r w:rsidRPr="00B803EF">
                    <w:rPr>
                      <w:rFonts w:ascii="Times New Roman" w:hAnsi="Times New Roman" w:cs="Times New Roman"/>
                    </w:rPr>
                    <w:t>2/7</w:t>
                  </w:r>
                </w:p>
              </w:tc>
            </w:tr>
            <w:tr w:rsidR="00B803EF" w:rsidRPr="00B803EF" w:rsidTr="00B803EF">
              <w:trPr>
                <w:trHeight w:val="187"/>
              </w:trPr>
              <w:tc>
                <w:tcPr>
                  <w:tcW w:w="9909" w:type="dxa"/>
                  <w:gridSpan w:val="4"/>
                </w:tcPr>
                <w:p w:rsidR="00B803EF" w:rsidRPr="00B803EF" w:rsidRDefault="00B803EF" w:rsidP="00B803EF">
                  <w:pPr>
                    <w:snapToGrid w:val="0"/>
                    <w:spacing w:after="0" w:line="240" w:lineRule="auto"/>
                    <w:jc w:val="center"/>
                    <w:rPr>
                      <w:rStyle w:val="consplusnormal1"/>
                      <w:rFonts w:ascii="Times New Roman" w:hAnsi="Times New Roman" w:cs="Times New Roman"/>
                      <w:color w:val="000000"/>
                    </w:rPr>
                  </w:pPr>
                  <w:r w:rsidRPr="00B803EF">
                    <w:rPr>
                      <w:rStyle w:val="consplusnormal1"/>
                      <w:rFonts w:ascii="Times New Roman" w:hAnsi="Times New Roman" w:cs="Times New Roman"/>
                      <w:color w:val="000000"/>
                    </w:rPr>
                    <w:t>пгт Тужа</w:t>
                  </w:r>
                </w:p>
              </w:tc>
            </w:tr>
          </w:tbl>
          <w:p w:rsidR="00B803EF" w:rsidRPr="00B803EF" w:rsidRDefault="00B803EF" w:rsidP="00B803EF">
            <w:pPr>
              <w:pStyle w:val="afa"/>
              <w:snapToGrid w:val="0"/>
              <w:rPr>
                <w:rFonts w:cs="Times New Roman"/>
                <w:sz w:val="22"/>
                <w:szCs w:val="22"/>
              </w:rPr>
            </w:pPr>
          </w:p>
        </w:tc>
      </w:tr>
    </w:tbl>
    <w:p w:rsidR="00B803EF" w:rsidRPr="00B803EF" w:rsidRDefault="00B803EF" w:rsidP="00B803EF">
      <w:pPr>
        <w:pStyle w:val="ConsPlusTitle"/>
        <w:jc w:val="center"/>
        <w:rPr>
          <w:rFonts w:ascii="Times New Roman" w:hAnsi="Times New Roman" w:cs="Times New Roman"/>
          <w:sz w:val="22"/>
          <w:szCs w:val="22"/>
        </w:rPr>
      </w:pPr>
      <w:r w:rsidRPr="00B803EF">
        <w:rPr>
          <w:rFonts w:ascii="Times New Roman" w:hAnsi="Times New Roman" w:cs="Times New Roman"/>
          <w:sz w:val="22"/>
          <w:szCs w:val="22"/>
        </w:rPr>
        <w:t>Об утверждении Кодекса этики депутата</w:t>
      </w:r>
    </w:p>
    <w:p w:rsidR="00B803EF" w:rsidRPr="00B803EF" w:rsidRDefault="00B803EF" w:rsidP="00B803EF">
      <w:pPr>
        <w:pStyle w:val="ConsPlusTitle"/>
        <w:jc w:val="center"/>
        <w:rPr>
          <w:rFonts w:ascii="Times New Roman" w:hAnsi="Times New Roman" w:cs="Times New Roman"/>
          <w:sz w:val="22"/>
          <w:szCs w:val="22"/>
        </w:rPr>
      </w:pPr>
      <w:r w:rsidRPr="00B803EF">
        <w:rPr>
          <w:rFonts w:ascii="Times New Roman" w:hAnsi="Times New Roman" w:cs="Times New Roman"/>
          <w:sz w:val="22"/>
          <w:szCs w:val="22"/>
        </w:rPr>
        <w:t>Тужинской районной Думы</w:t>
      </w:r>
    </w:p>
    <w:p w:rsidR="00B803EF" w:rsidRPr="00B803EF" w:rsidRDefault="00B803EF" w:rsidP="00B803EF">
      <w:pPr>
        <w:pStyle w:val="ConsPlusNormal"/>
        <w:spacing w:before="480"/>
        <w:ind w:firstLine="539"/>
        <w:jc w:val="both"/>
        <w:rPr>
          <w:sz w:val="22"/>
          <w:szCs w:val="22"/>
        </w:rPr>
      </w:pPr>
      <w:r w:rsidRPr="00B803EF">
        <w:rPr>
          <w:sz w:val="22"/>
          <w:szCs w:val="22"/>
        </w:rPr>
        <w:t xml:space="preserve">В целях установления этических норм и правил поведения депутатов Тужинской районной Думы Тужинского  муниципального района Кировской области для достойного выполнения ими своей деятельности, а также содействия укреплению авторитета представительных органов местного самоуправления, доверия граждан и обеспечения единых норм поведения, на основании Федерального </w:t>
      </w:r>
      <w:hyperlink r:id="rId58" w:history="1">
        <w:r w:rsidRPr="00B803EF">
          <w:rPr>
            <w:sz w:val="22"/>
            <w:szCs w:val="22"/>
          </w:rPr>
          <w:t>закона</w:t>
        </w:r>
      </w:hyperlink>
      <w:r w:rsidRPr="00B803EF">
        <w:rPr>
          <w:sz w:val="22"/>
          <w:szCs w:val="22"/>
        </w:rPr>
        <w:t xml:space="preserve"> от 06.10.2003 № 131-ФЗ «Об общих принципах организации местного самоуправления в Российской Федерации», </w:t>
      </w:r>
      <w:hyperlink r:id="rId59" w:history="1">
        <w:r w:rsidRPr="00B803EF">
          <w:rPr>
            <w:sz w:val="22"/>
            <w:szCs w:val="22"/>
          </w:rPr>
          <w:t>Устава</w:t>
        </w:r>
      </w:hyperlink>
      <w:r w:rsidRPr="00B803EF">
        <w:rPr>
          <w:sz w:val="22"/>
          <w:szCs w:val="22"/>
        </w:rPr>
        <w:t xml:space="preserve"> муниципального образования Тужинский  муниципальный район Кировской области Тужинская районная Дума РЕШИЛА:</w:t>
      </w:r>
    </w:p>
    <w:p w:rsidR="00B803EF" w:rsidRPr="00B803EF" w:rsidRDefault="00B803EF" w:rsidP="00B803EF">
      <w:pPr>
        <w:pStyle w:val="ConsPlusNormal"/>
        <w:ind w:firstLine="709"/>
        <w:jc w:val="both"/>
        <w:rPr>
          <w:sz w:val="22"/>
          <w:szCs w:val="22"/>
        </w:rPr>
      </w:pPr>
      <w:r w:rsidRPr="00B803EF">
        <w:rPr>
          <w:sz w:val="22"/>
          <w:szCs w:val="22"/>
        </w:rPr>
        <w:t xml:space="preserve">1. Утвердить </w:t>
      </w:r>
      <w:hyperlink w:anchor="P33" w:history="1">
        <w:r w:rsidRPr="00B803EF">
          <w:rPr>
            <w:sz w:val="22"/>
            <w:szCs w:val="22"/>
          </w:rPr>
          <w:t>Кодекс</w:t>
        </w:r>
      </w:hyperlink>
      <w:r w:rsidRPr="00B803EF">
        <w:rPr>
          <w:sz w:val="22"/>
          <w:szCs w:val="22"/>
        </w:rPr>
        <w:t xml:space="preserve"> этики депутата Тужинской районной Думы  согласно приложению.</w:t>
      </w:r>
    </w:p>
    <w:p w:rsidR="00B803EF" w:rsidRDefault="00B803EF" w:rsidP="00B803EF">
      <w:pPr>
        <w:autoSpaceDE w:val="0"/>
        <w:autoSpaceDN w:val="0"/>
        <w:adjustRightInd w:val="0"/>
        <w:spacing w:after="0" w:line="240" w:lineRule="auto"/>
        <w:ind w:firstLine="709"/>
        <w:jc w:val="both"/>
        <w:rPr>
          <w:rFonts w:ascii="Times New Roman" w:hAnsi="Times New Roman" w:cs="Times New Roman"/>
        </w:rPr>
      </w:pPr>
      <w:r w:rsidRPr="00B803EF">
        <w:rPr>
          <w:rFonts w:ascii="Times New Roman" w:hAnsi="Times New Roman" w:cs="Times New Roman"/>
          <w:bCs/>
        </w:rPr>
        <w:t>2</w:t>
      </w:r>
      <w:r w:rsidRPr="00B803EF">
        <w:rPr>
          <w:rFonts w:ascii="Times New Roman" w:hAnsi="Times New Roman" w:cs="Times New Roman"/>
        </w:rPr>
        <w:t>. Настоящее Решение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B803EF" w:rsidRPr="00B803EF" w:rsidRDefault="00B803EF" w:rsidP="00B803EF">
      <w:pPr>
        <w:autoSpaceDE w:val="0"/>
        <w:autoSpaceDN w:val="0"/>
        <w:adjustRightInd w:val="0"/>
        <w:spacing w:after="0" w:line="240" w:lineRule="auto"/>
        <w:ind w:firstLine="709"/>
        <w:jc w:val="both"/>
        <w:rPr>
          <w:rFonts w:ascii="Times New Roman" w:hAnsi="Times New Roman" w:cs="Times New Roman"/>
        </w:rPr>
      </w:pPr>
    </w:p>
    <w:p w:rsidR="00B803EF" w:rsidRPr="00B803EF" w:rsidRDefault="00B803EF" w:rsidP="00B803EF">
      <w:pPr>
        <w:tabs>
          <w:tab w:val="left" w:pos="0"/>
        </w:tabs>
        <w:suppressAutoHyphens/>
        <w:spacing w:after="0" w:line="240" w:lineRule="auto"/>
        <w:jc w:val="both"/>
        <w:rPr>
          <w:rFonts w:ascii="Times New Roman" w:hAnsi="Times New Roman" w:cs="Times New Roman"/>
        </w:rPr>
      </w:pPr>
      <w:r w:rsidRPr="00B803EF">
        <w:rPr>
          <w:rFonts w:ascii="Times New Roman" w:hAnsi="Times New Roman" w:cs="Times New Roman"/>
        </w:rPr>
        <w:t>Председатель Тужинской</w:t>
      </w:r>
    </w:p>
    <w:p w:rsidR="00B803EF" w:rsidRDefault="00B803EF" w:rsidP="00B803EF">
      <w:pPr>
        <w:tabs>
          <w:tab w:val="left" w:pos="0"/>
          <w:tab w:val="left" w:pos="7371"/>
          <w:tab w:val="left" w:pos="7655"/>
        </w:tabs>
        <w:suppressAutoHyphens/>
        <w:spacing w:after="0" w:line="240" w:lineRule="auto"/>
        <w:jc w:val="both"/>
        <w:rPr>
          <w:rFonts w:ascii="Times New Roman" w:hAnsi="Times New Roman" w:cs="Times New Roman"/>
        </w:rPr>
      </w:pPr>
      <w:r w:rsidRPr="00B803EF">
        <w:rPr>
          <w:rFonts w:ascii="Times New Roman" w:hAnsi="Times New Roman" w:cs="Times New Roman"/>
        </w:rPr>
        <w:t xml:space="preserve">Районной Думы                   </w:t>
      </w:r>
      <w:r>
        <w:rPr>
          <w:rFonts w:ascii="Times New Roman" w:hAnsi="Times New Roman" w:cs="Times New Roman"/>
        </w:rPr>
        <w:t xml:space="preserve">  </w:t>
      </w:r>
      <w:r w:rsidRPr="00B803EF">
        <w:rPr>
          <w:rFonts w:ascii="Times New Roman" w:hAnsi="Times New Roman" w:cs="Times New Roman"/>
        </w:rPr>
        <w:t>Э.Н. Багаев</w:t>
      </w:r>
    </w:p>
    <w:p w:rsidR="00B803EF" w:rsidRPr="00B803EF" w:rsidRDefault="00B803EF" w:rsidP="00B803EF">
      <w:pPr>
        <w:tabs>
          <w:tab w:val="left" w:pos="0"/>
          <w:tab w:val="left" w:pos="7371"/>
          <w:tab w:val="left" w:pos="7655"/>
        </w:tabs>
        <w:suppressAutoHyphens/>
        <w:spacing w:after="0" w:line="240" w:lineRule="auto"/>
        <w:jc w:val="both"/>
        <w:rPr>
          <w:rFonts w:ascii="Times New Roman" w:hAnsi="Times New Roman" w:cs="Times New Roman"/>
        </w:rPr>
      </w:pPr>
    </w:p>
    <w:p w:rsidR="00B803EF" w:rsidRPr="00B803EF" w:rsidRDefault="00B803EF" w:rsidP="00B803EF">
      <w:pPr>
        <w:tabs>
          <w:tab w:val="left" w:pos="0"/>
        </w:tabs>
        <w:suppressAutoHyphens/>
        <w:spacing w:after="0" w:line="240" w:lineRule="auto"/>
        <w:jc w:val="both"/>
        <w:rPr>
          <w:rFonts w:ascii="Times New Roman" w:hAnsi="Times New Roman" w:cs="Times New Roman"/>
        </w:rPr>
      </w:pPr>
      <w:r w:rsidRPr="00B803EF">
        <w:rPr>
          <w:rFonts w:ascii="Times New Roman" w:hAnsi="Times New Roman" w:cs="Times New Roman"/>
        </w:rPr>
        <w:t>Глава Тужинского</w:t>
      </w:r>
    </w:p>
    <w:p w:rsidR="00B803EF" w:rsidRDefault="00B803EF" w:rsidP="00B803EF">
      <w:pPr>
        <w:tabs>
          <w:tab w:val="left" w:pos="0"/>
          <w:tab w:val="left" w:pos="7371"/>
          <w:tab w:val="left" w:pos="7513"/>
          <w:tab w:val="left" w:pos="7655"/>
          <w:tab w:val="left" w:pos="7797"/>
        </w:tabs>
        <w:suppressAutoHyphens/>
        <w:spacing w:after="0" w:line="240" w:lineRule="auto"/>
        <w:jc w:val="both"/>
        <w:rPr>
          <w:rFonts w:ascii="Times New Roman" w:hAnsi="Times New Roman" w:cs="Times New Roman"/>
        </w:rPr>
      </w:pPr>
      <w:r w:rsidRPr="00B803EF">
        <w:rPr>
          <w:rFonts w:ascii="Times New Roman" w:hAnsi="Times New Roman" w:cs="Times New Roman"/>
        </w:rPr>
        <w:t xml:space="preserve">муниципального района     </w:t>
      </w:r>
      <w:r>
        <w:rPr>
          <w:rFonts w:ascii="Times New Roman" w:hAnsi="Times New Roman" w:cs="Times New Roman"/>
        </w:rPr>
        <w:t xml:space="preserve">  </w:t>
      </w:r>
      <w:r w:rsidRPr="00B803EF">
        <w:rPr>
          <w:rFonts w:ascii="Times New Roman" w:hAnsi="Times New Roman" w:cs="Times New Roman"/>
        </w:rPr>
        <w:t>Л.В. Бледных</w:t>
      </w:r>
    </w:p>
    <w:p w:rsidR="00B803EF" w:rsidRPr="00B803EF" w:rsidRDefault="00B803EF" w:rsidP="00B803EF">
      <w:pPr>
        <w:tabs>
          <w:tab w:val="left" w:pos="0"/>
          <w:tab w:val="left" w:pos="7371"/>
          <w:tab w:val="left" w:pos="7513"/>
          <w:tab w:val="left" w:pos="7655"/>
          <w:tab w:val="left" w:pos="7797"/>
        </w:tabs>
        <w:suppressAutoHyphens/>
        <w:spacing w:after="0" w:line="240" w:lineRule="auto"/>
        <w:jc w:val="both"/>
        <w:rPr>
          <w:rFonts w:ascii="Times New Roman" w:hAnsi="Times New Roman" w:cs="Times New Roman"/>
        </w:rPr>
      </w:pPr>
    </w:p>
    <w:p w:rsidR="00B803EF" w:rsidRPr="00B803EF" w:rsidRDefault="00B803EF" w:rsidP="0014307F">
      <w:pPr>
        <w:pStyle w:val="ConsPlusNormal"/>
        <w:ind w:left="7513"/>
        <w:jc w:val="both"/>
        <w:outlineLvl w:val="0"/>
        <w:rPr>
          <w:sz w:val="22"/>
          <w:szCs w:val="22"/>
        </w:rPr>
      </w:pPr>
      <w:r w:rsidRPr="00B803EF">
        <w:rPr>
          <w:sz w:val="22"/>
          <w:szCs w:val="22"/>
        </w:rPr>
        <w:t>Приложение</w:t>
      </w:r>
    </w:p>
    <w:p w:rsidR="00B803EF" w:rsidRPr="00B803EF" w:rsidRDefault="00B803EF" w:rsidP="0014307F">
      <w:pPr>
        <w:pStyle w:val="ConsPlusNormal"/>
        <w:ind w:left="7513"/>
        <w:rPr>
          <w:sz w:val="22"/>
          <w:szCs w:val="22"/>
        </w:rPr>
      </w:pPr>
    </w:p>
    <w:p w:rsidR="00B803EF" w:rsidRPr="00B803EF" w:rsidRDefault="00B803EF" w:rsidP="0014307F">
      <w:pPr>
        <w:pStyle w:val="ConsPlusNormal"/>
        <w:ind w:left="7513"/>
        <w:rPr>
          <w:sz w:val="22"/>
          <w:szCs w:val="22"/>
        </w:rPr>
      </w:pPr>
      <w:r w:rsidRPr="00B803EF">
        <w:rPr>
          <w:sz w:val="22"/>
          <w:szCs w:val="22"/>
        </w:rPr>
        <w:t>УТВЕРЖДЕН</w:t>
      </w:r>
    </w:p>
    <w:p w:rsidR="00B803EF" w:rsidRPr="00B803EF" w:rsidRDefault="00B803EF" w:rsidP="0014307F">
      <w:pPr>
        <w:pStyle w:val="ConsPlusNormal"/>
        <w:ind w:left="7513"/>
        <w:rPr>
          <w:sz w:val="22"/>
          <w:szCs w:val="22"/>
        </w:rPr>
      </w:pPr>
    </w:p>
    <w:p w:rsidR="00B803EF" w:rsidRPr="00B803EF" w:rsidRDefault="00B803EF" w:rsidP="0014307F">
      <w:pPr>
        <w:pStyle w:val="ConsPlusNormal"/>
        <w:ind w:left="7513"/>
        <w:rPr>
          <w:sz w:val="22"/>
          <w:szCs w:val="22"/>
        </w:rPr>
      </w:pPr>
      <w:r w:rsidRPr="00B803EF">
        <w:rPr>
          <w:sz w:val="22"/>
          <w:szCs w:val="22"/>
        </w:rPr>
        <w:t xml:space="preserve">решением Тужинской </w:t>
      </w:r>
    </w:p>
    <w:p w:rsidR="00B803EF" w:rsidRPr="00B803EF" w:rsidRDefault="00B803EF" w:rsidP="0014307F">
      <w:pPr>
        <w:pStyle w:val="ConsPlusNormal"/>
        <w:ind w:left="7513"/>
        <w:rPr>
          <w:sz w:val="22"/>
          <w:szCs w:val="22"/>
        </w:rPr>
      </w:pPr>
      <w:r w:rsidRPr="00B803EF">
        <w:rPr>
          <w:sz w:val="22"/>
          <w:szCs w:val="22"/>
        </w:rPr>
        <w:t xml:space="preserve">районной Думы </w:t>
      </w:r>
    </w:p>
    <w:p w:rsidR="00B803EF" w:rsidRPr="00B803EF" w:rsidRDefault="00B803EF" w:rsidP="0014307F">
      <w:pPr>
        <w:pStyle w:val="ConsPlusNormal"/>
        <w:ind w:left="7513"/>
        <w:rPr>
          <w:sz w:val="22"/>
          <w:szCs w:val="22"/>
        </w:rPr>
      </w:pPr>
      <w:r w:rsidRPr="00B803EF">
        <w:rPr>
          <w:sz w:val="22"/>
          <w:szCs w:val="22"/>
        </w:rPr>
        <w:t>от 29.10.2021 № 2/7</w:t>
      </w:r>
    </w:p>
    <w:p w:rsidR="00B803EF" w:rsidRDefault="00B803EF" w:rsidP="00B803EF">
      <w:pPr>
        <w:pStyle w:val="ConsPlusTitle"/>
        <w:jc w:val="center"/>
        <w:rPr>
          <w:rFonts w:ascii="Times New Roman" w:hAnsi="Times New Roman" w:cs="Times New Roman"/>
          <w:sz w:val="22"/>
          <w:szCs w:val="22"/>
        </w:rPr>
      </w:pPr>
    </w:p>
    <w:p w:rsidR="00B803EF" w:rsidRDefault="00B803EF" w:rsidP="00B803EF">
      <w:pPr>
        <w:pStyle w:val="ConsPlusTitle"/>
        <w:jc w:val="center"/>
        <w:rPr>
          <w:rFonts w:ascii="Times New Roman" w:hAnsi="Times New Roman" w:cs="Times New Roman"/>
          <w:sz w:val="22"/>
          <w:szCs w:val="22"/>
        </w:rPr>
      </w:pPr>
    </w:p>
    <w:p w:rsidR="00B803EF" w:rsidRPr="00B803EF" w:rsidRDefault="00B803EF" w:rsidP="0014307F">
      <w:pPr>
        <w:pStyle w:val="ConsPlusTitle"/>
        <w:jc w:val="center"/>
        <w:rPr>
          <w:rFonts w:ascii="Times New Roman" w:hAnsi="Times New Roman" w:cs="Times New Roman"/>
          <w:sz w:val="22"/>
          <w:szCs w:val="22"/>
        </w:rPr>
      </w:pPr>
      <w:r w:rsidRPr="00B803EF">
        <w:rPr>
          <w:rFonts w:ascii="Times New Roman" w:hAnsi="Times New Roman" w:cs="Times New Roman"/>
          <w:sz w:val="22"/>
          <w:szCs w:val="22"/>
        </w:rPr>
        <w:t>Кодекс этики депутата</w:t>
      </w:r>
    </w:p>
    <w:p w:rsidR="00B803EF" w:rsidRPr="00B803EF" w:rsidRDefault="00B803EF" w:rsidP="0014307F">
      <w:pPr>
        <w:pStyle w:val="ConsPlusTitle"/>
        <w:jc w:val="center"/>
        <w:rPr>
          <w:rFonts w:ascii="Times New Roman" w:hAnsi="Times New Roman" w:cs="Times New Roman"/>
          <w:sz w:val="22"/>
          <w:szCs w:val="22"/>
        </w:rPr>
      </w:pPr>
      <w:r w:rsidRPr="00B803EF">
        <w:rPr>
          <w:rFonts w:ascii="Times New Roman" w:hAnsi="Times New Roman" w:cs="Times New Roman"/>
          <w:sz w:val="22"/>
          <w:szCs w:val="22"/>
        </w:rPr>
        <w:t>Тужинской районной Думы</w:t>
      </w:r>
    </w:p>
    <w:p w:rsidR="00B803EF" w:rsidRPr="00B803EF" w:rsidRDefault="00B803EF" w:rsidP="0014307F">
      <w:pPr>
        <w:pStyle w:val="ConsPlusNormal"/>
        <w:spacing w:before="480"/>
        <w:ind w:firstLine="709"/>
        <w:jc w:val="both"/>
        <w:rPr>
          <w:sz w:val="22"/>
          <w:szCs w:val="22"/>
        </w:rPr>
      </w:pPr>
      <w:r w:rsidRPr="00B803EF">
        <w:rPr>
          <w:sz w:val="22"/>
          <w:szCs w:val="22"/>
        </w:rPr>
        <w:t xml:space="preserve">Настоящий Кодекс этики депутата Тужинской районной Думы </w:t>
      </w:r>
      <w:r w:rsidRPr="00B803EF">
        <w:rPr>
          <w:sz w:val="22"/>
          <w:szCs w:val="22"/>
        </w:rPr>
        <w:br/>
        <w:t>(далее - Кодекс) направлен на определение моральных принципов и основных правил поведения, обязательных для депутата Тужинской районной Думы (далее - Тужинская районная Дума, депутат), при исполнении им своих депутатских полномочий.</w:t>
      </w:r>
    </w:p>
    <w:p w:rsidR="00B803EF" w:rsidRPr="00B803EF" w:rsidRDefault="00B803EF" w:rsidP="0014307F">
      <w:pPr>
        <w:pStyle w:val="ConsPlusNormal"/>
        <w:spacing w:before="220"/>
        <w:ind w:firstLine="540"/>
        <w:jc w:val="both"/>
        <w:rPr>
          <w:sz w:val="22"/>
          <w:szCs w:val="22"/>
        </w:rPr>
      </w:pPr>
      <w:r w:rsidRPr="00B803EF">
        <w:rPr>
          <w:sz w:val="22"/>
          <w:szCs w:val="22"/>
        </w:rPr>
        <w:t>Кодекс призван обеспечить уважение к депутатам, содействие укреплению авторитета представительных органов местного самоуправления, доверия граждан и обеспечения единых норм поведения, а также устанавливает порядок разрешения возможных этических конфликтов между депутатами и меры ответственности за нарушение этических норм и требований, предусмотренных Кодексом.</w:t>
      </w:r>
    </w:p>
    <w:p w:rsidR="00B803EF" w:rsidRPr="00B803EF" w:rsidRDefault="00B803EF" w:rsidP="0014307F">
      <w:pPr>
        <w:pStyle w:val="ConsPlusTitle"/>
        <w:spacing w:before="220"/>
        <w:ind w:firstLine="540"/>
        <w:jc w:val="both"/>
        <w:outlineLvl w:val="1"/>
        <w:rPr>
          <w:rFonts w:ascii="Times New Roman" w:hAnsi="Times New Roman" w:cs="Times New Roman"/>
          <w:sz w:val="22"/>
          <w:szCs w:val="22"/>
        </w:rPr>
      </w:pPr>
      <w:r w:rsidRPr="00B803EF">
        <w:rPr>
          <w:rFonts w:ascii="Times New Roman" w:hAnsi="Times New Roman" w:cs="Times New Roman"/>
          <w:sz w:val="22"/>
          <w:szCs w:val="22"/>
        </w:rPr>
        <w:t>1. Общие положения.</w:t>
      </w:r>
    </w:p>
    <w:p w:rsidR="00B803EF" w:rsidRPr="00B803EF" w:rsidRDefault="00B803EF" w:rsidP="0014307F">
      <w:pPr>
        <w:pStyle w:val="ConsPlusNormal"/>
        <w:spacing w:before="220"/>
        <w:ind w:firstLine="540"/>
        <w:jc w:val="both"/>
        <w:rPr>
          <w:sz w:val="22"/>
          <w:szCs w:val="22"/>
        </w:rPr>
      </w:pPr>
      <w:r w:rsidRPr="00B803EF">
        <w:rPr>
          <w:sz w:val="22"/>
          <w:szCs w:val="22"/>
        </w:rPr>
        <w:t xml:space="preserve">1.1. Депутат осуществляет свою деятельность в соответствии с </w:t>
      </w:r>
      <w:hyperlink r:id="rId60" w:history="1">
        <w:r w:rsidRPr="00B803EF">
          <w:rPr>
            <w:sz w:val="22"/>
            <w:szCs w:val="22"/>
          </w:rPr>
          <w:t>Конституцией</w:t>
        </w:r>
      </w:hyperlink>
      <w:r w:rsidRPr="00B803EF">
        <w:rPr>
          <w:sz w:val="22"/>
          <w:szCs w:val="22"/>
        </w:rPr>
        <w:t xml:space="preserve"> Российской Федерации, федеральными законами, законами Кировской области, </w:t>
      </w:r>
      <w:hyperlink r:id="rId61" w:history="1">
        <w:r w:rsidRPr="00B803EF">
          <w:rPr>
            <w:sz w:val="22"/>
            <w:szCs w:val="22"/>
          </w:rPr>
          <w:t>Уставом</w:t>
        </w:r>
      </w:hyperlink>
      <w:r w:rsidRPr="00B803EF">
        <w:rPr>
          <w:sz w:val="22"/>
          <w:szCs w:val="22"/>
        </w:rPr>
        <w:t xml:space="preserve"> Тужинского муниципального района, Регламентом Тужинской районной Думы, иными правовыми актами и настоящим Кодексом.</w:t>
      </w:r>
    </w:p>
    <w:p w:rsidR="00B803EF" w:rsidRPr="00B803EF" w:rsidRDefault="00B803EF" w:rsidP="0014307F">
      <w:pPr>
        <w:pStyle w:val="ConsPlusNormal"/>
        <w:spacing w:before="220"/>
        <w:ind w:firstLine="540"/>
        <w:jc w:val="both"/>
        <w:rPr>
          <w:sz w:val="22"/>
          <w:szCs w:val="22"/>
        </w:rPr>
      </w:pPr>
      <w:r w:rsidRPr="00B803EF">
        <w:rPr>
          <w:sz w:val="22"/>
          <w:szCs w:val="22"/>
        </w:rPr>
        <w:t>1.2. Депутатская этика - это совокупность основных моральных и нравственных норм поведения депутатов при осуществлении ими депутатских полномочий.</w:t>
      </w:r>
    </w:p>
    <w:p w:rsidR="00B803EF" w:rsidRPr="00B803EF" w:rsidRDefault="00B803EF" w:rsidP="0014307F">
      <w:pPr>
        <w:pStyle w:val="ConsPlusNormal"/>
        <w:spacing w:before="220"/>
        <w:ind w:firstLine="540"/>
        <w:jc w:val="both"/>
        <w:rPr>
          <w:sz w:val="22"/>
          <w:szCs w:val="22"/>
        </w:rPr>
      </w:pPr>
      <w:r w:rsidRPr="00B803EF">
        <w:rPr>
          <w:sz w:val="22"/>
          <w:szCs w:val="22"/>
        </w:rPr>
        <w:t>1.3. В основе деятельности депутата лежит соблюдение следующих принципов:</w:t>
      </w:r>
    </w:p>
    <w:p w:rsidR="00B803EF" w:rsidRPr="00B803EF" w:rsidRDefault="00B803EF" w:rsidP="0014307F">
      <w:pPr>
        <w:pStyle w:val="ConsPlusNormal"/>
        <w:spacing w:before="220"/>
        <w:ind w:firstLine="540"/>
        <w:jc w:val="both"/>
        <w:rPr>
          <w:sz w:val="22"/>
          <w:szCs w:val="22"/>
        </w:rPr>
      </w:pPr>
      <w:r w:rsidRPr="00B803EF">
        <w:rPr>
          <w:sz w:val="22"/>
          <w:szCs w:val="22"/>
        </w:rPr>
        <w:t>- приоритет прав и свобод человека и гражданина;</w:t>
      </w:r>
    </w:p>
    <w:p w:rsidR="00B803EF" w:rsidRPr="00B803EF" w:rsidRDefault="00B803EF" w:rsidP="0014307F">
      <w:pPr>
        <w:pStyle w:val="ConsPlusNormal"/>
        <w:spacing w:before="220"/>
        <w:ind w:firstLine="540"/>
        <w:jc w:val="both"/>
        <w:rPr>
          <w:sz w:val="22"/>
          <w:szCs w:val="22"/>
        </w:rPr>
      </w:pPr>
      <w:r w:rsidRPr="00B803EF">
        <w:rPr>
          <w:sz w:val="22"/>
          <w:szCs w:val="22"/>
        </w:rPr>
        <w:t>- защита интересов населения Тужинского района;</w:t>
      </w:r>
    </w:p>
    <w:p w:rsidR="00B803EF" w:rsidRPr="00B803EF" w:rsidRDefault="00B803EF" w:rsidP="0014307F">
      <w:pPr>
        <w:pStyle w:val="ConsPlusNormal"/>
        <w:spacing w:before="220"/>
        <w:ind w:firstLine="540"/>
        <w:jc w:val="both"/>
        <w:rPr>
          <w:sz w:val="22"/>
          <w:szCs w:val="22"/>
        </w:rPr>
      </w:pPr>
      <w:r w:rsidRPr="00B803EF">
        <w:rPr>
          <w:sz w:val="22"/>
          <w:szCs w:val="22"/>
        </w:rPr>
        <w:t>- выражение интересов своих избирателей;</w:t>
      </w:r>
    </w:p>
    <w:p w:rsidR="00B803EF" w:rsidRPr="00B803EF" w:rsidRDefault="00B803EF" w:rsidP="0014307F">
      <w:pPr>
        <w:pStyle w:val="ConsPlusNormal"/>
        <w:spacing w:before="220"/>
        <w:ind w:firstLine="540"/>
        <w:jc w:val="both"/>
        <w:rPr>
          <w:sz w:val="22"/>
          <w:szCs w:val="22"/>
        </w:rPr>
      </w:pPr>
      <w:r w:rsidRPr="00B803EF">
        <w:rPr>
          <w:sz w:val="22"/>
          <w:szCs w:val="22"/>
        </w:rPr>
        <w:t>- гласность депутатской деятельности;</w:t>
      </w:r>
    </w:p>
    <w:p w:rsidR="00B803EF" w:rsidRPr="00B803EF" w:rsidRDefault="00B803EF" w:rsidP="0014307F">
      <w:pPr>
        <w:pStyle w:val="ConsPlusNormal"/>
        <w:spacing w:before="220"/>
        <w:ind w:firstLine="540"/>
        <w:jc w:val="both"/>
        <w:rPr>
          <w:sz w:val="22"/>
          <w:szCs w:val="22"/>
        </w:rPr>
      </w:pPr>
      <w:r w:rsidRPr="00B803EF">
        <w:rPr>
          <w:sz w:val="22"/>
          <w:szCs w:val="22"/>
        </w:rPr>
        <w:t>- объективность;</w:t>
      </w:r>
    </w:p>
    <w:p w:rsidR="00B803EF" w:rsidRPr="00B803EF" w:rsidRDefault="00B803EF" w:rsidP="0014307F">
      <w:pPr>
        <w:pStyle w:val="ConsPlusNormal"/>
        <w:spacing w:before="220"/>
        <w:ind w:firstLine="540"/>
        <w:jc w:val="both"/>
        <w:rPr>
          <w:sz w:val="22"/>
          <w:szCs w:val="22"/>
        </w:rPr>
      </w:pPr>
      <w:r w:rsidRPr="00B803EF">
        <w:rPr>
          <w:sz w:val="22"/>
          <w:szCs w:val="22"/>
        </w:rPr>
        <w:lastRenderedPageBreak/>
        <w:t>- соблюдение законов;</w:t>
      </w:r>
    </w:p>
    <w:p w:rsidR="00B803EF" w:rsidRPr="00B803EF" w:rsidRDefault="00B803EF" w:rsidP="0014307F">
      <w:pPr>
        <w:pStyle w:val="ConsPlusNormal"/>
        <w:spacing w:before="220"/>
        <w:ind w:firstLine="540"/>
        <w:jc w:val="both"/>
        <w:rPr>
          <w:sz w:val="22"/>
          <w:szCs w:val="22"/>
        </w:rPr>
      </w:pPr>
      <w:r w:rsidRPr="00B803EF">
        <w:rPr>
          <w:sz w:val="22"/>
          <w:szCs w:val="22"/>
        </w:rPr>
        <w:t>- следование нормам морали и нравственности, честности и порядочности.</w:t>
      </w:r>
    </w:p>
    <w:p w:rsidR="00B803EF" w:rsidRPr="00B803EF" w:rsidRDefault="00B803EF" w:rsidP="0014307F">
      <w:pPr>
        <w:pStyle w:val="ConsPlusNormal"/>
        <w:spacing w:before="220"/>
        <w:ind w:firstLine="540"/>
        <w:jc w:val="both"/>
        <w:rPr>
          <w:sz w:val="22"/>
          <w:szCs w:val="22"/>
        </w:rPr>
      </w:pPr>
      <w:r w:rsidRPr="00B803EF">
        <w:rPr>
          <w:sz w:val="22"/>
          <w:szCs w:val="22"/>
        </w:rPr>
        <w:t>1.4. Депутаты Тужинской районной Думы по своему статусу имеют равное положение.</w:t>
      </w:r>
    </w:p>
    <w:p w:rsidR="00B803EF" w:rsidRPr="00B803EF" w:rsidRDefault="00B803EF" w:rsidP="0014307F">
      <w:pPr>
        <w:pStyle w:val="ConsPlusNormal"/>
        <w:spacing w:before="220"/>
        <w:ind w:firstLine="540"/>
        <w:jc w:val="both"/>
        <w:rPr>
          <w:sz w:val="22"/>
          <w:szCs w:val="22"/>
        </w:rPr>
      </w:pPr>
      <w:r w:rsidRPr="00B803EF">
        <w:rPr>
          <w:sz w:val="22"/>
          <w:szCs w:val="22"/>
        </w:rPr>
        <w:t>1.5. Каждый депутат должен стремиться служить образцом исполнения своих депутатских полномочий.</w:t>
      </w:r>
    </w:p>
    <w:p w:rsidR="00B803EF" w:rsidRPr="00B803EF" w:rsidRDefault="00B803EF" w:rsidP="0014307F">
      <w:pPr>
        <w:pStyle w:val="ConsPlusNormal"/>
        <w:spacing w:before="220"/>
        <w:ind w:firstLine="540"/>
        <w:jc w:val="both"/>
        <w:rPr>
          <w:sz w:val="22"/>
          <w:szCs w:val="22"/>
        </w:rPr>
      </w:pPr>
      <w:r w:rsidRPr="00B803EF">
        <w:rPr>
          <w:sz w:val="22"/>
          <w:szCs w:val="22"/>
        </w:rPr>
        <w:t>1.6. Депутат должен воздерживаться от всякой деятельности и поступков, которые могут нанести ущерб его авторитету, авторитету районной Думы, а также Тужинскому району в целом. Депутат должен в равной мере соблюдать собственное достоинство и уважать достоинство других депутатов, должностных лиц и граждан.</w:t>
      </w:r>
    </w:p>
    <w:p w:rsidR="00B803EF" w:rsidRPr="00B803EF" w:rsidRDefault="00B803EF" w:rsidP="0014307F">
      <w:pPr>
        <w:pStyle w:val="ConsPlusNormal"/>
        <w:spacing w:before="220"/>
        <w:ind w:firstLine="540"/>
        <w:jc w:val="both"/>
        <w:rPr>
          <w:sz w:val="22"/>
          <w:szCs w:val="22"/>
        </w:rPr>
      </w:pPr>
      <w:r w:rsidRPr="00B803EF">
        <w:rPr>
          <w:sz w:val="22"/>
          <w:szCs w:val="22"/>
        </w:rPr>
        <w:t>1.7. Депутат должен воздерживаться от действий, заявлений и поступков, способных скомпрометировать его самого, представляемых им избирателей, районную Думу и ее органы.</w:t>
      </w:r>
    </w:p>
    <w:p w:rsidR="00B803EF" w:rsidRPr="00B803EF" w:rsidRDefault="00B803EF" w:rsidP="0014307F">
      <w:pPr>
        <w:pStyle w:val="ConsPlusTitle"/>
        <w:spacing w:before="220"/>
        <w:ind w:firstLine="540"/>
        <w:jc w:val="both"/>
        <w:outlineLvl w:val="1"/>
        <w:rPr>
          <w:rFonts w:ascii="Times New Roman" w:hAnsi="Times New Roman" w:cs="Times New Roman"/>
          <w:sz w:val="22"/>
          <w:szCs w:val="22"/>
        </w:rPr>
      </w:pPr>
      <w:r w:rsidRPr="00B803EF">
        <w:rPr>
          <w:rFonts w:ascii="Times New Roman" w:hAnsi="Times New Roman" w:cs="Times New Roman"/>
          <w:sz w:val="22"/>
          <w:szCs w:val="22"/>
        </w:rPr>
        <w:t>2. Положения Кодекса этики депутата, относящиеся к деятельности депутата Тужинской районной Думы.</w:t>
      </w:r>
    </w:p>
    <w:p w:rsidR="00B803EF" w:rsidRPr="00B803EF" w:rsidRDefault="00B803EF" w:rsidP="0014307F">
      <w:pPr>
        <w:pStyle w:val="ConsPlusNormal"/>
        <w:spacing w:before="220"/>
        <w:ind w:firstLine="540"/>
        <w:jc w:val="both"/>
        <w:rPr>
          <w:sz w:val="22"/>
          <w:szCs w:val="22"/>
        </w:rPr>
      </w:pPr>
      <w:r w:rsidRPr="00B803EF">
        <w:rPr>
          <w:sz w:val="22"/>
          <w:szCs w:val="22"/>
        </w:rPr>
        <w:t>2.1. Каждый депутат содействует созданию в Тужинской  районной Думе атмосферы доброжелательности, взаимной поддержки и делового сотрудничества.</w:t>
      </w:r>
    </w:p>
    <w:p w:rsidR="00B803EF" w:rsidRPr="00B803EF" w:rsidRDefault="00B803EF" w:rsidP="0014307F">
      <w:pPr>
        <w:pStyle w:val="ConsPlusNormal"/>
        <w:spacing w:before="220"/>
        <w:ind w:firstLine="540"/>
        <w:jc w:val="both"/>
        <w:rPr>
          <w:sz w:val="22"/>
          <w:szCs w:val="22"/>
        </w:rPr>
      </w:pPr>
      <w:r w:rsidRPr="00B803EF">
        <w:rPr>
          <w:sz w:val="22"/>
          <w:szCs w:val="22"/>
        </w:rPr>
        <w:t>2.2. Взаимоотношения между депутатами строятся на основе равноправия и уважительного отношения к другим депутатам независимо от их политической принадлежности.</w:t>
      </w:r>
    </w:p>
    <w:p w:rsidR="00B803EF" w:rsidRPr="00B803EF" w:rsidRDefault="00B803EF" w:rsidP="0014307F">
      <w:pPr>
        <w:pStyle w:val="ConsPlusNormal"/>
        <w:spacing w:before="220"/>
        <w:ind w:firstLine="540"/>
        <w:jc w:val="both"/>
        <w:rPr>
          <w:sz w:val="22"/>
          <w:szCs w:val="22"/>
        </w:rPr>
      </w:pPr>
      <w:r w:rsidRPr="00B803EF">
        <w:rPr>
          <w:sz w:val="22"/>
          <w:szCs w:val="22"/>
        </w:rPr>
        <w:t>2.3. Депутат должен строить свою работу на принципах свободного коллективного обсуждения и решения вопросов, уважения к многообразию мнений, не допускать конфликтов, искать пути преодоления разногласий среди депутатов путем дискуссии.</w:t>
      </w:r>
    </w:p>
    <w:p w:rsidR="00B803EF" w:rsidRPr="00B803EF" w:rsidRDefault="00B803EF" w:rsidP="0014307F">
      <w:pPr>
        <w:pStyle w:val="ConsPlusNormal"/>
        <w:spacing w:before="220"/>
        <w:ind w:firstLine="540"/>
        <w:jc w:val="both"/>
        <w:rPr>
          <w:sz w:val="22"/>
          <w:szCs w:val="22"/>
        </w:rPr>
      </w:pPr>
      <w:r w:rsidRPr="00B803EF">
        <w:rPr>
          <w:sz w:val="22"/>
          <w:szCs w:val="22"/>
        </w:rPr>
        <w:t>2.4. Депутат обязан всесторонне учитывать мнения других депутатов и интересы избирателей перед принятием решений. Депутат не может навязывать свою позицию посредством угроз, ультиматумов и иных подобных методов.</w:t>
      </w:r>
    </w:p>
    <w:p w:rsidR="00B803EF" w:rsidRPr="00B803EF" w:rsidRDefault="00B803EF" w:rsidP="0014307F">
      <w:pPr>
        <w:pStyle w:val="ConsPlusNormal"/>
        <w:spacing w:before="220"/>
        <w:ind w:firstLine="540"/>
        <w:jc w:val="both"/>
        <w:rPr>
          <w:sz w:val="22"/>
          <w:szCs w:val="22"/>
        </w:rPr>
      </w:pPr>
      <w:r w:rsidRPr="00B803EF">
        <w:rPr>
          <w:sz w:val="22"/>
          <w:szCs w:val="22"/>
        </w:rPr>
        <w:t>2.5. Депутат обязан участвовать в работе Тужинской районной Думы и его органов, добросовестно выполнять поручения Тужинской районной Думы, ее органов, данные в пределах их компетенции.</w:t>
      </w:r>
    </w:p>
    <w:p w:rsidR="00B803EF" w:rsidRPr="00B803EF" w:rsidRDefault="00B803EF" w:rsidP="0014307F">
      <w:pPr>
        <w:pStyle w:val="ConsPlusNormal"/>
        <w:spacing w:before="220"/>
        <w:ind w:firstLine="540"/>
        <w:jc w:val="both"/>
        <w:rPr>
          <w:sz w:val="22"/>
          <w:szCs w:val="22"/>
        </w:rPr>
      </w:pPr>
      <w:r w:rsidRPr="00B803EF">
        <w:rPr>
          <w:sz w:val="22"/>
          <w:szCs w:val="22"/>
        </w:rPr>
        <w:t>2.6. Депутат должен присутствовать на всех заседаниях Тужинской районной Думы, ее органов, членом которых он является. Отсутствие депутата на вышеуказанных заседаниях допускается только по уважительным причинам (болезнь, отпуск, командировка и т.д.). О своем отсутствии депутат заблаговременно информирует соответственно председателя Тужинской районной Думы либо заместителя председателя Тужинской районной Думы с указанием причин отсутствия.</w:t>
      </w:r>
    </w:p>
    <w:p w:rsidR="00B803EF" w:rsidRPr="00B803EF" w:rsidRDefault="00B803EF" w:rsidP="0014307F">
      <w:pPr>
        <w:pStyle w:val="ConsPlusNormal"/>
        <w:spacing w:before="220"/>
        <w:ind w:firstLine="540"/>
        <w:jc w:val="both"/>
        <w:rPr>
          <w:sz w:val="22"/>
          <w:szCs w:val="22"/>
        </w:rPr>
      </w:pPr>
      <w:r w:rsidRPr="00B803EF">
        <w:rPr>
          <w:sz w:val="22"/>
          <w:szCs w:val="22"/>
        </w:rPr>
        <w:t>2.7. Участвуя в заседаниях Тужинской районной Думы и ее органов, депутаты должны следовать принятому ими порядку работы в соответствии с Регламентом Тужинской  районной Думы. Не допускаются индивидуальные и коллективные действия депутатов, направленные на срыв проведения заседаний: уход из зала заседания по другим мотивам, не признанным уважительными; выступления не по вопросу принятого на заседании порядка его работы, выкрики, прерывание выступающих, создание препятствий для выступающих, которым председательствующий на заседании предоставил слово.</w:t>
      </w:r>
    </w:p>
    <w:p w:rsidR="00B803EF" w:rsidRPr="00B803EF" w:rsidRDefault="00B803EF" w:rsidP="0014307F">
      <w:pPr>
        <w:pStyle w:val="ConsPlusNormal"/>
        <w:spacing w:before="220"/>
        <w:ind w:firstLine="540"/>
        <w:jc w:val="both"/>
        <w:rPr>
          <w:sz w:val="22"/>
          <w:szCs w:val="22"/>
        </w:rPr>
      </w:pPr>
      <w:r w:rsidRPr="00B803EF">
        <w:rPr>
          <w:sz w:val="22"/>
          <w:szCs w:val="22"/>
        </w:rPr>
        <w:t>2.8. Передача права голосования на заседаниях Тужинской районной Думы, ее органов другому депутату не допускается.</w:t>
      </w:r>
    </w:p>
    <w:p w:rsidR="00B803EF" w:rsidRPr="00B803EF" w:rsidRDefault="00B803EF" w:rsidP="0014307F">
      <w:pPr>
        <w:pStyle w:val="ConsPlusNormal"/>
        <w:spacing w:before="220"/>
        <w:ind w:firstLine="540"/>
        <w:jc w:val="both"/>
        <w:rPr>
          <w:sz w:val="22"/>
          <w:szCs w:val="22"/>
        </w:rPr>
      </w:pPr>
      <w:r w:rsidRPr="00B803EF">
        <w:rPr>
          <w:sz w:val="22"/>
          <w:szCs w:val="22"/>
        </w:rPr>
        <w:t>2.9. Выступающий на заседании депутат не вправе употреблять в своей речи грубые, оскорбительные выражения, наносящие ущерб чести и достоинству граждан и должностных лиц, ненормативную лексику, призывать к незаконным действиям, допускать необоснованные обвинения.</w:t>
      </w:r>
    </w:p>
    <w:p w:rsidR="00B803EF" w:rsidRPr="00B803EF" w:rsidRDefault="00B803EF" w:rsidP="0014307F">
      <w:pPr>
        <w:pStyle w:val="ConsPlusNormal"/>
        <w:spacing w:before="220"/>
        <w:ind w:firstLine="540"/>
        <w:jc w:val="both"/>
        <w:rPr>
          <w:sz w:val="22"/>
          <w:szCs w:val="22"/>
        </w:rPr>
      </w:pPr>
      <w:r w:rsidRPr="00B803EF">
        <w:rPr>
          <w:sz w:val="22"/>
          <w:szCs w:val="22"/>
        </w:rPr>
        <w:t>2.10. Выступление на заседаниях Тужинской районной Думы и ее органов допускается только с разрешения председательствующего. Депутаты обязаны выполнять указания председательствующего, данные в пределах его полномочий в соответствии с Регламентом Тужинской районной Думы.</w:t>
      </w:r>
    </w:p>
    <w:p w:rsidR="00B803EF" w:rsidRPr="00B803EF" w:rsidRDefault="00B803EF" w:rsidP="0014307F">
      <w:pPr>
        <w:pStyle w:val="ConsPlusNormal"/>
        <w:spacing w:before="220"/>
        <w:ind w:firstLine="540"/>
        <w:jc w:val="both"/>
        <w:rPr>
          <w:sz w:val="22"/>
          <w:szCs w:val="22"/>
        </w:rPr>
      </w:pPr>
      <w:r w:rsidRPr="00B803EF">
        <w:rPr>
          <w:sz w:val="22"/>
          <w:szCs w:val="22"/>
        </w:rPr>
        <w:lastRenderedPageBreak/>
        <w:t>2.11. Депутат не может разглашать сведения, которые стали ему известны в связи с осуществлением депутатских полномочий, если эти сведения:</w:t>
      </w:r>
    </w:p>
    <w:p w:rsidR="00B803EF" w:rsidRPr="00B803EF" w:rsidRDefault="00B803EF" w:rsidP="0014307F">
      <w:pPr>
        <w:pStyle w:val="ConsPlusNormal"/>
        <w:spacing w:before="220"/>
        <w:ind w:firstLine="540"/>
        <w:jc w:val="both"/>
        <w:rPr>
          <w:sz w:val="22"/>
          <w:szCs w:val="22"/>
        </w:rPr>
      </w:pPr>
      <w:r w:rsidRPr="00B803EF">
        <w:rPr>
          <w:sz w:val="22"/>
          <w:szCs w:val="22"/>
        </w:rPr>
        <w:t>- являлись предметом рассмотрения на закрытых заседаниях;</w:t>
      </w:r>
    </w:p>
    <w:p w:rsidR="00B803EF" w:rsidRPr="00B803EF" w:rsidRDefault="00B803EF" w:rsidP="0014307F">
      <w:pPr>
        <w:pStyle w:val="ConsPlusNormal"/>
        <w:spacing w:before="220"/>
        <w:ind w:firstLine="540"/>
        <w:jc w:val="both"/>
        <w:rPr>
          <w:sz w:val="22"/>
          <w:szCs w:val="22"/>
        </w:rPr>
      </w:pPr>
      <w:r w:rsidRPr="00B803EF">
        <w:rPr>
          <w:sz w:val="22"/>
          <w:szCs w:val="22"/>
        </w:rPr>
        <w:t>- относятся к охраняемой законом тайне личной жизни депутата и стали известны в связи с рассмотрением вопроса о нарушении депутатом настоящего Кодекса;</w:t>
      </w:r>
    </w:p>
    <w:p w:rsidR="00B803EF" w:rsidRPr="00B803EF" w:rsidRDefault="00B803EF" w:rsidP="0014307F">
      <w:pPr>
        <w:pStyle w:val="ConsPlusNormal"/>
        <w:spacing w:before="220"/>
        <w:ind w:firstLine="540"/>
        <w:jc w:val="both"/>
        <w:rPr>
          <w:sz w:val="22"/>
          <w:szCs w:val="22"/>
        </w:rPr>
      </w:pPr>
      <w:r w:rsidRPr="00B803EF">
        <w:rPr>
          <w:sz w:val="22"/>
          <w:szCs w:val="22"/>
        </w:rPr>
        <w:t>- составляют тайну личной жизни избирателя или иного лица и доверены депутату при условии их неразглашения.</w:t>
      </w:r>
    </w:p>
    <w:p w:rsidR="00B803EF" w:rsidRPr="00B803EF" w:rsidRDefault="00B803EF" w:rsidP="0014307F">
      <w:pPr>
        <w:pStyle w:val="ConsPlusTitle"/>
        <w:spacing w:before="220"/>
        <w:ind w:firstLine="540"/>
        <w:jc w:val="both"/>
        <w:outlineLvl w:val="1"/>
        <w:rPr>
          <w:rFonts w:ascii="Times New Roman" w:hAnsi="Times New Roman" w:cs="Times New Roman"/>
          <w:sz w:val="22"/>
          <w:szCs w:val="22"/>
        </w:rPr>
      </w:pPr>
      <w:r w:rsidRPr="00B803EF">
        <w:rPr>
          <w:rFonts w:ascii="Times New Roman" w:hAnsi="Times New Roman" w:cs="Times New Roman"/>
          <w:sz w:val="22"/>
          <w:szCs w:val="22"/>
        </w:rPr>
        <w:t>3. Положения Кодекса этики депутата, относящиеся к взаимоотношениям депутата с избирателями.</w:t>
      </w:r>
    </w:p>
    <w:p w:rsidR="00B803EF" w:rsidRPr="00B803EF" w:rsidRDefault="00B803EF" w:rsidP="0014307F">
      <w:pPr>
        <w:pStyle w:val="ConsPlusNormal"/>
        <w:spacing w:before="220"/>
        <w:ind w:firstLine="540"/>
        <w:jc w:val="both"/>
        <w:rPr>
          <w:sz w:val="22"/>
          <w:szCs w:val="22"/>
        </w:rPr>
      </w:pPr>
      <w:r w:rsidRPr="00B803EF">
        <w:rPr>
          <w:sz w:val="22"/>
          <w:szCs w:val="22"/>
        </w:rPr>
        <w:t>3.1. Взаимоотношения депутата с избирателями должны строиться на основе вежливости, взаимного уважения и ответственности.</w:t>
      </w:r>
    </w:p>
    <w:p w:rsidR="00B803EF" w:rsidRPr="00B803EF" w:rsidRDefault="00B803EF" w:rsidP="0014307F">
      <w:pPr>
        <w:pStyle w:val="ConsPlusNormal"/>
        <w:spacing w:before="220"/>
        <w:ind w:firstLine="540"/>
        <w:jc w:val="both"/>
        <w:rPr>
          <w:sz w:val="22"/>
          <w:szCs w:val="22"/>
        </w:rPr>
      </w:pPr>
      <w:r w:rsidRPr="00B803EF">
        <w:rPr>
          <w:sz w:val="22"/>
          <w:szCs w:val="22"/>
        </w:rPr>
        <w:t>3.2. Депутат несет моральную ответственность перед своими избирателями за обещания, данные им в период предвыборной кампании.</w:t>
      </w:r>
    </w:p>
    <w:p w:rsidR="00B803EF" w:rsidRPr="00B803EF" w:rsidRDefault="00B803EF" w:rsidP="0014307F">
      <w:pPr>
        <w:pStyle w:val="ConsPlusNormal"/>
        <w:spacing w:before="220"/>
        <w:ind w:firstLine="540"/>
        <w:jc w:val="both"/>
        <w:rPr>
          <w:sz w:val="22"/>
          <w:szCs w:val="22"/>
        </w:rPr>
      </w:pPr>
      <w:r w:rsidRPr="00B803EF">
        <w:rPr>
          <w:sz w:val="22"/>
          <w:szCs w:val="22"/>
        </w:rPr>
        <w:t>3.3. Депутат обязан своевременно отвечать на обращения избирателей, внимательно изучать поступившие от них предложения, заявления и жалобы.</w:t>
      </w:r>
    </w:p>
    <w:p w:rsidR="00B803EF" w:rsidRPr="00B803EF" w:rsidRDefault="00B803EF" w:rsidP="0014307F">
      <w:pPr>
        <w:pStyle w:val="ConsPlusNormal"/>
        <w:spacing w:before="220"/>
        <w:ind w:firstLine="540"/>
        <w:jc w:val="both"/>
        <w:rPr>
          <w:sz w:val="22"/>
          <w:szCs w:val="22"/>
        </w:rPr>
      </w:pPr>
      <w:r w:rsidRPr="00B803EF">
        <w:rPr>
          <w:sz w:val="22"/>
          <w:szCs w:val="22"/>
        </w:rPr>
        <w:t>3.4. Депутат не может давать публичные обещания, которые заведомо не могут быть выполнены.</w:t>
      </w:r>
    </w:p>
    <w:p w:rsidR="00B803EF" w:rsidRPr="00B803EF" w:rsidRDefault="00B803EF" w:rsidP="0014307F">
      <w:pPr>
        <w:pStyle w:val="ConsPlusNormal"/>
        <w:spacing w:before="220"/>
        <w:ind w:firstLine="540"/>
        <w:jc w:val="both"/>
        <w:rPr>
          <w:sz w:val="22"/>
          <w:szCs w:val="22"/>
        </w:rPr>
      </w:pPr>
      <w:r w:rsidRPr="00B803EF">
        <w:rPr>
          <w:sz w:val="22"/>
          <w:szCs w:val="22"/>
        </w:rPr>
        <w:t>3.5. При проведении приема избирателей, встреч с ними депутату необходимо учитывать, чтобы дата, время и место встреч для общения были удобны для избирателей.</w:t>
      </w:r>
    </w:p>
    <w:p w:rsidR="00B803EF" w:rsidRPr="00B803EF" w:rsidRDefault="00B803EF" w:rsidP="0014307F">
      <w:pPr>
        <w:pStyle w:val="ConsPlusNormal"/>
        <w:spacing w:before="220"/>
        <w:ind w:firstLine="540"/>
        <w:jc w:val="both"/>
        <w:rPr>
          <w:sz w:val="22"/>
          <w:szCs w:val="22"/>
        </w:rPr>
      </w:pPr>
      <w:r w:rsidRPr="00B803EF">
        <w:rPr>
          <w:sz w:val="22"/>
          <w:szCs w:val="22"/>
        </w:rPr>
        <w:t>3.6. Депутат должен представлять избирателям полную, объективную и достоверную информацию о своей деятельности, отчитываться перед своими избирателями, периодически информируя их о своей работе через доступные для граждан средства массовой информации.</w:t>
      </w:r>
    </w:p>
    <w:p w:rsidR="00B803EF" w:rsidRPr="00B803EF" w:rsidRDefault="00B803EF" w:rsidP="0014307F">
      <w:pPr>
        <w:pStyle w:val="ConsPlusNormal"/>
        <w:spacing w:before="220"/>
        <w:ind w:firstLine="540"/>
        <w:jc w:val="both"/>
        <w:rPr>
          <w:sz w:val="22"/>
          <w:szCs w:val="22"/>
        </w:rPr>
      </w:pPr>
      <w:r w:rsidRPr="00B803EF">
        <w:rPr>
          <w:sz w:val="22"/>
          <w:szCs w:val="22"/>
        </w:rPr>
        <w:t>3.7. Депутат, представляя интересы своих избирателей, проявляет уважение, терпимость, выдержку и корректность.</w:t>
      </w:r>
    </w:p>
    <w:p w:rsidR="00B803EF" w:rsidRPr="00B803EF" w:rsidRDefault="00B803EF" w:rsidP="0014307F">
      <w:pPr>
        <w:pStyle w:val="ConsPlusNormal"/>
        <w:spacing w:before="220"/>
        <w:ind w:firstLine="540"/>
        <w:jc w:val="both"/>
        <w:rPr>
          <w:sz w:val="22"/>
          <w:szCs w:val="22"/>
        </w:rPr>
      </w:pPr>
      <w:r w:rsidRPr="00B803EF">
        <w:rPr>
          <w:sz w:val="22"/>
          <w:szCs w:val="22"/>
        </w:rPr>
        <w:t>3.8. При личном общении с избирателями депутат должен стремиться быть образцом профессионализма, порядочности и справедливости.</w:t>
      </w:r>
    </w:p>
    <w:p w:rsidR="00B803EF" w:rsidRPr="00B803EF" w:rsidRDefault="00B803EF" w:rsidP="0014307F">
      <w:pPr>
        <w:pStyle w:val="ConsPlusTitle"/>
        <w:spacing w:before="220"/>
        <w:ind w:firstLine="540"/>
        <w:jc w:val="both"/>
        <w:outlineLvl w:val="1"/>
        <w:rPr>
          <w:rFonts w:ascii="Times New Roman" w:hAnsi="Times New Roman" w:cs="Times New Roman"/>
          <w:sz w:val="22"/>
          <w:szCs w:val="22"/>
        </w:rPr>
      </w:pPr>
      <w:r w:rsidRPr="00B803EF">
        <w:rPr>
          <w:rFonts w:ascii="Times New Roman" w:hAnsi="Times New Roman" w:cs="Times New Roman"/>
          <w:sz w:val="22"/>
          <w:szCs w:val="22"/>
        </w:rPr>
        <w:t>4. Этика публичных выступлений депутата.</w:t>
      </w:r>
    </w:p>
    <w:p w:rsidR="00B803EF" w:rsidRPr="00B803EF" w:rsidRDefault="00B803EF" w:rsidP="0014307F">
      <w:pPr>
        <w:pStyle w:val="ConsPlusNormal"/>
        <w:spacing w:before="220"/>
        <w:ind w:firstLine="540"/>
        <w:jc w:val="both"/>
        <w:rPr>
          <w:sz w:val="22"/>
          <w:szCs w:val="22"/>
        </w:rPr>
      </w:pPr>
      <w:r w:rsidRPr="00B803EF">
        <w:rPr>
          <w:sz w:val="22"/>
          <w:szCs w:val="22"/>
        </w:rPr>
        <w:t>4.1. Депутат, выступая в средствах массовой информации, на собраниях, митингах и иных массовых мероприятиях, перед коллективами граждан с публичными заявлениями, комментируя деятельность государственных, муниципальных и общественных органов, организаций, должностных лиц, обязан использовать только достоверную информацию.</w:t>
      </w:r>
    </w:p>
    <w:p w:rsidR="00B803EF" w:rsidRPr="00B803EF" w:rsidRDefault="00B803EF" w:rsidP="0014307F">
      <w:pPr>
        <w:pStyle w:val="ConsPlusNormal"/>
        <w:spacing w:before="220"/>
        <w:ind w:firstLine="540"/>
        <w:jc w:val="both"/>
        <w:rPr>
          <w:sz w:val="22"/>
          <w:szCs w:val="22"/>
        </w:rPr>
      </w:pPr>
      <w:r w:rsidRPr="00B803EF">
        <w:rPr>
          <w:sz w:val="22"/>
          <w:szCs w:val="22"/>
        </w:rPr>
        <w:t>Выступления должны быть корректными, не порочащими честь и достоинство граждан, должностных лиц, деловую репутацию юридических лиц.</w:t>
      </w:r>
    </w:p>
    <w:p w:rsidR="00B803EF" w:rsidRPr="00B803EF" w:rsidRDefault="00B803EF" w:rsidP="0014307F">
      <w:pPr>
        <w:pStyle w:val="ConsPlusNormal"/>
        <w:spacing w:before="220"/>
        <w:ind w:firstLine="540"/>
        <w:jc w:val="both"/>
        <w:rPr>
          <w:sz w:val="22"/>
          <w:szCs w:val="22"/>
        </w:rPr>
      </w:pPr>
      <w:r w:rsidRPr="00B803EF">
        <w:rPr>
          <w:sz w:val="22"/>
          <w:szCs w:val="22"/>
        </w:rPr>
        <w:t>4.2. В случае использования в публичных выступлениях и заявлениях недостоверных фактов, а также унижения чести и достоинства граждан, должностных лиц, деловой репутации юридических лиц депутат обязан публично признать некорректность своих высказываний, принести извинения органам и лицам, чьи честь и достоинство были затронуты, или юридическому лицу, деловая репутация которого была нарушена.</w:t>
      </w:r>
    </w:p>
    <w:p w:rsidR="00B803EF" w:rsidRPr="00B803EF" w:rsidRDefault="00B803EF" w:rsidP="0014307F">
      <w:pPr>
        <w:pStyle w:val="ConsPlusNormal"/>
        <w:spacing w:before="220"/>
        <w:ind w:firstLine="540"/>
        <w:jc w:val="both"/>
        <w:rPr>
          <w:sz w:val="22"/>
          <w:szCs w:val="22"/>
        </w:rPr>
      </w:pPr>
      <w:r w:rsidRPr="00B803EF">
        <w:rPr>
          <w:sz w:val="22"/>
          <w:szCs w:val="22"/>
        </w:rPr>
        <w:t>4.3. Депутат может выступать от имени Тужинской районной Думы лишь в случаях, если он официально уполномочен выражать мнение Тужинской районной Думы.</w:t>
      </w:r>
    </w:p>
    <w:p w:rsidR="00B803EF" w:rsidRPr="00B803EF" w:rsidRDefault="00B803EF" w:rsidP="0014307F">
      <w:pPr>
        <w:pStyle w:val="ConsPlusTitle"/>
        <w:spacing w:before="220"/>
        <w:ind w:firstLine="540"/>
        <w:jc w:val="both"/>
        <w:outlineLvl w:val="1"/>
        <w:rPr>
          <w:rFonts w:ascii="Times New Roman" w:hAnsi="Times New Roman" w:cs="Times New Roman"/>
          <w:sz w:val="22"/>
          <w:szCs w:val="22"/>
        </w:rPr>
      </w:pPr>
      <w:r w:rsidRPr="00B803EF">
        <w:rPr>
          <w:rFonts w:ascii="Times New Roman" w:hAnsi="Times New Roman" w:cs="Times New Roman"/>
          <w:sz w:val="22"/>
          <w:szCs w:val="22"/>
        </w:rPr>
        <w:t>5. Финансовые и имущественные требования.</w:t>
      </w:r>
    </w:p>
    <w:p w:rsidR="00B803EF" w:rsidRPr="00B803EF" w:rsidRDefault="00B803EF" w:rsidP="0014307F">
      <w:pPr>
        <w:pStyle w:val="ConsPlusNormal"/>
        <w:spacing w:before="220"/>
        <w:ind w:firstLine="540"/>
        <w:jc w:val="both"/>
        <w:rPr>
          <w:sz w:val="22"/>
          <w:szCs w:val="22"/>
        </w:rPr>
      </w:pPr>
      <w:r w:rsidRPr="00B803EF">
        <w:rPr>
          <w:sz w:val="22"/>
          <w:szCs w:val="22"/>
        </w:rPr>
        <w:lastRenderedPageBreak/>
        <w:t>5.1. Депутат не вправе использовать свой статус в личных целях, а также для деятельности, не связанной с исполнением депутатских полномочий.</w:t>
      </w:r>
    </w:p>
    <w:p w:rsidR="00B803EF" w:rsidRPr="00B803EF" w:rsidRDefault="00B803EF" w:rsidP="0014307F">
      <w:pPr>
        <w:pStyle w:val="ConsPlusNormal"/>
        <w:spacing w:before="220"/>
        <w:ind w:firstLine="540"/>
        <w:jc w:val="both"/>
        <w:rPr>
          <w:sz w:val="22"/>
          <w:szCs w:val="22"/>
        </w:rPr>
      </w:pPr>
      <w:r w:rsidRPr="00B803EF">
        <w:rPr>
          <w:sz w:val="22"/>
          <w:szCs w:val="22"/>
        </w:rPr>
        <w:t>5.2. Депутат не вправе использовать в целях, не связанных с осуществлением депутатской деятельности, имущество, в том числе транспортные средства, средства связи, оргтехнику, другое имущество, предоставленное ему для выполнения депутатских обязанностей.</w:t>
      </w:r>
    </w:p>
    <w:p w:rsidR="00B803EF" w:rsidRPr="00B803EF" w:rsidRDefault="00B803EF" w:rsidP="0014307F">
      <w:pPr>
        <w:pStyle w:val="ConsPlusNormal"/>
        <w:spacing w:before="220"/>
        <w:ind w:firstLine="540"/>
        <w:jc w:val="both"/>
        <w:rPr>
          <w:sz w:val="22"/>
          <w:szCs w:val="22"/>
        </w:rPr>
      </w:pPr>
      <w:r w:rsidRPr="00B803EF">
        <w:rPr>
          <w:sz w:val="22"/>
          <w:szCs w:val="22"/>
        </w:rPr>
        <w:t>5.3. Депутаты при осуществлении депутатской деятельности не должны совершать действий от имени и в интересах частных имущественных и финансовых интересов.</w:t>
      </w:r>
    </w:p>
    <w:p w:rsidR="00B803EF" w:rsidRPr="00B803EF" w:rsidRDefault="00B803EF" w:rsidP="0014307F">
      <w:pPr>
        <w:pStyle w:val="ConsPlusNormal"/>
        <w:spacing w:before="220"/>
        <w:ind w:firstLine="540"/>
        <w:jc w:val="both"/>
        <w:rPr>
          <w:sz w:val="22"/>
          <w:szCs w:val="22"/>
        </w:rPr>
      </w:pPr>
      <w:r w:rsidRPr="00B803EF">
        <w:rPr>
          <w:sz w:val="22"/>
          <w:szCs w:val="22"/>
        </w:rPr>
        <w:t>5.4. Депутат не вправе получать материальное вознаграждение за содействие принятию положительного решения по вопросам их интересов в Тужинской районной Думе или ее органах.</w:t>
      </w:r>
    </w:p>
    <w:p w:rsidR="00B803EF" w:rsidRPr="00B803EF" w:rsidRDefault="00B803EF" w:rsidP="0014307F">
      <w:pPr>
        <w:pStyle w:val="ConsPlusNormal"/>
        <w:spacing w:before="220"/>
        <w:ind w:firstLine="540"/>
        <w:jc w:val="both"/>
        <w:rPr>
          <w:sz w:val="22"/>
          <w:szCs w:val="22"/>
        </w:rPr>
      </w:pPr>
      <w:r w:rsidRPr="00B803EF">
        <w:rPr>
          <w:sz w:val="22"/>
          <w:szCs w:val="22"/>
        </w:rPr>
        <w:t>5.5. Не допускается получение депутатом от лиц или организаций каких-либо услуг, льгот и привилегий, если они не входят в перечень льгот, предоставленных депутату на законном основании.</w:t>
      </w:r>
    </w:p>
    <w:p w:rsidR="00B803EF" w:rsidRPr="00B803EF" w:rsidRDefault="00B803EF" w:rsidP="0014307F">
      <w:pPr>
        <w:pStyle w:val="ConsPlusNormal"/>
        <w:spacing w:before="220"/>
        <w:ind w:firstLine="540"/>
        <w:jc w:val="both"/>
        <w:rPr>
          <w:sz w:val="22"/>
          <w:szCs w:val="22"/>
        </w:rPr>
      </w:pPr>
      <w:r w:rsidRPr="00B803EF">
        <w:rPr>
          <w:sz w:val="22"/>
          <w:szCs w:val="22"/>
        </w:rPr>
        <w:t>5.6. Депутат не вправе использовать свое положение для рекламы деятельности каких-либо организаций, а также выпускаемой ими продукции.</w:t>
      </w:r>
    </w:p>
    <w:p w:rsidR="00B803EF" w:rsidRPr="00B803EF" w:rsidRDefault="00B803EF" w:rsidP="0014307F">
      <w:pPr>
        <w:pStyle w:val="ConsPlusTitle"/>
        <w:spacing w:before="220"/>
        <w:ind w:firstLine="540"/>
        <w:jc w:val="both"/>
        <w:outlineLvl w:val="1"/>
        <w:rPr>
          <w:rFonts w:ascii="Times New Roman" w:hAnsi="Times New Roman" w:cs="Times New Roman"/>
          <w:sz w:val="22"/>
          <w:szCs w:val="22"/>
        </w:rPr>
      </w:pPr>
      <w:r w:rsidRPr="00B803EF">
        <w:rPr>
          <w:rFonts w:ascii="Times New Roman" w:hAnsi="Times New Roman" w:cs="Times New Roman"/>
          <w:sz w:val="22"/>
          <w:szCs w:val="22"/>
        </w:rPr>
        <w:t>6. Использование депутатом получаемой информации.</w:t>
      </w:r>
    </w:p>
    <w:p w:rsidR="00B803EF" w:rsidRPr="00B803EF" w:rsidRDefault="00B803EF" w:rsidP="0014307F">
      <w:pPr>
        <w:pStyle w:val="ConsPlusNormal"/>
        <w:spacing w:before="220"/>
        <w:ind w:firstLine="540"/>
        <w:jc w:val="both"/>
        <w:rPr>
          <w:sz w:val="22"/>
          <w:szCs w:val="22"/>
        </w:rPr>
      </w:pPr>
      <w:r w:rsidRPr="00B803EF">
        <w:rPr>
          <w:sz w:val="22"/>
          <w:szCs w:val="22"/>
        </w:rPr>
        <w:t>6.1. Депутат не вправе использовать предоставляемую ему государственными органами, органами местного самоуправления, организациями всех форм собственности, должностными лицами официальную служебную информацию для извлечения личной выгоды.</w:t>
      </w:r>
    </w:p>
    <w:p w:rsidR="00B803EF" w:rsidRPr="00B803EF" w:rsidRDefault="00B803EF" w:rsidP="0014307F">
      <w:pPr>
        <w:pStyle w:val="ConsPlusTitle"/>
        <w:spacing w:before="220"/>
        <w:ind w:firstLine="540"/>
        <w:jc w:val="both"/>
        <w:outlineLvl w:val="1"/>
        <w:rPr>
          <w:rFonts w:ascii="Times New Roman" w:hAnsi="Times New Roman" w:cs="Times New Roman"/>
          <w:sz w:val="22"/>
          <w:szCs w:val="22"/>
        </w:rPr>
      </w:pPr>
      <w:r w:rsidRPr="00B803EF">
        <w:rPr>
          <w:rFonts w:ascii="Times New Roman" w:hAnsi="Times New Roman" w:cs="Times New Roman"/>
          <w:sz w:val="22"/>
          <w:szCs w:val="22"/>
        </w:rPr>
        <w:t>7. Порядок рассмотрения вопросов, связанных с нарушением настоящего Кодекса.</w:t>
      </w:r>
    </w:p>
    <w:p w:rsidR="00B803EF" w:rsidRPr="00B803EF" w:rsidRDefault="00B803EF" w:rsidP="0014307F">
      <w:pPr>
        <w:pStyle w:val="ConsPlusNormal"/>
        <w:spacing w:before="220"/>
        <w:ind w:firstLine="540"/>
        <w:jc w:val="both"/>
        <w:rPr>
          <w:sz w:val="22"/>
          <w:szCs w:val="22"/>
        </w:rPr>
      </w:pPr>
      <w:r w:rsidRPr="00B803EF">
        <w:rPr>
          <w:sz w:val="22"/>
          <w:szCs w:val="22"/>
        </w:rPr>
        <w:t>7.1. Рассмотрение вопросов, связанных с нарушением настоящего Кодекса, осуществляется постоянной депутатской комиссией по законодательству, местному самоуправлению, мандатам, регламенту и депутатской этике Тужинской районной Думы (далее - Комиссия) или (в случаях, предусмотренных настоящим Кодексом) непосредственно Тужинской районной Думой.</w:t>
      </w:r>
    </w:p>
    <w:p w:rsidR="00B803EF" w:rsidRPr="00B803EF" w:rsidRDefault="00B803EF" w:rsidP="0014307F">
      <w:pPr>
        <w:pStyle w:val="ConsPlusNormal"/>
        <w:spacing w:before="220"/>
        <w:ind w:firstLine="540"/>
        <w:jc w:val="both"/>
        <w:rPr>
          <w:sz w:val="22"/>
          <w:szCs w:val="22"/>
        </w:rPr>
      </w:pPr>
      <w:r w:rsidRPr="00B803EF">
        <w:rPr>
          <w:sz w:val="22"/>
          <w:szCs w:val="22"/>
        </w:rPr>
        <w:t>7.2. Комиссия рассматривает случаи нарушения настоящего Кодекса:</w:t>
      </w:r>
    </w:p>
    <w:p w:rsidR="00B803EF" w:rsidRPr="00B803EF" w:rsidRDefault="00B803EF" w:rsidP="0014307F">
      <w:pPr>
        <w:pStyle w:val="ConsPlusNormal"/>
        <w:spacing w:before="220"/>
        <w:ind w:firstLine="540"/>
        <w:jc w:val="both"/>
        <w:rPr>
          <w:sz w:val="22"/>
          <w:szCs w:val="22"/>
        </w:rPr>
      </w:pPr>
      <w:r w:rsidRPr="00B803EF">
        <w:rPr>
          <w:sz w:val="22"/>
          <w:szCs w:val="22"/>
        </w:rPr>
        <w:t>- по поручению Тужинской районной Думы;</w:t>
      </w:r>
    </w:p>
    <w:p w:rsidR="00B803EF" w:rsidRPr="00B803EF" w:rsidRDefault="00B803EF" w:rsidP="0014307F">
      <w:pPr>
        <w:pStyle w:val="ConsPlusNormal"/>
        <w:spacing w:before="220"/>
        <w:ind w:firstLine="540"/>
        <w:jc w:val="both"/>
        <w:rPr>
          <w:sz w:val="22"/>
          <w:szCs w:val="22"/>
        </w:rPr>
      </w:pPr>
      <w:r w:rsidRPr="00B803EF">
        <w:rPr>
          <w:sz w:val="22"/>
          <w:szCs w:val="22"/>
        </w:rPr>
        <w:t>- по письменному заявлению (обращению), поданному в Тужинскую районную Думу избирателем, депутатом Тужинской районной Думы (группой депутатов), депутатским объединением Тужинской районной Думы, иными лицами;</w:t>
      </w:r>
    </w:p>
    <w:p w:rsidR="00B803EF" w:rsidRPr="00B803EF" w:rsidRDefault="00B803EF" w:rsidP="0014307F">
      <w:pPr>
        <w:pStyle w:val="ConsPlusNormal"/>
        <w:spacing w:before="220"/>
        <w:ind w:firstLine="540"/>
        <w:jc w:val="both"/>
        <w:rPr>
          <w:sz w:val="22"/>
          <w:szCs w:val="22"/>
        </w:rPr>
      </w:pPr>
      <w:r w:rsidRPr="00B803EF">
        <w:rPr>
          <w:sz w:val="22"/>
          <w:szCs w:val="22"/>
        </w:rPr>
        <w:t>- на основании информации прокуратуры, правоохранительных органов, органов государственной власти и местного самоуправления.</w:t>
      </w:r>
    </w:p>
    <w:p w:rsidR="00B803EF" w:rsidRPr="00B803EF" w:rsidRDefault="00B803EF" w:rsidP="0014307F">
      <w:pPr>
        <w:pStyle w:val="ConsPlusNormal"/>
        <w:spacing w:before="220"/>
        <w:ind w:firstLine="540"/>
        <w:jc w:val="both"/>
        <w:rPr>
          <w:sz w:val="22"/>
          <w:szCs w:val="22"/>
        </w:rPr>
      </w:pPr>
      <w:r w:rsidRPr="00B803EF">
        <w:rPr>
          <w:sz w:val="22"/>
          <w:szCs w:val="22"/>
        </w:rPr>
        <w:t>Письменные заявления (обращения) рассматриваются при условии, что они содержат фамилию, имя, отчество обратившегося, его подпись, почтовый адрес, по которому должны быть направлены ответ, уведомление о переадресации обращения, дата, сведения о конкретных действиях депутата, которые являются основанием для подачи соответствующего заявления (обращения).</w:t>
      </w:r>
    </w:p>
    <w:p w:rsidR="00B803EF" w:rsidRPr="00B803EF" w:rsidRDefault="00B803EF" w:rsidP="0014307F">
      <w:pPr>
        <w:pStyle w:val="ConsPlusNormal"/>
        <w:spacing w:before="220"/>
        <w:ind w:firstLine="540"/>
        <w:jc w:val="both"/>
        <w:rPr>
          <w:sz w:val="22"/>
          <w:szCs w:val="22"/>
        </w:rPr>
      </w:pPr>
      <w:r w:rsidRPr="00B803EF">
        <w:rPr>
          <w:sz w:val="22"/>
          <w:szCs w:val="22"/>
        </w:rPr>
        <w:t>Рассмотрение вопроса осуществляется не позднее 30 дней со дня получения соответствующего заявления (обращения).</w:t>
      </w:r>
    </w:p>
    <w:p w:rsidR="00B803EF" w:rsidRPr="00B803EF" w:rsidRDefault="00B803EF" w:rsidP="0014307F">
      <w:pPr>
        <w:pStyle w:val="ConsPlusNormal"/>
        <w:spacing w:before="220"/>
        <w:ind w:firstLine="540"/>
        <w:jc w:val="both"/>
        <w:rPr>
          <w:sz w:val="22"/>
          <w:szCs w:val="22"/>
        </w:rPr>
      </w:pPr>
      <w:r w:rsidRPr="00B803EF">
        <w:rPr>
          <w:sz w:val="22"/>
          <w:szCs w:val="22"/>
        </w:rPr>
        <w:t>Допускается объединение нескольких заявлений (обращений) о привлечении одного и того же депутата к ответственности в одно рассмотрение.</w:t>
      </w:r>
    </w:p>
    <w:p w:rsidR="00B803EF" w:rsidRPr="00B803EF" w:rsidRDefault="00B803EF" w:rsidP="0014307F">
      <w:pPr>
        <w:pStyle w:val="ConsPlusNormal"/>
        <w:spacing w:before="220"/>
        <w:ind w:firstLine="540"/>
        <w:jc w:val="both"/>
        <w:rPr>
          <w:sz w:val="22"/>
          <w:szCs w:val="22"/>
        </w:rPr>
      </w:pPr>
      <w:r w:rsidRPr="00B803EF">
        <w:rPr>
          <w:sz w:val="22"/>
          <w:szCs w:val="22"/>
        </w:rPr>
        <w:t xml:space="preserve">7.3. Комиссия проводит открытые или закрытые заседания. По требованию депутата, в отношении которого рассматривается вопрос о нарушении настоящего Кодекса и полагающего, что обстоятельства связаны с охраняемой </w:t>
      </w:r>
      <w:hyperlink r:id="rId62" w:history="1">
        <w:r w:rsidRPr="00B803EF">
          <w:rPr>
            <w:sz w:val="22"/>
            <w:szCs w:val="22"/>
          </w:rPr>
          <w:t>Конституцией</w:t>
        </w:r>
      </w:hyperlink>
      <w:r w:rsidRPr="00B803EF">
        <w:rPr>
          <w:sz w:val="22"/>
          <w:szCs w:val="22"/>
        </w:rPr>
        <w:t xml:space="preserve"> Российской Федерации тайной его личной жизни и жизни других лиц, Комиссия проводит закрытое заседание. Указанное требование депутата удовлетворяется без голосования.</w:t>
      </w:r>
    </w:p>
    <w:p w:rsidR="00B803EF" w:rsidRPr="00B803EF" w:rsidRDefault="00B803EF" w:rsidP="0014307F">
      <w:pPr>
        <w:pStyle w:val="ConsPlusNormal"/>
        <w:spacing w:before="220"/>
        <w:ind w:firstLine="540"/>
        <w:jc w:val="both"/>
        <w:rPr>
          <w:sz w:val="22"/>
          <w:szCs w:val="22"/>
        </w:rPr>
      </w:pPr>
      <w:r w:rsidRPr="00B803EF">
        <w:rPr>
          <w:sz w:val="22"/>
          <w:szCs w:val="22"/>
        </w:rPr>
        <w:lastRenderedPageBreak/>
        <w:t>7.4. Депутат, являющийся членом Комиссии, не участвует в голосовании на заседании Комиссии по вопросу о нарушении им настоящего Кодекса.</w:t>
      </w:r>
    </w:p>
    <w:p w:rsidR="00B803EF" w:rsidRPr="00B803EF" w:rsidRDefault="00B803EF" w:rsidP="0014307F">
      <w:pPr>
        <w:pStyle w:val="ConsPlusNormal"/>
        <w:spacing w:before="220"/>
        <w:ind w:firstLine="540"/>
        <w:jc w:val="both"/>
        <w:rPr>
          <w:sz w:val="22"/>
          <w:szCs w:val="22"/>
        </w:rPr>
      </w:pPr>
      <w:r w:rsidRPr="00B803EF">
        <w:rPr>
          <w:sz w:val="22"/>
          <w:szCs w:val="22"/>
        </w:rPr>
        <w:t>7.5. На заседание Комиссии по предварительному рассмотрению обращения (заявления), поручения Тужинской  районной Думы должен быть приглашен депутат, действия которого являются предметом рассмотрения, заявители и другие лица, информация которых может помочь выяснить все необходимые обстоятельства и принять объективное решение. Отсутствие указанных лиц, надлежащим образом извещенных о времени и месте заседания Комиссии, не препятствует рассмотрению вопроса о привлечении депутата к ответственности за нарушение настоящего Кодекса по существу.</w:t>
      </w:r>
    </w:p>
    <w:p w:rsidR="00B803EF" w:rsidRPr="00B803EF" w:rsidRDefault="00B803EF" w:rsidP="0014307F">
      <w:pPr>
        <w:pStyle w:val="ConsPlusNormal"/>
        <w:spacing w:before="220"/>
        <w:ind w:firstLine="540"/>
        <w:jc w:val="both"/>
        <w:rPr>
          <w:sz w:val="22"/>
          <w:szCs w:val="22"/>
        </w:rPr>
      </w:pPr>
      <w:r w:rsidRPr="00B803EF">
        <w:rPr>
          <w:sz w:val="22"/>
          <w:szCs w:val="22"/>
        </w:rPr>
        <w:t>7.6. На заседании Комиссия:</w:t>
      </w:r>
    </w:p>
    <w:p w:rsidR="00B803EF" w:rsidRPr="00B803EF" w:rsidRDefault="00B803EF" w:rsidP="0014307F">
      <w:pPr>
        <w:pStyle w:val="ConsPlusNormal"/>
        <w:spacing w:before="220"/>
        <w:ind w:firstLine="540"/>
        <w:jc w:val="both"/>
        <w:rPr>
          <w:sz w:val="22"/>
          <w:szCs w:val="22"/>
        </w:rPr>
      </w:pPr>
      <w:r w:rsidRPr="00B803EF">
        <w:rPr>
          <w:sz w:val="22"/>
          <w:szCs w:val="22"/>
        </w:rPr>
        <w:t>- оглашает письменное обращение, информацию, заслушивает в случае необходимости заявителей, представителей прокуратуры, правоохранительных органов, органов государственной власти и органов местного самоуправления, заинтересованных лиц;</w:t>
      </w:r>
    </w:p>
    <w:p w:rsidR="00B803EF" w:rsidRPr="00B803EF" w:rsidRDefault="00B803EF" w:rsidP="0014307F">
      <w:pPr>
        <w:pStyle w:val="ConsPlusNormal"/>
        <w:spacing w:before="220"/>
        <w:ind w:firstLine="540"/>
        <w:jc w:val="both"/>
        <w:rPr>
          <w:sz w:val="22"/>
          <w:szCs w:val="22"/>
        </w:rPr>
      </w:pPr>
      <w:r w:rsidRPr="00B803EF">
        <w:rPr>
          <w:sz w:val="22"/>
          <w:szCs w:val="22"/>
        </w:rPr>
        <w:t>- заслушивает депутата, допустившего нарушение настоящего Кодекса;</w:t>
      </w:r>
    </w:p>
    <w:p w:rsidR="00B803EF" w:rsidRPr="00B803EF" w:rsidRDefault="00B803EF" w:rsidP="0014307F">
      <w:pPr>
        <w:pStyle w:val="ConsPlusNormal"/>
        <w:spacing w:before="220"/>
        <w:ind w:firstLine="540"/>
        <w:jc w:val="both"/>
        <w:rPr>
          <w:sz w:val="22"/>
          <w:szCs w:val="22"/>
        </w:rPr>
      </w:pPr>
      <w:r w:rsidRPr="00B803EF">
        <w:rPr>
          <w:sz w:val="22"/>
          <w:szCs w:val="22"/>
        </w:rPr>
        <w:t>- знакомится с документами, справками и другой необходимой официальной информацией.</w:t>
      </w:r>
    </w:p>
    <w:p w:rsidR="00B803EF" w:rsidRPr="00B803EF" w:rsidRDefault="00B803EF" w:rsidP="0014307F">
      <w:pPr>
        <w:pStyle w:val="ConsPlusNormal"/>
        <w:spacing w:before="220"/>
        <w:ind w:firstLine="540"/>
        <w:jc w:val="both"/>
        <w:rPr>
          <w:sz w:val="22"/>
          <w:szCs w:val="22"/>
        </w:rPr>
      </w:pPr>
      <w:r w:rsidRPr="00B803EF">
        <w:rPr>
          <w:sz w:val="22"/>
          <w:szCs w:val="22"/>
        </w:rPr>
        <w:t>7.7. По итогам рассмотрения заявления (обращения), информации, поручения Тужинской  районной Думы Комиссия вправе применить к нарушителю настоящего Кодекса меры воздействия:</w:t>
      </w:r>
    </w:p>
    <w:p w:rsidR="00B803EF" w:rsidRPr="00B803EF" w:rsidRDefault="00B803EF" w:rsidP="0014307F">
      <w:pPr>
        <w:pStyle w:val="ConsPlusNormal"/>
        <w:spacing w:before="220"/>
        <w:ind w:firstLine="540"/>
        <w:jc w:val="both"/>
        <w:rPr>
          <w:sz w:val="22"/>
          <w:szCs w:val="22"/>
        </w:rPr>
      </w:pPr>
      <w:r w:rsidRPr="00B803EF">
        <w:rPr>
          <w:sz w:val="22"/>
          <w:szCs w:val="22"/>
        </w:rPr>
        <w:t>- вынести депутату моральное осуждение,</w:t>
      </w:r>
    </w:p>
    <w:p w:rsidR="00B803EF" w:rsidRPr="00B803EF" w:rsidRDefault="00B803EF" w:rsidP="0014307F">
      <w:pPr>
        <w:pStyle w:val="ConsPlusNormal"/>
        <w:spacing w:before="220"/>
        <w:ind w:firstLine="540"/>
        <w:jc w:val="both"/>
        <w:rPr>
          <w:sz w:val="22"/>
          <w:szCs w:val="22"/>
        </w:rPr>
      </w:pPr>
      <w:r w:rsidRPr="00B803EF">
        <w:rPr>
          <w:sz w:val="22"/>
          <w:szCs w:val="22"/>
        </w:rPr>
        <w:t>- рекомендовать депутату принять меры по исключению случаев нарушений норм и правил этики.</w:t>
      </w:r>
    </w:p>
    <w:p w:rsidR="00B803EF" w:rsidRPr="00B803EF" w:rsidRDefault="00B803EF" w:rsidP="0014307F">
      <w:pPr>
        <w:pStyle w:val="ConsPlusNormal"/>
        <w:spacing w:before="220"/>
        <w:ind w:firstLine="540"/>
        <w:jc w:val="both"/>
        <w:rPr>
          <w:sz w:val="22"/>
          <w:szCs w:val="22"/>
        </w:rPr>
      </w:pPr>
      <w:r w:rsidRPr="00B803EF">
        <w:rPr>
          <w:sz w:val="22"/>
          <w:szCs w:val="22"/>
        </w:rPr>
        <w:t>При совершении депутатом проступка, позорящего честь и достоинство депутата, подрывающего авторитет Тужинской районной Думы, Комиссия вправе вынести вопрос на обсуждение Тужинской районной Думы, информировать средства массовой информации и избирателей о недостойном поведении депутата.</w:t>
      </w:r>
    </w:p>
    <w:p w:rsidR="00B803EF" w:rsidRPr="00B803EF" w:rsidRDefault="00B803EF" w:rsidP="0014307F">
      <w:pPr>
        <w:pStyle w:val="ConsPlusNormal"/>
        <w:spacing w:before="220"/>
        <w:ind w:firstLine="540"/>
        <w:jc w:val="both"/>
        <w:rPr>
          <w:sz w:val="22"/>
          <w:szCs w:val="22"/>
        </w:rPr>
      </w:pPr>
      <w:r w:rsidRPr="00B803EF">
        <w:rPr>
          <w:sz w:val="22"/>
          <w:szCs w:val="22"/>
        </w:rPr>
        <w:t>7.8. Решение Комиссии принимается большинством голосов от установленного числа членов комиссии.</w:t>
      </w:r>
    </w:p>
    <w:p w:rsidR="00B803EF" w:rsidRPr="00B803EF" w:rsidRDefault="00B803EF" w:rsidP="0014307F">
      <w:pPr>
        <w:pStyle w:val="ConsPlusNormal"/>
        <w:spacing w:before="220"/>
        <w:ind w:firstLine="540"/>
        <w:jc w:val="both"/>
        <w:rPr>
          <w:sz w:val="22"/>
          <w:szCs w:val="22"/>
        </w:rPr>
      </w:pPr>
      <w:r w:rsidRPr="00B803EF">
        <w:rPr>
          <w:sz w:val="22"/>
          <w:szCs w:val="22"/>
        </w:rPr>
        <w:t>О принятом решении Комиссия сообщает лицу, подавшему обращение, направившему информацию, депутату, действия которого рассматривались, а также председателю Тужинской районной Думы.</w:t>
      </w:r>
    </w:p>
    <w:p w:rsidR="00B803EF" w:rsidRPr="00B803EF" w:rsidRDefault="00B803EF" w:rsidP="0014307F">
      <w:pPr>
        <w:pStyle w:val="ConsPlusNormal"/>
        <w:spacing w:before="220"/>
        <w:ind w:firstLine="540"/>
        <w:jc w:val="both"/>
        <w:rPr>
          <w:sz w:val="22"/>
          <w:szCs w:val="22"/>
        </w:rPr>
      </w:pPr>
      <w:r w:rsidRPr="00B803EF">
        <w:rPr>
          <w:sz w:val="22"/>
          <w:szCs w:val="22"/>
        </w:rPr>
        <w:t>7.9. Решение Тужинской районной Думы по вопросам нарушения депутатской этики депутатов может быть обжаловано в порядке, предусмотренном законодательством.</w:t>
      </w:r>
    </w:p>
    <w:p w:rsidR="00B803EF" w:rsidRPr="00B803EF" w:rsidRDefault="00B803EF" w:rsidP="00B803EF">
      <w:pPr>
        <w:pStyle w:val="ConsPlusNormal"/>
        <w:jc w:val="both"/>
        <w:rPr>
          <w:sz w:val="22"/>
          <w:szCs w:val="22"/>
        </w:rPr>
      </w:pPr>
    </w:p>
    <w:p w:rsidR="00B803EF" w:rsidRPr="00B803EF" w:rsidRDefault="00B803EF" w:rsidP="00B803EF">
      <w:pPr>
        <w:suppressAutoHyphens/>
        <w:jc w:val="center"/>
        <w:rPr>
          <w:rFonts w:ascii="Times New Roman" w:hAnsi="Times New Roman" w:cs="Times New Roman"/>
        </w:rPr>
      </w:pPr>
      <w:r w:rsidRPr="00B803EF">
        <w:rPr>
          <w:rFonts w:ascii="Times New Roman" w:hAnsi="Times New Roman" w:cs="Times New Roman"/>
        </w:rPr>
        <w:t>____________</w:t>
      </w:r>
    </w:p>
    <w:p w:rsidR="00B803EF" w:rsidRDefault="00B803EF" w:rsidP="00B803EF">
      <w:pPr>
        <w:tabs>
          <w:tab w:val="left" w:pos="0"/>
          <w:tab w:val="left" w:pos="7371"/>
          <w:tab w:val="left" w:pos="7513"/>
          <w:tab w:val="left" w:pos="7655"/>
          <w:tab w:val="left" w:pos="7797"/>
        </w:tabs>
        <w:suppressAutoHyphens/>
        <w:spacing w:after="0" w:line="240" w:lineRule="auto"/>
        <w:jc w:val="both"/>
        <w:rPr>
          <w:rFonts w:ascii="Times New Roman" w:hAnsi="Times New Roman" w:cs="Times New Roman"/>
        </w:rPr>
      </w:pPr>
    </w:p>
    <w:tbl>
      <w:tblPr>
        <w:tblW w:w="9348" w:type="dxa"/>
        <w:tblInd w:w="8" w:type="dxa"/>
        <w:tblLayout w:type="fixed"/>
        <w:tblCellMar>
          <w:left w:w="0" w:type="dxa"/>
          <w:right w:w="0" w:type="dxa"/>
        </w:tblCellMar>
        <w:tblLook w:val="0000"/>
      </w:tblPr>
      <w:tblGrid>
        <w:gridCol w:w="9348"/>
      </w:tblGrid>
      <w:tr w:rsidR="00B803EF" w:rsidRPr="00B803EF" w:rsidTr="00B803EF">
        <w:trPr>
          <w:trHeight w:val="2370"/>
        </w:trPr>
        <w:tc>
          <w:tcPr>
            <w:tcW w:w="9348" w:type="dxa"/>
          </w:tcPr>
          <w:p w:rsidR="00B803EF" w:rsidRPr="00B803EF" w:rsidRDefault="00B803EF" w:rsidP="00B803EF">
            <w:pPr>
              <w:spacing w:after="0" w:line="240" w:lineRule="auto"/>
              <w:jc w:val="center"/>
              <w:rPr>
                <w:rFonts w:ascii="Times New Roman" w:hAnsi="Times New Roman" w:cs="Times New Roman"/>
                <w:b/>
              </w:rPr>
            </w:pPr>
            <w:r w:rsidRPr="00B803EF">
              <w:rPr>
                <w:rFonts w:ascii="Times New Roman" w:hAnsi="Times New Roman" w:cs="Times New Roman"/>
                <w:b/>
              </w:rPr>
              <w:t>ТУЖИНСКАЯ РАЙОННАЯ ДУМА</w:t>
            </w:r>
          </w:p>
          <w:p w:rsidR="00B803EF" w:rsidRPr="00B803EF" w:rsidRDefault="00B803EF" w:rsidP="00B803EF">
            <w:pPr>
              <w:spacing w:after="0" w:line="240" w:lineRule="auto"/>
              <w:jc w:val="center"/>
              <w:rPr>
                <w:rFonts w:ascii="Times New Roman" w:hAnsi="Times New Roman" w:cs="Times New Roman"/>
                <w:b/>
              </w:rPr>
            </w:pPr>
            <w:r w:rsidRPr="00B803EF">
              <w:rPr>
                <w:rFonts w:ascii="Times New Roman" w:hAnsi="Times New Roman" w:cs="Times New Roman"/>
                <w:b/>
              </w:rPr>
              <w:t>КИРОВСКОЙ ОБЛАСТИ</w:t>
            </w:r>
          </w:p>
          <w:p w:rsidR="00B803EF" w:rsidRPr="00B803EF" w:rsidRDefault="00B803EF" w:rsidP="00B803EF">
            <w:pPr>
              <w:pStyle w:val="ConsPlusTitle"/>
              <w:spacing w:before="360" w:after="360"/>
              <w:jc w:val="center"/>
              <w:rPr>
                <w:rFonts w:ascii="Times New Roman" w:hAnsi="Times New Roman" w:cs="Times New Roman"/>
                <w:sz w:val="22"/>
                <w:szCs w:val="22"/>
              </w:rPr>
            </w:pPr>
            <w:r w:rsidRPr="00B803EF">
              <w:rPr>
                <w:rFonts w:ascii="Times New Roman" w:hAnsi="Times New Roman" w:cs="Times New Roman"/>
                <w:sz w:val="22"/>
                <w:szCs w:val="22"/>
              </w:rPr>
              <w:t>РЕШЕНИЕ</w:t>
            </w:r>
          </w:p>
          <w:tbl>
            <w:tblPr>
              <w:tblW w:w="0" w:type="auto"/>
              <w:tblLayout w:type="fixed"/>
              <w:tblLook w:val="0000"/>
            </w:tblPr>
            <w:tblGrid>
              <w:gridCol w:w="1891"/>
              <w:gridCol w:w="2655"/>
              <w:gridCol w:w="3256"/>
              <w:gridCol w:w="1769"/>
            </w:tblGrid>
            <w:tr w:rsidR="00B803EF" w:rsidRPr="00B803EF" w:rsidTr="00B803EF">
              <w:trPr>
                <w:trHeight w:val="352"/>
              </w:trPr>
              <w:tc>
                <w:tcPr>
                  <w:tcW w:w="1891" w:type="dxa"/>
                  <w:tcBorders>
                    <w:bottom w:val="single" w:sz="4" w:space="0" w:color="000000"/>
                  </w:tcBorders>
                </w:tcPr>
                <w:p w:rsidR="00B803EF" w:rsidRPr="00B803EF" w:rsidRDefault="00B803EF" w:rsidP="00B803EF">
                  <w:pPr>
                    <w:snapToGrid w:val="0"/>
                    <w:spacing w:after="0" w:line="240" w:lineRule="auto"/>
                    <w:jc w:val="center"/>
                    <w:rPr>
                      <w:rFonts w:ascii="Times New Roman" w:hAnsi="Times New Roman" w:cs="Times New Roman"/>
                    </w:rPr>
                  </w:pPr>
                  <w:r w:rsidRPr="00B803EF">
                    <w:rPr>
                      <w:rFonts w:ascii="Times New Roman" w:hAnsi="Times New Roman" w:cs="Times New Roman"/>
                    </w:rPr>
                    <w:t>29.10.2021</w:t>
                  </w:r>
                </w:p>
              </w:tc>
              <w:tc>
                <w:tcPr>
                  <w:tcW w:w="2655" w:type="dxa"/>
                </w:tcPr>
                <w:p w:rsidR="00B803EF" w:rsidRPr="00B803EF" w:rsidRDefault="00B803EF" w:rsidP="00B803EF">
                  <w:pPr>
                    <w:snapToGrid w:val="0"/>
                    <w:spacing w:line="240" w:lineRule="auto"/>
                    <w:jc w:val="center"/>
                    <w:rPr>
                      <w:rFonts w:ascii="Times New Roman" w:hAnsi="Times New Roman" w:cs="Times New Roman"/>
                    </w:rPr>
                  </w:pPr>
                </w:p>
              </w:tc>
              <w:tc>
                <w:tcPr>
                  <w:tcW w:w="3256" w:type="dxa"/>
                </w:tcPr>
                <w:p w:rsidR="00B803EF" w:rsidRPr="00B803EF" w:rsidRDefault="00B803EF" w:rsidP="00B803EF">
                  <w:pPr>
                    <w:snapToGrid w:val="0"/>
                    <w:spacing w:line="240" w:lineRule="auto"/>
                    <w:jc w:val="right"/>
                    <w:rPr>
                      <w:rFonts w:ascii="Times New Roman" w:hAnsi="Times New Roman" w:cs="Times New Roman"/>
                    </w:rPr>
                  </w:pPr>
                  <w:r w:rsidRPr="00B803EF">
                    <w:rPr>
                      <w:rFonts w:ascii="Times New Roman" w:hAnsi="Times New Roman" w:cs="Times New Roman"/>
                    </w:rPr>
                    <w:t>№</w:t>
                  </w:r>
                </w:p>
              </w:tc>
              <w:tc>
                <w:tcPr>
                  <w:tcW w:w="1769" w:type="dxa"/>
                  <w:tcBorders>
                    <w:bottom w:val="single" w:sz="4" w:space="0" w:color="000000"/>
                  </w:tcBorders>
                </w:tcPr>
                <w:p w:rsidR="00B803EF" w:rsidRPr="00B803EF" w:rsidRDefault="00B803EF" w:rsidP="00B803EF">
                  <w:pPr>
                    <w:snapToGrid w:val="0"/>
                    <w:spacing w:after="0" w:line="240" w:lineRule="auto"/>
                    <w:jc w:val="center"/>
                    <w:rPr>
                      <w:rFonts w:ascii="Times New Roman" w:hAnsi="Times New Roman" w:cs="Times New Roman"/>
                    </w:rPr>
                  </w:pPr>
                  <w:r w:rsidRPr="00B803EF">
                    <w:rPr>
                      <w:rFonts w:ascii="Times New Roman" w:hAnsi="Times New Roman" w:cs="Times New Roman"/>
                    </w:rPr>
                    <w:t>2/8</w:t>
                  </w:r>
                </w:p>
              </w:tc>
            </w:tr>
            <w:tr w:rsidR="00B803EF" w:rsidRPr="00B803EF" w:rsidTr="00B803EF">
              <w:tc>
                <w:tcPr>
                  <w:tcW w:w="9571" w:type="dxa"/>
                  <w:gridSpan w:val="4"/>
                </w:tcPr>
                <w:p w:rsidR="00B803EF" w:rsidRPr="00B803EF" w:rsidRDefault="00B803EF" w:rsidP="00B803EF">
                  <w:pPr>
                    <w:snapToGrid w:val="0"/>
                    <w:spacing w:after="480" w:line="240" w:lineRule="auto"/>
                    <w:jc w:val="center"/>
                    <w:rPr>
                      <w:rStyle w:val="consplusnormal1"/>
                      <w:rFonts w:ascii="Times New Roman" w:hAnsi="Times New Roman" w:cs="Times New Roman"/>
                      <w:color w:val="000000"/>
                    </w:rPr>
                  </w:pPr>
                  <w:r w:rsidRPr="00B803EF">
                    <w:rPr>
                      <w:rStyle w:val="consplusnormal1"/>
                      <w:rFonts w:ascii="Times New Roman" w:hAnsi="Times New Roman" w:cs="Times New Roman"/>
                      <w:color w:val="000000"/>
                    </w:rPr>
                    <w:t>пгт Тужа</w:t>
                  </w:r>
                </w:p>
              </w:tc>
            </w:tr>
          </w:tbl>
          <w:p w:rsidR="00B803EF" w:rsidRPr="00B803EF" w:rsidRDefault="00B803EF" w:rsidP="00B803EF">
            <w:pPr>
              <w:pStyle w:val="afa"/>
              <w:snapToGrid w:val="0"/>
              <w:rPr>
                <w:rFonts w:cs="Times New Roman"/>
                <w:sz w:val="22"/>
                <w:szCs w:val="22"/>
              </w:rPr>
            </w:pPr>
          </w:p>
        </w:tc>
      </w:tr>
    </w:tbl>
    <w:p w:rsidR="00B803EF" w:rsidRPr="00B803EF" w:rsidRDefault="00B803EF" w:rsidP="00B803EF">
      <w:pPr>
        <w:pStyle w:val="ConsPlusTitle"/>
        <w:jc w:val="center"/>
        <w:rPr>
          <w:rFonts w:ascii="Times New Roman" w:hAnsi="Times New Roman" w:cs="Times New Roman"/>
          <w:sz w:val="22"/>
          <w:szCs w:val="22"/>
        </w:rPr>
      </w:pPr>
      <w:r w:rsidRPr="00B803EF">
        <w:rPr>
          <w:rFonts w:ascii="Times New Roman" w:hAnsi="Times New Roman" w:cs="Times New Roman"/>
          <w:sz w:val="22"/>
          <w:szCs w:val="22"/>
        </w:rPr>
        <w:t xml:space="preserve">Об утверждении Положения о постоянных депутатских комиссиях Тужинской районной Думы </w:t>
      </w:r>
      <w:r w:rsidRPr="00B803EF">
        <w:rPr>
          <w:rFonts w:ascii="Times New Roman" w:hAnsi="Times New Roman" w:cs="Times New Roman"/>
          <w:color w:val="000000"/>
          <w:sz w:val="22"/>
          <w:szCs w:val="22"/>
          <w:lang w:val="en-US"/>
        </w:rPr>
        <w:t>VI</w:t>
      </w:r>
      <w:r w:rsidRPr="00B803EF">
        <w:rPr>
          <w:rFonts w:ascii="Times New Roman" w:hAnsi="Times New Roman" w:cs="Times New Roman"/>
          <w:color w:val="000000"/>
          <w:sz w:val="22"/>
          <w:szCs w:val="22"/>
        </w:rPr>
        <w:t xml:space="preserve"> созыва</w:t>
      </w:r>
    </w:p>
    <w:p w:rsidR="00B803EF" w:rsidRPr="00B803EF" w:rsidRDefault="00B803EF" w:rsidP="00B803EF">
      <w:pPr>
        <w:pStyle w:val="ConsPlusNormal"/>
        <w:spacing w:before="480"/>
        <w:ind w:firstLine="539"/>
        <w:jc w:val="both"/>
        <w:rPr>
          <w:sz w:val="22"/>
          <w:szCs w:val="22"/>
        </w:rPr>
      </w:pPr>
      <w:r w:rsidRPr="00B803EF">
        <w:rPr>
          <w:color w:val="000000"/>
          <w:sz w:val="22"/>
          <w:szCs w:val="22"/>
        </w:rPr>
        <w:lastRenderedPageBreak/>
        <w:t>В соответствии со статьей 10 Регламента Тужинской районной Думы,</w:t>
      </w:r>
      <w:r w:rsidRPr="00B803EF">
        <w:rPr>
          <w:sz w:val="22"/>
          <w:szCs w:val="22"/>
        </w:rPr>
        <w:t xml:space="preserve"> Тужинская районная Дума РЕШИЛА:</w:t>
      </w:r>
    </w:p>
    <w:p w:rsidR="00B803EF" w:rsidRPr="00B803EF" w:rsidRDefault="00B803EF" w:rsidP="00B803EF">
      <w:pPr>
        <w:pStyle w:val="ConsPlusNormal"/>
        <w:ind w:firstLine="709"/>
        <w:jc w:val="both"/>
        <w:rPr>
          <w:sz w:val="22"/>
          <w:szCs w:val="22"/>
        </w:rPr>
      </w:pPr>
      <w:r w:rsidRPr="00B803EF">
        <w:rPr>
          <w:sz w:val="22"/>
          <w:szCs w:val="22"/>
        </w:rPr>
        <w:t xml:space="preserve">1. Утвердить Положение о постоянных депутатских комиссиях Тужинской районной Думы </w:t>
      </w:r>
      <w:r w:rsidRPr="00B803EF">
        <w:rPr>
          <w:color w:val="000000"/>
          <w:sz w:val="22"/>
          <w:szCs w:val="22"/>
          <w:lang w:val="en-US"/>
        </w:rPr>
        <w:t>VI</w:t>
      </w:r>
      <w:r w:rsidRPr="00B803EF">
        <w:rPr>
          <w:color w:val="000000"/>
          <w:sz w:val="22"/>
          <w:szCs w:val="22"/>
        </w:rPr>
        <w:t xml:space="preserve"> созыва</w:t>
      </w:r>
      <w:r w:rsidRPr="00B803EF">
        <w:rPr>
          <w:sz w:val="22"/>
          <w:szCs w:val="22"/>
        </w:rPr>
        <w:t xml:space="preserve"> согласно приложению.</w:t>
      </w:r>
    </w:p>
    <w:p w:rsidR="00B803EF" w:rsidRPr="00B803EF" w:rsidRDefault="00B803EF" w:rsidP="00B803EF">
      <w:pPr>
        <w:widowControl w:val="0"/>
        <w:spacing w:after="0" w:line="240" w:lineRule="auto"/>
        <w:ind w:firstLine="709"/>
        <w:jc w:val="both"/>
        <w:rPr>
          <w:rFonts w:ascii="Times New Roman" w:hAnsi="Times New Roman" w:cs="Times New Roman"/>
        </w:rPr>
      </w:pPr>
      <w:r w:rsidRPr="00B803EF">
        <w:rPr>
          <w:rFonts w:ascii="Times New Roman" w:hAnsi="Times New Roman" w:cs="Times New Roman"/>
          <w:bCs/>
        </w:rPr>
        <w:t>2</w:t>
      </w:r>
      <w:r w:rsidRPr="00B803EF">
        <w:rPr>
          <w:rFonts w:ascii="Times New Roman" w:hAnsi="Times New Roman" w:cs="Times New Roman"/>
          <w:color w:val="000000"/>
        </w:rPr>
        <w:t xml:space="preserve">. Признать утратившим силу решение Тужинской районной Думы от 10.11.2016 № 4/16 «Об утверждении Положения о постоянных депутатских </w:t>
      </w:r>
      <w:r w:rsidRPr="00B803EF">
        <w:rPr>
          <w:rFonts w:ascii="Times New Roman" w:hAnsi="Times New Roman" w:cs="Times New Roman"/>
        </w:rPr>
        <w:t xml:space="preserve">комиссиях Тужинской районной Думы </w:t>
      </w:r>
      <w:r w:rsidRPr="00B803EF">
        <w:rPr>
          <w:rFonts w:ascii="Times New Roman" w:hAnsi="Times New Roman" w:cs="Times New Roman"/>
          <w:lang w:val="en-US"/>
        </w:rPr>
        <w:t>V</w:t>
      </w:r>
      <w:r w:rsidRPr="00B803EF">
        <w:rPr>
          <w:rFonts w:ascii="Times New Roman" w:hAnsi="Times New Roman" w:cs="Times New Roman"/>
        </w:rPr>
        <w:t xml:space="preserve"> созыва».</w:t>
      </w:r>
    </w:p>
    <w:p w:rsidR="00B803EF" w:rsidRDefault="00B803EF" w:rsidP="00B803EF">
      <w:pPr>
        <w:widowControl w:val="0"/>
        <w:spacing w:after="0" w:line="240" w:lineRule="auto"/>
        <w:ind w:firstLine="709"/>
        <w:jc w:val="both"/>
        <w:rPr>
          <w:rFonts w:ascii="Times New Roman" w:hAnsi="Times New Roman" w:cs="Times New Roman"/>
        </w:rPr>
      </w:pPr>
      <w:r w:rsidRPr="00B803EF">
        <w:rPr>
          <w:rFonts w:ascii="Times New Roman" w:hAnsi="Times New Roman" w:cs="Times New Roman"/>
        </w:rPr>
        <w:t>3. Настоящее Решение вступает в силу с момента его опубликования в Бюллетене муниципальных нормативных актов органов местного самоуправления Тужинского муниципального района Кировской области.</w:t>
      </w:r>
    </w:p>
    <w:p w:rsidR="00B803EF" w:rsidRDefault="00B803EF" w:rsidP="00B803EF">
      <w:pPr>
        <w:widowControl w:val="0"/>
        <w:spacing w:after="0" w:line="240" w:lineRule="auto"/>
        <w:jc w:val="both"/>
        <w:rPr>
          <w:rFonts w:ascii="Times New Roman" w:hAnsi="Times New Roman" w:cs="Times New Roman"/>
        </w:rPr>
      </w:pPr>
    </w:p>
    <w:p w:rsidR="00B803EF" w:rsidRPr="00B803EF" w:rsidRDefault="00B803EF" w:rsidP="00B803EF">
      <w:pPr>
        <w:widowControl w:val="0"/>
        <w:spacing w:after="0" w:line="240" w:lineRule="auto"/>
        <w:jc w:val="both"/>
        <w:rPr>
          <w:rFonts w:ascii="Times New Roman" w:hAnsi="Times New Roman" w:cs="Times New Roman"/>
        </w:rPr>
      </w:pPr>
      <w:r w:rsidRPr="00B803EF">
        <w:rPr>
          <w:rFonts w:ascii="Times New Roman" w:hAnsi="Times New Roman" w:cs="Times New Roman"/>
        </w:rPr>
        <w:t>Председатель Тужинской</w:t>
      </w:r>
    </w:p>
    <w:p w:rsidR="00B803EF" w:rsidRDefault="00B803EF" w:rsidP="00B803EF">
      <w:pPr>
        <w:tabs>
          <w:tab w:val="left" w:pos="0"/>
          <w:tab w:val="left" w:pos="7371"/>
          <w:tab w:val="left" w:pos="7655"/>
        </w:tabs>
        <w:suppressAutoHyphens/>
        <w:spacing w:after="0" w:line="240" w:lineRule="auto"/>
        <w:jc w:val="both"/>
        <w:rPr>
          <w:rFonts w:ascii="Times New Roman" w:hAnsi="Times New Roman" w:cs="Times New Roman"/>
        </w:rPr>
      </w:pPr>
      <w:r w:rsidRPr="00B803EF">
        <w:rPr>
          <w:rFonts w:ascii="Times New Roman" w:hAnsi="Times New Roman" w:cs="Times New Roman"/>
        </w:rPr>
        <w:t>Районной Думы                         Э.Н. Багаев</w:t>
      </w:r>
    </w:p>
    <w:p w:rsidR="00B803EF" w:rsidRDefault="00B803EF" w:rsidP="00B803EF">
      <w:pPr>
        <w:tabs>
          <w:tab w:val="left" w:pos="0"/>
          <w:tab w:val="left" w:pos="7371"/>
          <w:tab w:val="left" w:pos="7655"/>
        </w:tabs>
        <w:suppressAutoHyphens/>
        <w:spacing w:after="0" w:line="240" w:lineRule="auto"/>
        <w:jc w:val="both"/>
        <w:rPr>
          <w:rFonts w:ascii="Times New Roman" w:hAnsi="Times New Roman" w:cs="Times New Roman"/>
        </w:rPr>
      </w:pPr>
    </w:p>
    <w:p w:rsidR="00B803EF" w:rsidRPr="00B803EF" w:rsidRDefault="00B803EF" w:rsidP="00B803EF">
      <w:pPr>
        <w:tabs>
          <w:tab w:val="left" w:pos="0"/>
          <w:tab w:val="left" w:pos="7371"/>
          <w:tab w:val="left" w:pos="7655"/>
        </w:tabs>
        <w:suppressAutoHyphens/>
        <w:spacing w:after="0" w:line="240" w:lineRule="auto"/>
        <w:jc w:val="both"/>
        <w:rPr>
          <w:rFonts w:ascii="Times New Roman" w:hAnsi="Times New Roman" w:cs="Times New Roman"/>
        </w:rPr>
      </w:pPr>
      <w:r w:rsidRPr="00B803EF">
        <w:rPr>
          <w:rFonts w:ascii="Times New Roman" w:hAnsi="Times New Roman" w:cs="Times New Roman"/>
        </w:rPr>
        <w:t>Глава Тужинского</w:t>
      </w:r>
    </w:p>
    <w:p w:rsidR="00B803EF" w:rsidRPr="00B803EF" w:rsidRDefault="00B803EF" w:rsidP="00B803EF">
      <w:pPr>
        <w:tabs>
          <w:tab w:val="left" w:pos="0"/>
          <w:tab w:val="left" w:pos="7371"/>
          <w:tab w:val="left" w:pos="7513"/>
          <w:tab w:val="left" w:pos="7655"/>
          <w:tab w:val="left" w:pos="7797"/>
        </w:tabs>
        <w:suppressAutoHyphens/>
        <w:spacing w:after="0" w:line="240" w:lineRule="auto"/>
        <w:jc w:val="both"/>
        <w:rPr>
          <w:rFonts w:ascii="Times New Roman" w:hAnsi="Times New Roman" w:cs="Times New Roman"/>
        </w:rPr>
      </w:pPr>
      <w:r w:rsidRPr="00B803EF">
        <w:rPr>
          <w:rFonts w:ascii="Times New Roman" w:hAnsi="Times New Roman" w:cs="Times New Roman"/>
        </w:rPr>
        <w:t>муниципального района           Л.В. Бледных</w:t>
      </w:r>
    </w:p>
    <w:p w:rsidR="00B803EF" w:rsidRPr="00B803EF" w:rsidRDefault="00B803EF" w:rsidP="00B803EF">
      <w:pPr>
        <w:pStyle w:val="ConsPlusNormal"/>
        <w:ind w:left="7230"/>
        <w:jc w:val="both"/>
        <w:outlineLvl w:val="0"/>
        <w:rPr>
          <w:sz w:val="22"/>
          <w:szCs w:val="22"/>
        </w:rPr>
      </w:pPr>
      <w:r w:rsidRPr="00B803EF">
        <w:rPr>
          <w:sz w:val="22"/>
          <w:szCs w:val="22"/>
        </w:rPr>
        <w:t>Приложение</w:t>
      </w:r>
    </w:p>
    <w:p w:rsidR="00B803EF" w:rsidRPr="00B803EF" w:rsidRDefault="00B803EF" w:rsidP="00B803EF">
      <w:pPr>
        <w:pStyle w:val="ConsPlusNormal"/>
        <w:ind w:left="7230"/>
        <w:rPr>
          <w:sz w:val="22"/>
          <w:szCs w:val="22"/>
        </w:rPr>
      </w:pPr>
    </w:p>
    <w:p w:rsidR="00B803EF" w:rsidRPr="00B803EF" w:rsidRDefault="00B803EF" w:rsidP="00B803EF">
      <w:pPr>
        <w:pStyle w:val="ConsPlusNormal"/>
        <w:ind w:left="7230"/>
        <w:rPr>
          <w:sz w:val="22"/>
          <w:szCs w:val="22"/>
        </w:rPr>
      </w:pPr>
      <w:r w:rsidRPr="00B803EF">
        <w:rPr>
          <w:sz w:val="22"/>
          <w:szCs w:val="22"/>
        </w:rPr>
        <w:t>УТВЕРЖДЕНО</w:t>
      </w:r>
    </w:p>
    <w:p w:rsidR="00B803EF" w:rsidRPr="00B803EF" w:rsidRDefault="00B803EF" w:rsidP="00B803EF">
      <w:pPr>
        <w:pStyle w:val="ConsPlusNormal"/>
        <w:ind w:left="7230"/>
        <w:rPr>
          <w:sz w:val="22"/>
          <w:szCs w:val="22"/>
        </w:rPr>
      </w:pPr>
    </w:p>
    <w:p w:rsidR="00B803EF" w:rsidRPr="00B803EF" w:rsidRDefault="00B803EF" w:rsidP="00B803EF">
      <w:pPr>
        <w:pStyle w:val="ConsPlusNormal"/>
        <w:ind w:left="7230"/>
        <w:rPr>
          <w:sz w:val="22"/>
          <w:szCs w:val="22"/>
        </w:rPr>
      </w:pPr>
      <w:r w:rsidRPr="00B803EF">
        <w:rPr>
          <w:sz w:val="22"/>
          <w:szCs w:val="22"/>
        </w:rPr>
        <w:t xml:space="preserve">решением Тужинской </w:t>
      </w:r>
    </w:p>
    <w:p w:rsidR="00B803EF" w:rsidRPr="00B803EF" w:rsidRDefault="00B803EF" w:rsidP="00B803EF">
      <w:pPr>
        <w:pStyle w:val="ConsPlusNormal"/>
        <w:ind w:left="7230"/>
        <w:rPr>
          <w:sz w:val="22"/>
          <w:szCs w:val="22"/>
        </w:rPr>
      </w:pPr>
      <w:r w:rsidRPr="00B803EF">
        <w:rPr>
          <w:sz w:val="22"/>
          <w:szCs w:val="22"/>
        </w:rPr>
        <w:t xml:space="preserve">районной Думы </w:t>
      </w:r>
    </w:p>
    <w:p w:rsidR="00B803EF" w:rsidRPr="00B803EF" w:rsidRDefault="00B803EF" w:rsidP="00B803EF">
      <w:pPr>
        <w:pStyle w:val="ConsPlusNormal"/>
        <w:ind w:left="7230"/>
        <w:rPr>
          <w:sz w:val="22"/>
          <w:szCs w:val="22"/>
        </w:rPr>
      </w:pPr>
      <w:r w:rsidRPr="00B803EF">
        <w:rPr>
          <w:sz w:val="22"/>
          <w:szCs w:val="22"/>
        </w:rPr>
        <w:t>от 29.10.2021 № 2/8</w:t>
      </w:r>
    </w:p>
    <w:p w:rsidR="00B803EF" w:rsidRPr="00B803EF" w:rsidRDefault="00B803EF" w:rsidP="00B803EF">
      <w:pPr>
        <w:spacing w:before="720" w:after="0" w:line="240" w:lineRule="auto"/>
        <w:jc w:val="center"/>
        <w:rPr>
          <w:rFonts w:ascii="Times New Roman" w:hAnsi="Times New Roman" w:cs="Times New Roman"/>
          <w:b/>
        </w:rPr>
      </w:pPr>
      <w:r w:rsidRPr="00B803EF">
        <w:rPr>
          <w:rFonts w:ascii="Times New Roman" w:hAnsi="Times New Roman" w:cs="Times New Roman"/>
          <w:b/>
        </w:rPr>
        <w:t>ПОЛОЖЕНИЕ</w:t>
      </w:r>
    </w:p>
    <w:p w:rsidR="00B803EF" w:rsidRPr="00B803EF" w:rsidRDefault="00B803EF" w:rsidP="00B803EF">
      <w:pPr>
        <w:spacing w:after="0" w:line="240" w:lineRule="auto"/>
        <w:jc w:val="center"/>
        <w:rPr>
          <w:rFonts w:ascii="Times New Roman" w:hAnsi="Times New Roman" w:cs="Times New Roman"/>
          <w:b/>
        </w:rPr>
      </w:pPr>
      <w:r w:rsidRPr="00B803EF">
        <w:rPr>
          <w:rFonts w:ascii="Times New Roman" w:hAnsi="Times New Roman" w:cs="Times New Roman"/>
          <w:b/>
        </w:rPr>
        <w:t xml:space="preserve">о постоянных депутатских комиссиях </w:t>
      </w:r>
    </w:p>
    <w:p w:rsidR="00B803EF" w:rsidRPr="00B803EF" w:rsidRDefault="00B803EF" w:rsidP="00B803EF">
      <w:pPr>
        <w:spacing w:after="0" w:line="240" w:lineRule="auto"/>
        <w:jc w:val="center"/>
        <w:rPr>
          <w:rFonts w:ascii="Times New Roman" w:hAnsi="Times New Roman" w:cs="Times New Roman"/>
          <w:b/>
          <w:color w:val="000000"/>
        </w:rPr>
      </w:pPr>
      <w:r w:rsidRPr="00B803EF">
        <w:rPr>
          <w:rFonts w:ascii="Times New Roman" w:hAnsi="Times New Roman" w:cs="Times New Roman"/>
          <w:b/>
        </w:rPr>
        <w:t xml:space="preserve">Тужинской районной Думы </w:t>
      </w:r>
      <w:r w:rsidRPr="00B803EF">
        <w:rPr>
          <w:rFonts w:ascii="Times New Roman" w:hAnsi="Times New Roman" w:cs="Times New Roman"/>
          <w:b/>
          <w:color w:val="000000"/>
          <w:lang w:val="en-US"/>
        </w:rPr>
        <w:t>VI</w:t>
      </w:r>
      <w:r w:rsidRPr="00B803EF">
        <w:rPr>
          <w:rFonts w:ascii="Times New Roman" w:hAnsi="Times New Roman" w:cs="Times New Roman"/>
          <w:b/>
          <w:color w:val="000000"/>
        </w:rPr>
        <w:t xml:space="preserve"> созыва</w:t>
      </w:r>
    </w:p>
    <w:p w:rsidR="00B803EF" w:rsidRPr="00B803EF" w:rsidRDefault="00B803EF" w:rsidP="00B803EF">
      <w:pPr>
        <w:spacing w:after="0" w:line="240" w:lineRule="auto"/>
        <w:jc w:val="center"/>
        <w:rPr>
          <w:rFonts w:ascii="Times New Roman" w:hAnsi="Times New Roman" w:cs="Times New Roman"/>
          <w:b/>
          <w:color w:val="000000"/>
        </w:rPr>
      </w:pPr>
    </w:p>
    <w:p w:rsidR="00B803EF" w:rsidRPr="00B803EF" w:rsidRDefault="00B803EF" w:rsidP="00B803EF">
      <w:pPr>
        <w:pStyle w:val="ConsPlusNormal"/>
        <w:ind w:firstLine="709"/>
        <w:jc w:val="both"/>
        <w:rPr>
          <w:sz w:val="22"/>
          <w:szCs w:val="22"/>
        </w:rPr>
      </w:pPr>
      <w:r w:rsidRPr="00B803EF">
        <w:rPr>
          <w:sz w:val="22"/>
          <w:szCs w:val="22"/>
        </w:rPr>
        <w:t xml:space="preserve">В соответствии с </w:t>
      </w:r>
      <w:hyperlink r:id="rId63" w:history="1">
        <w:r w:rsidRPr="00B803EF">
          <w:rPr>
            <w:sz w:val="22"/>
            <w:szCs w:val="22"/>
          </w:rPr>
          <w:t>Уставом</w:t>
        </w:r>
      </w:hyperlink>
      <w:r w:rsidRPr="00B803EF">
        <w:rPr>
          <w:sz w:val="22"/>
          <w:szCs w:val="22"/>
        </w:rPr>
        <w:t xml:space="preserve"> муниципального образования Тужинский  муниципальный район (далее – Устав) Тужинская районная Дума Кировской области (далее – районная Дума) образует из числа депутатов районной Думы на срок своих полномочий постоянные депутатские комиссии (далее – постоянные комиссии).</w:t>
      </w:r>
    </w:p>
    <w:p w:rsidR="00B803EF" w:rsidRPr="00B803EF" w:rsidRDefault="00B803EF" w:rsidP="00B803EF">
      <w:pPr>
        <w:autoSpaceDE w:val="0"/>
        <w:autoSpaceDN w:val="0"/>
        <w:adjustRightInd w:val="0"/>
        <w:spacing w:after="0" w:line="240" w:lineRule="auto"/>
        <w:ind w:firstLine="709"/>
        <w:outlineLvl w:val="0"/>
        <w:rPr>
          <w:rFonts w:ascii="Times New Roman" w:hAnsi="Times New Roman" w:cs="Times New Roman"/>
          <w:b/>
          <w:bCs/>
        </w:rPr>
      </w:pPr>
    </w:p>
    <w:p w:rsidR="00B803EF" w:rsidRPr="00B803EF" w:rsidRDefault="00B803EF" w:rsidP="00B803EF">
      <w:pPr>
        <w:autoSpaceDE w:val="0"/>
        <w:autoSpaceDN w:val="0"/>
        <w:adjustRightInd w:val="0"/>
        <w:spacing w:after="0" w:line="240" w:lineRule="auto"/>
        <w:jc w:val="center"/>
        <w:outlineLvl w:val="0"/>
        <w:rPr>
          <w:rFonts w:ascii="Times New Roman" w:hAnsi="Times New Roman" w:cs="Times New Roman"/>
          <w:b/>
          <w:bCs/>
        </w:rPr>
      </w:pPr>
      <w:r w:rsidRPr="00B803EF">
        <w:rPr>
          <w:rFonts w:ascii="Times New Roman" w:hAnsi="Times New Roman" w:cs="Times New Roman"/>
          <w:b/>
          <w:bCs/>
        </w:rPr>
        <w:t xml:space="preserve">Статья 1. Принципы, основы и организация деятельности </w:t>
      </w:r>
    </w:p>
    <w:p w:rsidR="00B803EF" w:rsidRPr="00B803EF" w:rsidRDefault="00B803EF" w:rsidP="00B803EF">
      <w:pPr>
        <w:autoSpaceDE w:val="0"/>
        <w:autoSpaceDN w:val="0"/>
        <w:adjustRightInd w:val="0"/>
        <w:spacing w:after="0" w:line="240" w:lineRule="auto"/>
        <w:jc w:val="center"/>
        <w:outlineLvl w:val="0"/>
        <w:rPr>
          <w:rFonts w:ascii="Times New Roman" w:hAnsi="Times New Roman" w:cs="Times New Roman"/>
          <w:b/>
          <w:bCs/>
        </w:rPr>
      </w:pPr>
      <w:r w:rsidRPr="00B803EF">
        <w:rPr>
          <w:rFonts w:ascii="Times New Roman" w:hAnsi="Times New Roman" w:cs="Times New Roman"/>
          <w:b/>
          <w:bCs/>
        </w:rPr>
        <w:t>постоянных комиссий</w:t>
      </w:r>
    </w:p>
    <w:p w:rsidR="00B803EF" w:rsidRPr="00B803EF" w:rsidRDefault="00B803EF" w:rsidP="00B803EF">
      <w:pPr>
        <w:autoSpaceDE w:val="0"/>
        <w:autoSpaceDN w:val="0"/>
        <w:adjustRightInd w:val="0"/>
        <w:spacing w:after="0" w:line="240" w:lineRule="auto"/>
        <w:ind w:firstLine="709"/>
        <w:jc w:val="both"/>
        <w:rPr>
          <w:rFonts w:ascii="Times New Roman" w:hAnsi="Times New Roman" w:cs="Times New Roman"/>
          <w:bCs/>
        </w:rPr>
      </w:pPr>
    </w:p>
    <w:p w:rsidR="00B803EF" w:rsidRPr="00B803EF" w:rsidRDefault="00B803EF" w:rsidP="00B803EF">
      <w:pPr>
        <w:autoSpaceDE w:val="0"/>
        <w:autoSpaceDN w:val="0"/>
        <w:adjustRightInd w:val="0"/>
        <w:spacing w:after="0" w:line="240" w:lineRule="auto"/>
        <w:ind w:firstLine="709"/>
        <w:jc w:val="both"/>
        <w:rPr>
          <w:rFonts w:ascii="Times New Roman" w:hAnsi="Times New Roman" w:cs="Times New Roman"/>
          <w:bCs/>
        </w:rPr>
      </w:pPr>
      <w:r w:rsidRPr="00B803EF">
        <w:rPr>
          <w:rFonts w:ascii="Times New Roman" w:hAnsi="Times New Roman" w:cs="Times New Roman"/>
          <w:bCs/>
        </w:rPr>
        <w:t>1. В соответствии со статьей 10 Регламента Тужинской районной Думы  (далее - Дума) образует из числа депутатов Думы на срок своих полномочий постоянные депутатские комиссии (далее - постоянные комиссии).</w:t>
      </w:r>
    </w:p>
    <w:p w:rsidR="00B803EF" w:rsidRPr="00B803EF" w:rsidRDefault="00B803EF" w:rsidP="00B803EF">
      <w:pPr>
        <w:autoSpaceDE w:val="0"/>
        <w:autoSpaceDN w:val="0"/>
        <w:adjustRightInd w:val="0"/>
        <w:spacing w:after="0" w:line="240" w:lineRule="auto"/>
        <w:ind w:firstLine="709"/>
        <w:jc w:val="both"/>
        <w:rPr>
          <w:rFonts w:ascii="Times New Roman" w:hAnsi="Times New Roman" w:cs="Times New Roman"/>
          <w:bCs/>
        </w:rPr>
      </w:pPr>
      <w:r w:rsidRPr="00B803EF">
        <w:rPr>
          <w:rFonts w:ascii="Times New Roman" w:hAnsi="Times New Roman" w:cs="Times New Roman"/>
          <w:bCs/>
        </w:rPr>
        <w:t>2. Дума по отдельным направлениям своей деятельности, для осуществления контрольных функций, подготовки проектов решений Думы, предварительной проработки вопросов, отнесенных к ведению Думы, образует из числа депутатов Думы постоянные комиссии.</w:t>
      </w:r>
    </w:p>
    <w:p w:rsidR="00B803EF" w:rsidRPr="00B803EF" w:rsidRDefault="00B803EF" w:rsidP="00B803EF">
      <w:pPr>
        <w:autoSpaceDE w:val="0"/>
        <w:autoSpaceDN w:val="0"/>
        <w:adjustRightInd w:val="0"/>
        <w:spacing w:after="0" w:line="240" w:lineRule="auto"/>
        <w:ind w:firstLine="709"/>
        <w:jc w:val="both"/>
        <w:rPr>
          <w:rFonts w:ascii="Times New Roman" w:hAnsi="Times New Roman" w:cs="Times New Roman"/>
          <w:bCs/>
        </w:rPr>
      </w:pPr>
      <w:r w:rsidRPr="00B803EF">
        <w:rPr>
          <w:rFonts w:ascii="Times New Roman" w:hAnsi="Times New Roman" w:cs="Times New Roman"/>
          <w:bCs/>
        </w:rPr>
        <w:t>3. Постоянные комиссии образуются на заседании Думы на срок полномочий Думы одного созыва.</w:t>
      </w:r>
    </w:p>
    <w:p w:rsidR="00B803EF" w:rsidRPr="00B803EF" w:rsidRDefault="00B803EF" w:rsidP="00B803EF">
      <w:pPr>
        <w:autoSpaceDE w:val="0"/>
        <w:autoSpaceDN w:val="0"/>
        <w:adjustRightInd w:val="0"/>
        <w:spacing w:after="0" w:line="240" w:lineRule="auto"/>
        <w:ind w:firstLine="709"/>
        <w:jc w:val="both"/>
        <w:rPr>
          <w:rFonts w:ascii="Times New Roman" w:hAnsi="Times New Roman" w:cs="Times New Roman"/>
          <w:bCs/>
        </w:rPr>
      </w:pPr>
      <w:r w:rsidRPr="00B803EF">
        <w:rPr>
          <w:rFonts w:ascii="Times New Roman" w:hAnsi="Times New Roman" w:cs="Times New Roman"/>
          <w:bCs/>
        </w:rPr>
        <w:t>4. Постоянные комиссии действуют в соответствии с Регламентом Думы и настоящим Положением на принципах гласности и свободного обсуждения вопросов.</w:t>
      </w:r>
    </w:p>
    <w:p w:rsidR="00B803EF" w:rsidRPr="00B803EF" w:rsidRDefault="00B803EF" w:rsidP="00B803EF">
      <w:pPr>
        <w:autoSpaceDE w:val="0"/>
        <w:autoSpaceDN w:val="0"/>
        <w:adjustRightInd w:val="0"/>
        <w:spacing w:after="0" w:line="240" w:lineRule="auto"/>
        <w:ind w:firstLine="709"/>
        <w:jc w:val="both"/>
        <w:rPr>
          <w:rFonts w:ascii="Times New Roman" w:hAnsi="Times New Roman" w:cs="Times New Roman"/>
          <w:bCs/>
        </w:rPr>
      </w:pPr>
      <w:r w:rsidRPr="00B803EF">
        <w:rPr>
          <w:rFonts w:ascii="Times New Roman" w:hAnsi="Times New Roman" w:cs="Times New Roman"/>
          <w:bCs/>
        </w:rPr>
        <w:t>5. Постоянные комиссии самостоятельно определяют текущий и перспективный планы своей работы в соответствии с планами и программой деятельности Думы, решениями Думы. На их основе постоянные комиссии формируют проект повестки заседания постоянной комиссии.</w:t>
      </w:r>
    </w:p>
    <w:p w:rsidR="00B803EF" w:rsidRPr="00B803EF" w:rsidRDefault="00B803EF" w:rsidP="00B803EF">
      <w:pPr>
        <w:autoSpaceDE w:val="0"/>
        <w:autoSpaceDN w:val="0"/>
        <w:adjustRightInd w:val="0"/>
        <w:spacing w:after="0" w:line="240" w:lineRule="auto"/>
        <w:ind w:firstLine="709"/>
        <w:jc w:val="both"/>
        <w:rPr>
          <w:rFonts w:ascii="Times New Roman" w:hAnsi="Times New Roman" w:cs="Times New Roman"/>
          <w:bCs/>
        </w:rPr>
      </w:pPr>
      <w:r w:rsidRPr="00B803EF">
        <w:rPr>
          <w:rFonts w:ascii="Times New Roman" w:hAnsi="Times New Roman" w:cs="Times New Roman"/>
          <w:bCs/>
        </w:rPr>
        <w:t>6. Постоянные комиссии имеют равные права и несут равные обязанности по реализации полномочий Думы.</w:t>
      </w:r>
    </w:p>
    <w:p w:rsidR="00B803EF" w:rsidRPr="00B803EF" w:rsidRDefault="00B803EF" w:rsidP="00B803EF">
      <w:pPr>
        <w:autoSpaceDE w:val="0"/>
        <w:autoSpaceDN w:val="0"/>
        <w:adjustRightInd w:val="0"/>
        <w:spacing w:after="0" w:line="240" w:lineRule="auto"/>
        <w:ind w:firstLine="709"/>
        <w:jc w:val="both"/>
        <w:rPr>
          <w:rFonts w:ascii="Times New Roman" w:hAnsi="Times New Roman" w:cs="Times New Roman"/>
          <w:bCs/>
        </w:rPr>
      </w:pPr>
      <w:r w:rsidRPr="00B803EF">
        <w:rPr>
          <w:rFonts w:ascii="Times New Roman" w:hAnsi="Times New Roman" w:cs="Times New Roman"/>
          <w:bCs/>
        </w:rPr>
        <w:t>7. Полномочия председателя постоянной комиссии и заместителя председателя постоянной комиссии, формы деятельности постоянной комиссии устанавливаются Регламентом Думы и настоящим Положением.</w:t>
      </w:r>
    </w:p>
    <w:p w:rsidR="00B803EF" w:rsidRPr="00B803EF" w:rsidRDefault="00B803EF" w:rsidP="00B803EF">
      <w:pPr>
        <w:autoSpaceDE w:val="0"/>
        <w:autoSpaceDN w:val="0"/>
        <w:adjustRightInd w:val="0"/>
        <w:spacing w:after="0" w:line="240" w:lineRule="auto"/>
        <w:ind w:firstLine="709"/>
        <w:jc w:val="both"/>
        <w:rPr>
          <w:rFonts w:ascii="Times New Roman" w:hAnsi="Times New Roman" w:cs="Times New Roman"/>
          <w:bCs/>
        </w:rPr>
      </w:pPr>
      <w:r w:rsidRPr="00B803EF">
        <w:rPr>
          <w:rFonts w:ascii="Times New Roman" w:hAnsi="Times New Roman" w:cs="Times New Roman"/>
          <w:bCs/>
        </w:rPr>
        <w:t xml:space="preserve">8. По решению Думы в течение срока ее полномочий могут образовываться новые постоянные комиссии, вноситься изменения в состав постоянных комиссий и их наименование, расформировываться ранее образованные комиссии. </w:t>
      </w:r>
    </w:p>
    <w:p w:rsidR="00B803EF" w:rsidRPr="00B803EF" w:rsidRDefault="00B803EF" w:rsidP="00B803EF">
      <w:pPr>
        <w:autoSpaceDE w:val="0"/>
        <w:autoSpaceDN w:val="0"/>
        <w:adjustRightInd w:val="0"/>
        <w:spacing w:after="0" w:line="240" w:lineRule="auto"/>
        <w:ind w:firstLine="709"/>
        <w:jc w:val="both"/>
        <w:rPr>
          <w:rFonts w:ascii="Times New Roman" w:hAnsi="Times New Roman" w:cs="Times New Roman"/>
          <w:bCs/>
        </w:rPr>
      </w:pPr>
    </w:p>
    <w:p w:rsidR="00B803EF" w:rsidRPr="00B803EF" w:rsidRDefault="00B803EF" w:rsidP="00B803EF">
      <w:pPr>
        <w:pStyle w:val="ConsPlusNormal"/>
        <w:jc w:val="center"/>
        <w:rPr>
          <w:b/>
          <w:sz w:val="22"/>
          <w:szCs w:val="22"/>
        </w:rPr>
      </w:pPr>
      <w:r w:rsidRPr="00B803EF">
        <w:rPr>
          <w:b/>
          <w:sz w:val="22"/>
          <w:szCs w:val="22"/>
        </w:rPr>
        <w:t>Статья 2. Структура постоянных комиссий</w:t>
      </w:r>
    </w:p>
    <w:p w:rsidR="00B803EF" w:rsidRPr="00B803EF" w:rsidRDefault="00B803EF" w:rsidP="00B803EF">
      <w:pPr>
        <w:pStyle w:val="ConsPlusNormal"/>
        <w:ind w:firstLine="709"/>
        <w:jc w:val="both"/>
        <w:rPr>
          <w:sz w:val="22"/>
          <w:szCs w:val="22"/>
        </w:rPr>
      </w:pPr>
    </w:p>
    <w:p w:rsidR="00B803EF" w:rsidRPr="00B803EF" w:rsidRDefault="00B803EF" w:rsidP="00B803EF">
      <w:pPr>
        <w:pStyle w:val="ConsPlusNormal"/>
        <w:ind w:firstLine="709"/>
        <w:jc w:val="both"/>
        <w:rPr>
          <w:sz w:val="22"/>
          <w:szCs w:val="22"/>
        </w:rPr>
      </w:pPr>
      <w:r w:rsidRPr="00B803EF">
        <w:rPr>
          <w:sz w:val="22"/>
          <w:szCs w:val="22"/>
        </w:rPr>
        <w:t>1. Постоянные комиссии на срок своих полномочий избирают из своего состава председателя постоянной комиссии, заместителя председателя постоянной комиссии, секретаря постоянной комиссии.</w:t>
      </w:r>
    </w:p>
    <w:p w:rsidR="00B803EF" w:rsidRPr="00B803EF" w:rsidRDefault="00B803EF" w:rsidP="00B803EF">
      <w:pPr>
        <w:pStyle w:val="ConsPlusNormal"/>
        <w:ind w:firstLine="709"/>
        <w:jc w:val="both"/>
        <w:rPr>
          <w:sz w:val="22"/>
          <w:szCs w:val="22"/>
        </w:rPr>
      </w:pPr>
      <w:r w:rsidRPr="00B803EF">
        <w:rPr>
          <w:sz w:val="22"/>
          <w:szCs w:val="22"/>
        </w:rPr>
        <w:t>2. Членами постоянных комиссий являются только депутаты районной Думы.</w:t>
      </w:r>
    </w:p>
    <w:p w:rsidR="00B803EF" w:rsidRPr="00B803EF" w:rsidRDefault="00B803EF" w:rsidP="00B803EF">
      <w:pPr>
        <w:pStyle w:val="ConsPlusNormal"/>
        <w:ind w:firstLine="709"/>
        <w:jc w:val="both"/>
        <w:rPr>
          <w:sz w:val="22"/>
          <w:szCs w:val="22"/>
        </w:rPr>
      </w:pPr>
      <w:r w:rsidRPr="00B803EF">
        <w:rPr>
          <w:sz w:val="22"/>
          <w:szCs w:val="22"/>
        </w:rPr>
        <w:t>3. Состав постоянных комиссий не может быть менее трех и более семи депутатов районной Думы. Депутат районной Думы является одновременно членом не более двух постоянных комиссий и председателем  не более одной постоянной комиссии.</w:t>
      </w:r>
    </w:p>
    <w:p w:rsidR="00B803EF" w:rsidRPr="00B803EF" w:rsidRDefault="00B803EF" w:rsidP="00B803EF">
      <w:pPr>
        <w:pStyle w:val="ConsPlusNormal"/>
        <w:ind w:firstLine="709"/>
        <w:jc w:val="both"/>
        <w:rPr>
          <w:sz w:val="22"/>
          <w:szCs w:val="22"/>
        </w:rPr>
      </w:pPr>
      <w:r w:rsidRPr="00B803EF">
        <w:rPr>
          <w:sz w:val="22"/>
          <w:szCs w:val="22"/>
        </w:rPr>
        <w:t>4. Постоянные комиссии формируются в соответствии с добровольными письменными заявлениями депутатов районной Думы на имя председателя районной Думы о желании участвовать в работе соответствующей постоянной комиссии.</w:t>
      </w:r>
    </w:p>
    <w:p w:rsidR="00B803EF" w:rsidRPr="00B803EF" w:rsidRDefault="00B803EF" w:rsidP="00B803EF">
      <w:pPr>
        <w:pStyle w:val="ConsPlusNormal"/>
        <w:ind w:firstLine="709"/>
        <w:jc w:val="both"/>
        <w:rPr>
          <w:sz w:val="22"/>
          <w:szCs w:val="22"/>
        </w:rPr>
      </w:pPr>
      <w:r w:rsidRPr="00B803EF">
        <w:rPr>
          <w:sz w:val="22"/>
          <w:szCs w:val="22"/>
        </w:rPr>
        <w:t>5. В случае если на вхождение в состав комиссии претендует большее число депутатов районной Думы, чем численный состав постоянной комиссии, формирование постоянной комиссии проводится на основе голосования.</w:t>
      </w:r>
    </w:p>
    <w:p w:rsidR="00B803EF" w:rsidRPr="00B803EF" w:rsidRDefault="00B803EF" w:rsidP="00B803EF">
      <w:pPr>
        <w:pStyle w:val="ConsPlusNormal"/>
        <w:ind w:firstLine="709"/>
        <w:jc w:val="both"/>
        <w:rPr>
          <w:sz w:val="22"/>
          <w:szCs w:val="22"/>
        </w:rPr>
      </w:pPr>
      <w:r w:rsidRPr="00B803EF">
        <w:rPr>
          <w:sz w:val="22"/>
          <w:szCs w:val="22"/>
        </w:rPr>
        <w:t>6. В состав постоянных комиссий не может входить председатель районной Думы.</w:t>
      </w:r>
    </w:p>
    <w:p w:rsidR="00B803EF" w:rsidRPr="00B803EF" w:rsidRDefault="00B803EF" w:rsidP="00B803EF">
      <w:pPr>
        <w:pStyle w:val="ConsPlusNormal"/>
        <w:ind w:firstLine="709"/>
        <w:jc w:val="both"/>
        <w:rPr>
          <w:sz w:val="22"/>
          <w:szCs w:val="22"/>
        </w:rPr>
      </w:pPr>
    </w:p>
    <w:p w:rsidR="00B803EF" w:rsidRPr="00B803EF" w:rsidRDefault="00B803EF" w:rsidP="00B803EF">
      <w:pPr>
        <w:pStyle w:val="ConsPlusNormal"/>
        <w:tabs>
          <w:tab w:val="left" w:pos="284"/>
        </w:tabs>
        <w:jc w:val="center"/>
        <w:rPr>
          <w:b/>
          <w:sz w:val="22"/>
          <w:szCs w:val="22"/>
        </w:rPr>
      </w:pPr>
      <w:r w:rsidRPr="00B803EF">
        <w:rPr>
          <w:b/>
          <w:sz w:val="22"/>
          <w:szCs w:val="22"/>
        </w:rPr>
        <w:t>Статья 3. Права и обязанности членов постоянной комиссии</w:t>
      </w:r>
    </w:p>
    <w:p w:rsidR="00B803EF" w:rsidRPr="00B803EF" w:rsidRDefault="00B803EF" w:rsidP="00B803EF">
      <w:pPr>
        <w:pStyle w:val="ConsPlusNormal"/>
        <w:ind w:firstLine="709"/>
        <w:jc w:val="both"/>
        <w:rPr>
          <w:sz w:val="22"/>
          <w:szCs w:val="22"/>
        </w:rPr>
      </w:pPr>
    </w:p>
    <w:p w:rsidR="00B803EF" w:rsidRPr="00B803EF" w:rsidRDefault="00B803EF" w:rsidP="00B803EF">
      <w:pPr>
        <w:pStyle w:val="ConsPlusNormal"/>
        <w:ind w:firstLine="709"/>
        <w:jc w:val="both"/>
        <w:rPr>
          <w:sz w:val="22"/>
          <w:szCs w:val="22"/>
        </w:rPr>
      </w:pPr>
      <w:r w:rsidRPr="00B803EF">
        <w:rPr>
          <w:sz w:val="22"/>
          <w:szCs w:val="22"/>
        </w:rPr>
        <w:t>1. Члены постоянной комиссии имеют право:</w:t>
      </w:r>
    </w:p>
    <w:p w:rsidR="00B803EF" w:rsidRPr="00B803EF" w:rsidRDefault="00B803EF" w:rsidP="00B803EF">
      <w:pPr>
        <w:pStyle w:val="ConsPlusNormal"/>
        <w:ind w:firstLine="709"/>
        <w:jc w:val="both"/>
        <w:rPr>
          <w:sz w:val="22"/>
          <w:szCs w:val="22"/>
        </w:rPr>
      </w:pPr>
      <w:r w:rsidRPr="00B803EF">
        <w:rPr>
          <w:sz w:val="22"/>
          <w:szCs w:val="22"/>
        </w:rPr>
        <w:t>1.1. Избирать и быть избранными председателем (заместителем председателя) постоянной комиссии, секретарем постоянной комиссии.</w:t>
      </w:r>
    </w:p>
    <w:p w:rsidR="00B803EF" w:rsidRPr="00B803EF" w:rsidRDefault="00B803EF" w:rsidP="00B803EF">
      <w:pPr>
        <w:pStyle w:val="ConsPlusNormal"/>
        <w:ind w:firstLine="709"/>
        <w:jc w:val="both"/>
        <w:rPr>
          <w:sz w:val="22"/>
          <w:szCs w:val="22"/>
        </w:rPr>
      </w:pPr>
      <w:r w:rsidRPr="00B803EF">
        <w:rPr>
          <w:sz w:val="22"/>
          <w:szCs w:val="22"/>
        </w:rPr>
        <w:t>1.2. Представлять постоянную комиссию во временных комиссиях районной Думы.</w:t>
      </w:r>
    </w:p>
    <w:p w:rsidR="00B803EF" w:rsidRPr="00B803EF" w:rsidRDefault="00B803EF" w:rsidP="00B803EF">
      <w:pPr>
        <w:pStyle w:val="ConsPlusNormal"/>
        <w:ind w:firstLine="709"/>
        <w:jc w:val="both"/>
        <w:rPr>
          <w:sz w:val="22"/>
          <w:szCs w:val="22"/>
        </w:rPr>
      </w:pPr>
      <w:r w:rsidRPr="00B803EF">
        <w:rPr>
          <w:sz w:val="22"/>
          <w:szCs w:val="22"/>
        </w:rPr>
        <w:t>1.3. Решающего голоса по всем вопросам.</w:t>
      </w:r>
    </w:p>
    <w:p w:rsidR="00B803EF" w:rsidRPr="00B803EF" w:rsidRDefault="00B803EF" w:rsidP="00B803EF">
      <w:pPr>
        <w:pStyle w:val="ConsPlusNormal"/>
        <w:ind w:firstLine="709"/>
        <w:jc w:val="both"/>
        <w:rPr>
          <w:sz w:val="22"/>
          <w:szCs w:val="22"/>
        </w:rPr>
      </w:pPr>
      <w:r w:rsidRPr="00B803EF">
        <w:rPr>
          <w:sz w:val="22"/>
          <w:szCs w:val="22"/>
        </w:rPr>
        <w:t>1.4. Вносить предложения в повестку заседания постоянной комиссии и в план работы постоянной комиссии.</w:t>
      </w:r>
    </w:p>
    <w:p w:rsidR="00B803EF" w:rsidRPr="00B803EF" w:rsidRDefault="00B803EF" w:rsidP="00B803EF">
      <w:pPr>
        <w:pStyle w:val="ConsPlusNormal"/>
        <w:ind w:firstLine="709"/>
        <w:jc w:val="both"/>
        <w:rPr>
          <w:sz w:val="22"/>
          <w:szCs w:val="22"/>
        </w:rPr>
      </w:pPr>
      <w:r w:rsidRPr="00B803EF">
        <w:rPr>
          <w:sz w:val="22"/>
          <w:szCs w:val="22"/>
        </w:rPr>
        <w:t>1.5. Вносить любые вопросы и предложения на рассмотрение постоянной комиссии, отнесенные к ее ведению.</w:t>
      </w:r>
    </w:p>
    <w:p w:rsidR="00B803EF" w:rsidRPr="00B803EF" w:rsidRDefault="00B803EF" w:rsidP="00B803EF">
      <w:pPr>
        <w:pStyle w:val="ConsPlusNormal"/>
        <w:ind w:firstLine="709"/>
        <w:jc w:val="both"/>
        <w:rPr>
          <w:sz w:val="22"/>
          <w:szCs w:val="22"/>
        </w:rPr>
      </w:pPr>
      <w:r w:rsidRPr="00B803EF">
        <w:rPr>
          <w:sz w:val="22"/>
          <w:szCs w:val="22"/>
        </w:rPr>
        <w:t>1.6. Участвовать в подготовке, обсуждении вопросов, а также организации контроля за выполнением решений постоянной комиссии.</w:t>
      </w:r>
    </w:p>
    <w:p w:rsidR="00B803EF" w:rsidRPr="00B803EF" w:rsidRDefault="00B803EF" w:rsidP="00B803EF">
      <w:pPr>
        <w:pStyle w:val="ConsPlusNormal"/>
        <w:ind w:firstLine="709"/>
        <w:jc w:val="both"/>
        <w:rPr>
          <w:sz w:val="22"/>
          <w:szCs w:val="22"/>
        </w:rPr>
      </w:pPr>
      <w:r w:rsidRPr="00B803EF">
        <w:rPr>
          <w:sz w:val="22"/>
          <w:szCs w:val="22"/>
        </w:rPr>
        <w:t>1.7. Требовать проведения внеочередного заседания постоянной комиссии по вопросам ее ведения или отчета председателя (заместителя председателя) постоянной комиссии о его деятельности.</w:t>
      </w:r>
    </w:p>
    <w:p w:rsidR="00B803EF" w:rsidRPr="00B803EF" w:rsidRDefault="00B803EF" w:rsidP="00B803EF">
      <w:pPr>
        <w:pStyle w:val="ConsPlusNormal"/>
        <w:ind w:firstLine="709"/>
        <w:jc w:val="both"/>
        <w:rPr>
          <w:sz w:val="22"/>
          <w:szCs w:val="22"/>
        </w:rPr>
      </w:pPr>
      <w:r w:rsidRPr="00B803EF">
        <w:rPr>
          <w:sz w:val="22"/>
          <w:szCs w:val="22"/>
        </w:rPr>
        <w:t>1.8. Предлагать процедуру голосования, рассмотрения вопросов на заседаниях постоянной комиссии.</w:t>
      </w:r>
    </w:p>
    <w:p w:rsidR="00B803EF" w:rsidRPr="00B803EF" w:rsidRDefault="00B803EF" w:rsidP="00B803EF">
      <w:pPr>
        <w:pStyle w:val="ConsPlusNormal"/>
        <w:ind w:firstLine="709"/>
        <w:jc w:val="both"/>
        <w:rPr>
          <w:sz w:val="22"/>
          <w:szCs w:val="22"/>
        </w:rPr>
      </w:pPr>
      <w:r w:rsidRPr="00B803EF">
        <w:rPr>
          <w:sz w:val="22"/>
          <w:szCs w:val="22"/>
        </w:rPr>
        <w:t>2. Члены постоянной комиссии обязаны:</w:t>
      </w:r>
    </w:p>
    <w:p w:rsidR="00B803EF" w:rsidRPr="00B803EF" w:rsidRDefault="00B803EF" w:rsidP="00B803EF">
      <w:pPr>
        <w:pStyle w:val="ConsPlusNormal"/>
        <w:ind w:firstLine="709"/>
        <w:jc w:val="both"/>
        <w:rPr>
          <w:sz w:val="22"/>
          <w:szCs w:val="22"/>
        </w:rPr>
      </w:pPr>
      <w:r w:rsidRPr="00B803EF">
        <w:rPr>
          <w:sz w:val="22"/>
          <w:szCs w:val="22"/>
        </w:rPr>
        <w:t>2.1.Участвовать в заседаниях постоянной комиссии.</w:t>
      </w:r>
    </w:p>
    <w:p w:rsidR="00B803EF" w:rsidRPr="00B803EF" w:rsidRDefault="00B803EF" w:rsidP="00B803EF">
      <w:pPr>
        <w:pStyle w:val="ConsPlusNormal"/>
        <w:ind w:firstLine="709"/>
        <w:jc w:val="both"/>
        <w:rPr>
          <w:sz w:val="22"/>
          <w:szCs w:val="22"/>
        </w:rPr>
      </w:pPr>
      <w:r w:rsidRPr="00B803EF">
        <w:rPr>
          <w:sz w:val="22"/>
          <w:szCs w:val="22"/>
        </w:rPr>
        <w:t>2.2. Содействовать исполнению решений постоянной комиссии.</w:t>
      </w:r>
    </w:p>
    <w:p w:rsidR="00B803EF" w:rsidRPr="00B803EF" w:rsidRDefault="00B803EF" w:rsidP="00B803EF">
      <w:pPr>
        <w:pStyle w:val="ConsPlusNormal"/>
        <w:ind w:firstLine="709"/>
        <w:jc w:val="both"/>
        <w:rPr>
          <w:sz w:val="22"/>
          <w:szCs w:val="22"/>
        </w:rPr>
      </w:pPr>
      <w:r w:rsidRPr="00B803EF">
        <w:rPr>
          <w:sz w:val="22"/>
          <w:szCs w:val="22"/>
        </w:rPr>
        <w:t>2.3. Своевременно выполнять поручения постоянной комиссии.</w:t>
      </w:r>
    </w:p>
    <w:p w:rsidR="00B803EF" w:rsidRPr="00B803EF" w:rsidRDefault="00B803EF" w:rsidP="00B803EF">
      <w:pPr>
        <w:pStyle w:val="ConsPlusNormal"/>
        <w:ind w:firstLine="709"/>
        <w:jc w:val="both"/>
        <w:rPr>
          <w:sz w:val="22"/>
          <w:szCs w:val="22"/>
        </w:rPr>
      </w:pPr>
      <w:r w:rsidRPr="00B803EF">
        <w:rPr>
          <w:sz w:val="22"/>
          <w:szCs w:val="22"/>
        </w:rPr>
        <w:t>2.4. Отчитываться перед председателем (заместителем председателя) постоянной комиссии и перед постоянной комиссией о выполненной работе.</w:t>
      </w:r>
    </w:p>
    <w:p w:rsidR="00B803EF" w:rsidRPr="00B803EF" w:rsidRDefault="00B803EF" w:rsidP="00B803EF">
      <w:pPr>
        <w:pStyle w:val="ConsPlusNormal"/>
        <w:ind w:firstLine="709"/>
        <w:jc w:val="both"/>
        <w:rPr>
          <w:sz w:val="22"/>
          <w:szCs w:val="22"/>
        </w:rPr>
      </w:pPr>
      <w:r w:rsidRPr="00B803EF">
        <w:rPr>
          <w:sz w:val="22"/>
          <w:szCs w:val="22"/>
        </w:rPr>
        <w:t>2.5. Уведомлять председателя (заместителя председателя) постоянной комиссии о невозможности принять участие в заседании постоянной комиссии.</w:t>
      </w:r>
    </w:p>
    <w:p w:rsidR="00B803EF" w:rsidRPr="00B803EF" w:rsidRDefault="00B803EF" w:rsidP="00B803EF">
      <w:pPr>
        <w:pStyle w:val="ConsPlusNormal"/>
        <w:ind w:firstLine="709"/>
        <w:jc w:val="both"/>
        <w:rPr>
          <w:sz w:val="22"/>
          <w:szCs w:val="22"/>
        </w:rPr>
      </w:pPr>
      <w:r w:rsidRPr="00B803EF">
        <w:rPr>
          <w:sz w:val="22"/>
          <w:szCs w:val="22"/>
        </w:rPr>
        <w:t>3. По решению членов постоянной комиссии в заседании постоянной комиссии вправе участвовать с правом совещательного голоса депутаты районной Думы, не являющиеся членами соответствующей постоянной комиссии.</w:t>
      </w:r>
    </w:p>
    <w:p w:rsidR="00B803EF" w:rsidRPr="00B803EF" w:rsidRDefault="00B803EF" w:rsidP="00B803EF">
      <w:pPr>
        <w:pStyle w:val="ConsPlusNormal"/>
        <w:ind w:firstLine="709"/>
        <w:jc w:val="both"/>
        <w:rPr>
          <w:sz w:val="22"/>
          <w:szCs w:val="22"/>
        </w:rPr>
      </w:pPr>
    </w:p>
    <w:p w:rsidR="00B803EF" w:rsidRPr="00B803EF" w:rsidRDefault="00B803EF" w:rsidP="00B803EF">
      <w:pPr>
        <w:pStyle w:val="ConsPlusNormal"/>
        <w:jc w:val="center"/>
        <w:rPr>
          <w:b/>
          <w:sz w:val="22"/>
          <w:szCs w:val="22"/>
        </w:rPr>
      </w:pPr>
      <w:r w:rsidRPr="00B803EF">
        <w:rPr>
          <w:b/>
          <w:sz w:val="22"/>
          <w:szCs w:val="22"/>
        </w:rPr>
        <w:t>Статья 4. Прекращение деятельности депутата районной Думы</w:t>
      </w:r>
    </w:p>
    <w:p w:rsidR="00B803EF" w:rsidRPr="00B803EF" w:rsidRDefault="00B803EF" w:rsidP="00B803EF">
      <w:pPr>
        <w:pStyle w:val="ConsPlusNormal"/>
        <w:ind w:firstLine="709"/>
        <w:jc w:val="center"/>
        <w:rPr>
          <w:b/>
          <w:sz w:val="22"/>
          <w:szCs w:val="22"/>
        </w:rPr>
      </w:pPr>
      <w:r w:rsidRPr="00B803EF">
        <w:rPr>
          <w:b/>
          <w:sz w:val="22"/>
          <w:szCs w:val="22"/>
        </w:rPr>
        <w:t>в составе постоянной комиссии</w:t>
      </w:r>
    </w:p>
    <w:p w:rsidR="00B803EF" w:rsidRPr="00B803EF" w:rsidRDefault="00B803EF" w:rsidP="00B803EF">
      <w:pPr>
        <w:pStyle w:val="ConsPlusNormal"/>
        <w:ind w:firstLine="709"/>
        <w:jc w:val="both"/>
        <w:rPr>
          <w:sz w:val="22"/>
          <w:szCs w:val="22"/>
        </w:rPr>
      </w:pPr>
    </w:p>
    <w:p w:rsidR="00B803EF" w:rsidRPr="00B803EF" w:rsidRDefault="00B803EF" w:rsidP="00B803EF">
      <w:pPr>
        <w:pStyle w:val="ConsPlusNormal"/>
        <w:ind w:firstLine="709"/>
        <w:jc w:val="both"/>
        <w:rPr>
          <w:sz w:val="22"/>
          <w:szCs w:val="22"/>
        </w:rPr>
      </w:pPr>
      <w:r w:rsidRPr="00B803EF">
        <w:rPr>
          <w:sz w:val="22"/>
          <w:szCs w:val="22"/>
        </w:rPr>
        <w:t>1. Депутат районной Думы выводится из состава постоянной комиссии по его личному письменному заявлению на имя председателя районной Думы либо по представлению соответствующей постоянной комиссии.</w:t>
      </w:r>
    </w:p>
    <w:p w:rsidR="00B803EF" w:rsidRPr="00B803EF" w:rsidRDefault="00B803EF" w:rsidP="00B803EF">
      <w:pPr>
        <w:pStyle w:val="ConsPlusNormal"/>
        <w:ind w:firstLine="709"/>
        <w:jc w:val="both"/>
        <w:rPr>
          <w:sz w:val="22"/>
          <w:szCs w:val="22"/>
        </w:rPr>
      </w:pPr>
      <w:r w:rsidRPr="00B803EF">
        <w:rPr>
          <w:sz w:val="22"/>
          <w:szCs w:val="22"/>
        </w:rPr>
        <w:t>2. Решение о прекращение деятельности депутата районной Думы в составе постоянной комиссии утверждается на заседании районной Думы.</w:t>
      </w:r>
    </w:p>
    <w:p w:rsidR="00B803EF" w:rsidRPr="00B803EF" w:rsidRDefault="00B803EF" w:rsidP="00B803EF">
      <w:pPr>
        <w:pStyle w:val="ConsPlusNormal"/>
        <w:ind w:firstLine="709"/>
        <w:jc w:val="both"/>
        <w:rPr>
          <w:sz w:val="22"/>
          <w:szCs w:val="22"/>
        </w:rPr>
      </w:pPr>
    </w:p>
    <w:p w:rsidR="00B803EF" w:rsidRPr="00B803EF" w:rsidRDefault="00B803EF" w:rsidP="00B803EF">
      <w:pPr>
        <w:pStyle w:val="ConsPlusNormal"/>
        <w:ind w:firstLine="709"/>
        <w:jc w:val="center"/>
        <w:rPr>
          <w:b/>
          <w:sz w:val="22"/>
          <w:szCs w:val="22"/>
        </w:rPr>
      </w:pPr>
      <w:r w:rsidRPr="00B803EF">
        <w:rPr>
          <w:b/>
          <w:sz w:val="22"/>
          <w:szCs w:val="22"/>
        </w:rPr>
        <w:t>Статья 5. Прекращение деятельности постоянной комиссии</w:t>
      </w:r>
    </w:p>
    <w:p w:rsidR="00B803EF" w:rsidRPr="00B803EF" w:rsidRDefault="00B803EF" w:rsidP="00B803EF">
      <w:pPr>
        <w:pStyle w:val="ConsPlusNormal"/>
        <w:ind w:firstLine="709"/>
        <w:jc w:val="both"/>
        <w:rPr>
          <w:sz w:val="22"/>
          <w:szCs w:val="22"/>
        </w:rPr>
      </w:pPr>
    </w:p>
    <w:p w:rsidR="00B803EF" w:rsidRPr="00B803EF" w:rsidRDefault="00B803EF" w:rsidP="00B803EF">
      <w:pPr>
        <w:pStyle w:val="ConsPlusNormal"/>
        <w:ind w:firstLine="709"/>
        <w:jc w:val="both"/>
        <w:rPr>
          <w:sz w:val="22"/>
          <w:szCs w:val="22"/>
        </w:rPr>
      </w:pPr>
      <w:r w:rsidRPr="00B803EF">
        <w:rPr>
          <w:sz w:val="22"/>
          <w:szCs w:val="22"/>
        </w:rPr>
        <w:lastRenderedPageBreak/>
        <w:t>1. Постоянная комиссия большинством голосов от установленного числа членов постоянной комиссии принимает решение о прекращении своей деятельности.</w:t>
      </w:r>
    </w:p>
    <w:p w:rsidR="00B803EF" w:rsidRPr="00B803EF" w:rsidRDefault="00B803EF" w:rsidP="00B803EF">
      <w:pPr>
        <w:pStyle w:val="ConsPlusNormal"/>
        <w:ind w:firstLine="709"/>
        <w:jc w:val="both"/>
        <w:rPr>
          <w:sz w:val="22"/>
          <w:szCs w:val="22"/>
        </w:rPr>
      </w:pPr>
      <w:r w:rsidRPr="00B803EF">
        <w:rPr>
          <w:sz w:val="22"/>
          <w:szCs w:val="22"/>
        </w:rPr>
        <w:t>2. Решение о прекращении деятельности постоянной комиссии утверждается на заседании районной Думы.</w:t>
      </w:r>
    </w:p>
    <w:p w:rsidR="00B803EF" w:rsidRPr="00B803EF" w:rsidRDefault="00B803EF" w:rsidP="00B803EF">
      <w:pPr>
        <w:pStyle w:val="ConsPlusNormal"/>
        <w:ind w:firstLine="709"/>
        <w:jc w:val="both"/>
        <w:rPr>
          <w:sz w:val="22"/>
          <w:szCs w:val="22"/>
        </w:rPr>
      </w:pPr>
    </w:p>
    <w:p w:rsidR="00B803EF" w:rsidRPr="00B803EF" w:rsidRDefault="00B803EF" w:rsidP="00B803EF">
      <w:pPr>
        <w:pStyle w:val="ConsPlusNormal"/>
        <w:ind w:firstLine="709"/>
        <w:jc w:val="center"/>
        <w:rPr>
          <w:b/>
          <w:sz w:val="22"/>
          <w:szCs w:val="22"/>
        </w:rPr>
      </w:pPr>
      <w:r w:rsidRPr="00B803EF">
        <w:rPr>
          <w:b/>
          <w:sz w:val="22"/>
          <w:szCs w:val="22"/>
        </w:rPr>
        <w:t>Статья 6. Председатель (заместитель председателя)</w:t>
      </w:r>
    </w:p>
    <w:p w:rsidR="00B803EF" w:rsidRPr="00B803EF" w:rsidRDefault="00B803EF" w:rsidP="00B803EF">
      <w:pPr>
        <w:pStyle w:val="ConsPlusNormal"/>
        <w:ind w:left="1843" w:firstLine="709"/>
        <w:jc w:val="center"/>
        <w:rPr>
          <w:b/>
          <w:sz w:val="22"/>
          <w:szCs w:val="22"/>
        </w:rPr>
      </w:pPr>
      <w:r w:rsidRPr="00B803EF">
        <w:rPr>
          <w:b/>
          <w:sz w:val="22"/>
          <w:szCs w:val="22"/>
        </w:rPr>
        <w:t>постоянной комиссии</w:t>
      </w:r>
    </w:p>
    <w:p w:rsidR="00B803EF" w:rsidRPr="00B803EF" w:rsidRDefault="00B803EF" w:rsidP="00B803EF">
      <w:pPr>
        <w:pStyle w:val="ConsPlusNormal"/>
        <w:ind w:firstLine="709"/>
        <w:jc w:val="both"/>
        <w:rPr>
          <w:sz w:val="22"/>
          <w:szCs w:val="22"/>
        </w:rPr>
      </w:pPr>
    </w:p>
    <w:p w:rsidR="00B803EF" w:rsidRPr="00B803EF" w:rsidRDefault="00B803EF" w:rsidP="00B803EF">
      <w:pPr>
        <w:pStyle w:val="ConsPlusNormal"/>
        <w:ind w:firstLine="709"/>
        <w:jc w:val="both"/>
        <w:rPr>
          <w:sz w:val="22"/>
          <w:szCs w:val="22"/>
        </w:rPr>
      </w:pPr>
      <w:r w:rsidRPr="00B803EF">
        <w:rPr>
          <w:sz w:val="22"/>
          <w:szCs w:val="22"/>
        </w:rPr>
        <w:t>1. Председатель (заместитель председателя) постоянной комиссии:</w:t>
      </w:r>
    </w:p>
    <w:p w:rsidR="00B803EF" w:rsidRPr="00B803EF" w:rsidRDefault="00B803EF" w:rsidP="00B803EF">
      <w:pPr>
        <w:pStyle w:val="ConsPlusNormal"/>
        <w:ind w:firstLine="709"/>
        <w:jc w:val="both"/>
        <w:rPr>
          <w:sz w:val="22"/>
          <w:szCs w:val="22"/>
        </w:rPr>
      </w:pPr>
      <w:r w:rsidRPr="00B803EF">
        <w:rPr>
          <w:sz w:val="22"/>
          <w:szCs w:val="22"/>
        </w:rPr>
        <w:t>1.1. Организует деятельность постоянной комиссии.</w:t>
      </w:r>
    </w:p>
    <w:p w:rsidR="00B803EF" w:rsidRPr="00B803EF" w:rsidRDefault="00B803EF" w:rsidP="00B803EF">
      <w:pPr>
        <w:pStyle w:val="ConsPlusNormal"/>
        <w:ind w:firstLine="709"/>
        <w:jc w:val="both"/>
        <w:rPr>
          <w:sz w:val="22"/>
          <w:szCs w:val="22"/>
        </w:rPr>
      </w:pPr>
      <w:r w:rsidRPr="00B803EF">
        <w:rPr>
          <w:sz w:val="22"/>
          <w:szCs w:val="22"/>
        </w:rPr>
        <w:t>1.2. Координирует деятельность постоянной комиссии с деятельностью районной Думы.</w:t>
      </w:r>
    </w:p>
    <w:p w:rsidR="00B803EF" w:rsidRPr="00B803EF" w:rsidRDefault="00B803EF" w:rsidP="00B803EF">
      <w:pPr>
        <w:pStyle w:val="ConsPlusNormal"/>
        <w:ind w:firstLine="709"/>
        <w:jc w:val="both"/>
        <w:rPr>
          <w:sz w:val="22"/>
          <w:szCs w:val="22"/>
        </w:rPr>
      </w:pPr>
      <w:r w:rsidRPr="00B803EF">
        <w:rPr>
          <w:sz w:val="22"/>
          <w:szCs w:val="22"/>
        </w:rPr>
        <w:t>1.3. Созывает заседания (в том числе внеочередные) постоянной комиссии и председательствует на них.</w:t>
      </w:r>
    </w:p>
    <w:p w:rsidR="00B803EF" w:rsidRPr="00B803EF" w:rsidRDefault="00B803EF" w:rsidP="00B803EF">
      <w:pPr>
        <w:pStyle w:val="ConsPlusNormal"/>
        <w:ind w:firstLine="709"/>
        <w:jc w:val="both"/>
        <w:rPr>
          <w:sz w:val="22"/>
          <w:szCs w:val="22"/>
        </w:rPr>
      </w:pPr>
      <w:r w:rsidRPr="00B803EF">
        <w:rPr>
          <w:sz w:val="22"/>
          <w:szCs w:val="22"/>
        </w:rPr>
        <w:t>1.4. Формирует проект повестки заседания постоянной комиссии.</w:t>
      </w:r>
    </w:p>
    <w:p w:rsidR="00B803EF" w:rsidRPr="00B803EF" w:rsidRDefault="00B803EF" w:rsidP="00B803EF">
      <w:pPr>
        <w:pStyle w:val="ConsPlusNormal"/>
        <w:ind w:firstLine="709"/>
        <w:jc w:val="both"/>
        <w:rPr>
          <w:sz w:val="22"/>
          <w:szCs w:val="22"/>
        </w:rPr>
      </w:pPr>
      <w:r w:rsidRPr="00B803EF">
        <w:rPr>
          <w:sz w:val="22"/>
          <w:szCs w:val="22"/>
        </w:rPr>
        <w:t>1.5. Своевременно обеспечивает членов постоянной комиссии материалами и документами по вопросам, связанным с их деятельностью, информирует членов постоянной комиссии обо всех материалах, проходящих через постоянную комиссию.</w:t>
      </w:r>
    </w:p>
    <w:p w:rsidR="00B803EF" w:rsidRPr="00B803EF" w:rsidRDefault="00B803EF" w:rsidP="00B803EF">
      <w:pPr>
        <w:pStyle w:val="ConsPlusNormal"/>
        <w:ind w:firstLine="709"/>
        <w:jc w:val="both"/>
        <w:rPr>
          <w:sz w:val="22"/>
          <w:szCs w:val="22"/>
        </w:rPr>
      </w:pPr>
      <w:r w:rsidRPr="00B803EF">
        <w:rPr>
          <w:sz w:val="22"/>
          <w:szCs w:val="22"/>
        </w:rPr>
        <w:t>1.6. Приглашает для участия в заседании постоянной комиссии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B803EF" w:rsidRPr="00B803EF" w:rsidRDefault="00B803EF" w:rsidP="00B803EF">
      <w:pPr>
        <w:pStyle w:val="ConsPlusNormal"/>
        <w:ind w:firstLine="709"/>
        <w:jc w:val="both"/>
        <w:rPr>
          <w:sz w:val="22"/>
          <w:szCs w:val="22"/>
        </w:rPr>
      </w:pPr>
      <w:r w:rsidRPr="00B803EF">
        <w:rPr>
          <w:sz w:val="22"/>
          <w:szCs w:val="22"/>
        </w:rPr>
        <w:t>1.7. Подписывает протоколы заседаний постоянной комиссии, заключения и другие документы постоянной комиссии.</w:t>
      </w:r>
    </w:p>
    <w:p w:rsidR="00B803EF" w:rsidRPr="00B803EF" w:rsidRDefault="00B803EF" w:rsidP="00B803EF">
      <w:pPr>
        <w:pStyle w:val="ConsPlusNormal"/>
        <w:ind w:firstLine="709"/>
        <w:jc w:val="both"/>
        <w:rPr>
          <w:sz w:val="22"/>
          <w:szCs w:val="22"/>
        </w:rPr>
      </w:pPr>
      <w:r w:rsidRPr="00B803EF">
        <w:rPr>
          <w:sz w:val="22"/>
          <w:szCs w:val="22"/>
        </w:rPr>
        <w:t>1.8. Организует контроль за исполнением решений районной Думы по вопросам, входящим в ведение постоянной комиссии.</w:t>
      </w:r>
    </w:p>
    <w:p w:rsidR="00B803EF" w:rsidRPr="00B803EF" w:rsidRDefault="00B803EF" w:rsidP="00B803EF">
      <w:pPr>
        <w:pStyle w:val="ConsPlusNormal"/>
        <w:ind w:firstLine="709"/>
        <w:jc w:val="both"/>
        <w:rPr>
          <w:sz w:val="22"/>
          <w:szCs w:val="22"/>
        </w:rPr>
      </w:pPr>
      <w:r w:rsidRPr="00B803EF">
        <w:rPr>
          <w:sz w:val="22"/>
          <w:szCs w:val="22"/>
        </w:rPr>
        <w:t>1.9. Дает поручения членам постоянной комиссии в пределах своих полномочий по вопросам, относящимся к ведению постоянной комиссии.</w:t>
      </w:r>
    </w:p>
    <w:p w:rsidR="00B803EF" w:rsidRPr="00B803EF" w:rsidRDefault="00B803EF" w:rsidP="00B803EF">
      <w:pPr>
        <w:pStyle w:val="ConsPlusNormal"/>
        <w:ind w:firstLine="709"/>
        <w:jc w:val="both"/>
        <w:rPr>
          <w:sz w:val="22"/>
          <w:szCs w:val="22"/>
        </w:rPr>
      </w:pPr>
      <w:r w:rsidRPr="00B803EF">
        <w:rPr>
          <w:sz w:val="22"/>
          <w:szCs w:val="22"/>
        </w:rPr>
        <w:t>1.10. Организует работу с письмами и обращениями граждан в постоянную комиссию.</w:t>
      </w:r>
    </w:p>
    <w:p w:rsidR="00B803EF" w:rsidRPr="00B803EF" w:rsidRDefault="00B803EF" w:rsidP="00B803EF">
      <w:pPr>
        <w:pStyle w:val="ConsPlusNormal"/>
        <w:ind w:firstLine="709"/>
        <w:jc w:val="both"/>
        <w:rPr>
          <w:sz w:val="22"/>
          <w:szCs w:val="22"/>
        </w:rPr>
      </w:pPr>
      <w:r w:rsidRPr="00B803EF">
        <w:rPr>
          <w:sz w:val="22"/>
          <w:szCs w:val="22"/>
        </w:rPr>
        <w:t>1.11. Организует прием граждан по вопросам, относящимся к ведению постоянной комиссии.</w:t>
      </w:r>
    </w:p>
    <w:p w:rsidR="00B803EF" w:rsidRPr="00B803EF" w:rsidRDefault="00B803EF" w:rsidP="00B803EF">
      <w:pPr>
        <w:pStyle w:val="ConsPlusNormal"/>
        <w:ind w:firstLine="709"/>
        <w:jc w:val="both"/>
        <w:rPr>
          <w:sz w:val="22"/>
          <w:szCs w:val="22"/>
        </w:rPr>
      </w:pPr>
      <w:r w:rsidRPr="00B803EF">
        <w:rPr>
          <w:sz w:val="22"/>
          <w:szCs w:val="22"/>
        </w:rPr>
        <w:t>1.12. Представляет отчет о работе постоянной комиссии членам постоянной комиссии и районной Думе.</w:t>
      </w:r>
    </w:p>
    <w:p w:rsidR="00B803EF" w:rsidRPr="00B803EF" w:rsidRDefault="00B803EF" w:rsidP="00B803EF">
      <w:pPr>
        <w:pStyle w:val="ConsPlusNormal"/>
        <w:ind w:firstLine="709"/>
        <w:jc w:val="both"/>
        <w:rPr>
          <w:sz w:val="22"/>
          <w:szCs w:val="22"/>
        </w:rPr>
      </w:pPr>
    </w:p>
    <w:p w:rsidR="00B803EF" w:rsidRPr="00B803EF" w:rsidRDefault="00B803EF" w:rsidP="00B803EF">
      <w:pPr>
        <w:pStyle w:val="ConsPlusNormal"/>
        <w:ind w:firstLine="709"/>
        <w:jc w:val="both"/>
        <w:rPr>
          <w:b/>
          <w:sz w:val="22"/>
          <w:szCs w:val="22"/>
        </w:rPr>
      </w:pPr>
      <w:r w:rsidRPr="00B803EF">
        <w:rPr>
          <w:b/>
          <w:sz w:val="22"/>
          <w:szCs w:val="22"/>
        </w:rPr>
        <w:t>Статья 7. Компетенция и вопросы ведения постоянных комиссий</w:t>
      </w:r>
    </w:p>
    <w:p w:rsidR="00B803EF" w:rsidRPr="00B803EF" w:rsidRDefault="00B803EF" w:rsidP="00B803EF">
      <w:pPr>
        <w:pStyle w:val="ConsPlusNormal"/>
        <w:ind w:firstLine="709"/>
        <w:jc w:val="both"/>
        <w:rPr>
          <w:sz w:val="22"/>
          <w:szCs w:val="22"/>
        </w:rPr>
      </w:pPr>
    </w:p>
    <w:p w:rsidR="00B803EF" w:rsidRPr="00B803EF" w:rsidRDefault="00B803EF" w:rsidP="00B803EF">
      <w:pPr>
        <w:pStyle w:val="ConsPlusNormal"/>
        <w:ind w:firstLine="709"/>
        <w:jc w:val="both"/>
        <w:rPr>
          <w:sz w:val="22"/>
          <w:szCs w:val="22"/>
        </w:rPr>
      </w:pPr>
      <w:r w:rsidRPr="00B803EF">
        <w:rPr>
          <w:sz w:val="22"/>
          <w:szCs w:val="22"/>
        </w:rPr>
        <w:t xml:space="preserve">1. Компетенция, права и обязанности, порядок организации и деятельности постоянных комиссий определяются настоящим Положением в соответствии с </w:t>
      </w:r>
      <w:hyperlink r:id="rId64" w:history="1">
        <w:r w:rsidRPr="00B803EF">
          <w:rPr>
            <w:sz w:val="22"/>
            <w:szCs w:val="22"/>
          </w:rPr>
          <w:t>Регламентом</w:t>
        </w:r>
      </w:hyperlink>
      <w:r w:rsidRPr="00B803EF">
        <w:rPr>
          <w:sz w:val="22"/>
          <w:szCs w:val="22"/>
        </w:rPr>
        <w:t xml:space="preserve"> районной Думы.</w:t>
      </w:r>
    </w:p>
    <w:p w:rsidR="00B803EF" w:rsidRPr="00B803EF" w:rsidRDefault="00B803EF" w:rsidP="00B803EF">
      <w:pPr>
        <w:pStyle w:val="ConsPlusNormal"/>
        <w:ind w:firstLine="709"/>
        <w:jc w:val="both"/>
        <w:rPr>
          <w:sz w:val="22"/>
          <w:szCs w:val="22"/>
        </w:rPr>
      </w:pPr>
      <w:r w:rsidRPr="00B803EF">
        <w:rPr>
          <w:sz w:val="22"/>
          <w:szCs w:val="22"/>
        </w:rPr>
        <w:t>2. Вопросы ведения постоянных комиссий определяются настоящим Положением и могут изменяться решением районной Думы.</w:t>
      </w:r>
    </w:p>
    <w:p w:rsidR="00B803EF" w:rsidRPr="00B803EF" w:rsidRDefault="00B803EF" w:rsidP="00B803EF">
      <w:pPr>
        <w:pStyle w:val="ConsPlusNormal"/>
        <w:ind w:firstLine="709"/>
        <w:jc w:val="both"/>
        <w:rPr>
          <w:sz w:val="22"/>
          <w:szCs w:val="22"/>
        </w:rPr>
      </w:pPr>
    </w:p>
    <w:p w:rsidR="00B803EF" w:rsidRPr="00B803EF" w:rsidRDefault="00B803EF" w:rsidP="00B803EF">
      <w:pPr>
        <w:pStyle w:val="ConsPlusNormal"/>
        <w:jc w:val="center"/>
        <w:rPr>
          <w:b/>
          <w:sz w:val="22"/>
          <w:szCs w:val="22"/>
        </w:rPr>
      </w:pPr>
      <w:r w:rsidRPr="00B803EF">
        <w:rPr>
          <w:b/>
          <w:sz w:val="22"/>
          <w:szCs w:val="22"/>
        </w:rPr>
        <w:t>Статья 8. Основные функции комиссии</w:t>
      </w:r>
    </w:p>
    <w:p w:rsidR="00B803EF" w:rsidRPr="00B803EF" w:rsidRDefault="00B803EF" w:rsidP="00B803EF">
      <w:pPr>
        <w:pStyle w:val="ConsPlusNormal"/>
        <w:ind w:firstLine="709"/>
        <w:jc w:val="both"/>
        <w:rPr>
          <w:sz w:val="22"/>
          <w:szCs w:val="22"/>
        </w:rPr>
      </w:pPr>
    </w:p>
    <w:p w:rsidR="00B803EF" w:rsidRPr="00B803EF" w:rsidRDefault="00B803EF" w:rsidP="00B803EF">
      <w:pPr>
        <w:pStyle w:val="ConsPlusNormal"/>
        <w:ind w:firstLine="709"/>
        <w:jc w:val="both"/>
        <w:rPr>
          <w:sz w:val="22"/>
          <w:szCs w:val="22"/>
        </w:rPr>
      </w:pPr>
      <w:r w:rsidRPr="00B803EF">
        <w:rPr>
          <w:sz w:val="22"/>
          <w:szCs w:val="22"/>
        </w:rPr>
        <w:t>1. Постоянные комиссии осуществляют следующие основные функции:</w:t>
      </w:r>
    </w:p>
    <w:p w:rsidR="00B803EF" w:rsidRPr="00B803EF" w:rsidRDefault="00B803EF" w:rsidP="00B803EF">
      <w:pPr>
        <w:pStyle w:val="ConsPlusNormal"/>
        <w:ind w:firstLine="709"/>
        <w:jc w:val="both"/>
        <w:rPr>
          <w:sz w:val="22"/>
          <w:szCs w:val="22"/>
        </w:rPr>
      </w:pPr>
      <w:r w:rsidRPr="00B803EF">
        <w:rPr>
          <w:sz w:val="22"/>
          <w:szCs w:val="22"/>
        </w:rPr>
        <w:t>1.1. Участвуют в разработке проектов решений, принимаемых районной Думой.</w:t>
      </w:r>
    </w:p>
    <w:p w:rsidR="00B803EF" w:rsidRPr="00B803EF" w:rsidRDefault="00B803EF" w:rsidP="00B803EF">
      <w:pPr>
        <w:pStyle w:val="ConsPlusNormal"/>
        <w:ind w:firstLine="709"/>
        <w:jc w:val="both"/>
        <w:rPr>
          <w:sz w:val="22"/>
          <w:szCs w:val="22"/>
        </w:rPr>
      </w:pPr>
      <w:r w:rsidRPr="00B803EF">
        <w:rPr>
          <w:sz w:val="22"/>
          <w:szCs w:val="22"/>
        </w:rPr>
        <w:t>1.2. Рассматривают переданные в постоянную комиссию проекты решений районной Думы, дают по ним заключения, вносят свои предложения.</w:t>
      </w:r>
    </w:p>
    <w:p w:rsidR="00B803EF" w:rsidRPr="00B803EF" w:rsidRDefault="00B803EF" w:rsidP="00B803EF">
      <w:pPr>
        <w:pStyle w:val="ConsPlusNormal"/>
        <w:ind w:firstLine="709"/>
        <w:jc w:val="both"/>
        <w:rPr>
          <w:sz w:val="22"/>
          <w:szCs w:val="22"/>
        </w:rPr>
      </w:pPr>
      <w:r w:rsidRPr="00B803EF">
        <w:rPr>
          <w:sz w:val="22"/>
          <w:szCs w:val="22"/>
        </w:rPr>
        <w:t>1.3. Организуют и проводят публичные слушания по вопросам, относящимся к ведению постоянной комиссии.</w:t>
      </w:r>
    </w:p>
    <w:p w:rsidR="00B803EF" w:rsidRPr="00B803EF" w:rsidRDefault="00B803EF" w:rsidP="00B803EF">
      <w:pPr>
        <w:pStyle w:val="ConsPlusNormal"/>
        <w:ind w:firstLine="709"/>
        <w:jc w:val="both"/>
        <w:rPr>
          <w:sz w:val="22"/>
          <w:szCs w:val="22"/>
        </w:rPr>
      </w:pPr>
      <w:r w:rsidRPr="00B803EF">
        <w:rPr>
          <w:sz w:val="22"/>
          <w:szCs w:val="22"/>
        </w:rPr>
        <w:t>1.4. По поручению районной Думы, просьбе депутатов районной Думы, других постоянных комиссий, председателя районной Думы, заместителя председателя районной Думы либо по собственной инициативе готовят справки, обзоры, рекомендации, предложения по вопросам ведения постоянной комиссии для последующего обсуждения на заседаниях районной Думы, заседаниях других постоянных комиссий.</w:t>
      </w:r>
    </w:p>
    <w:p w:rsidR="00B803EF" w:rsidRPr="00B803EF" w:rsidRDefault="00B803EF" w:rsidP="00B803EF">
      <w:pPr>
        <w:pStyle w:val="ConsPlusNormal"/>
        <w:ind w:firstLine="709"/>
        <w:jc w:val="both"/>
        <w:rPr>
          <w:sz w:val="22"/>
          <w:szCs w:val="22"/>
        </w:rPr>
      </w:pPr>
      <w:r w:rsidRPr="00B803EF">
        <w:rPr>
          <w:sz w:val="22"/>
          <w:szCs w:val="22"/>
        </w:rPr>
        <w:t>1.5. Контролируют выполнение решений районной Думы по предметам своего ведения.</w:t>
      </w:r>
    </w:p>
    <w:p w:rsidR="00B803EF" w:rsidRPr="00B803EF" w:rsidRDefault="00B803EF" w:rsidP="00B803EF">
      <w:pPr>
        <w:pStyle w:val="ConsPlusNormal"/>
        <w:ind w:firstLine="709"/>
        <w:jc w:val="both"/>
        <w:rPr>
          <w:sz w:val="22"/>
          <w:szCs w:val="22"/>
        </w:rPr>
      </w:pPr>
      <w:r w:rsidRPr="00B803EF">
        <w:rPr>
          <w:sz w:val="22"/>
          <w:szCs w:val="22"/>
        </w:rPr>
        <w:t>2. Постоянные комиссии вправе направлять письменные обращения, запрашивать и получать документы и сведения, необходимые для деятельности постоянной комиссии, в соответствии с действующим законодательством.</w:t>
      </w:r>
    </w:p>
    <w:p w:rsidR="00B803EF" w:rsidRPr="00B803EF" w:rsidRDefault="00B803EF" w:rsidP="00B803EF">
      <w:pPr>
        <w:pStyle w:val="ConsPlusNormal"/>
        <w:ind w:firstLine="709"/>
        <w:jc w:val="center"/>
        <w:rPr>
          <w:sz w:val="22"/>
          <w:szCs w:val="22"/>
        </w:rPr>
      </w:pPr>
    </w:p>
    <w:p w:rsidR="0014307F" w:rsidRDefault="0014307F" w:rsidP="00B803EF">
      <w:pPr>
        <w:pStyle w:val="ConsPlusNormal"/>
        <w:ind w:firstLine="709"/>
        <w:jc w:val="center"/>
        <w:rPr>
          <w:b/>
          <w:sz w:val="22"/>
          <w:szCs w:val="22"/>
        </w:rPr>
      </w:pPr>
    </w:p>
    <w:p w:rsidR="0014307F" w:rsidRDefault="0014307F" w:rsidP="00B803EF">
      <w:pPr>
        <w:pStyle w:val="ConsPlusNormal"/>
        <w:ind w:firstLine="709"/>
        <w:jc w:val="center"/>
        <w:rPr>
          <w:b/>
          <w:sz w:val="22"/>
          <w:szCs w:val="22"/>
        </w:rPr>
      </w:pPr>
    </w:p>
    <w:p w:rsidR="00B803EF" w:rsidRPr="00B803EF" w:rsidRDefault="00B803EF" w:rsidP="00B803EF">
      <w:pPr>
        <w:pStyle w:val="ConsPlusNormal"/>
        <w:ind w:firstLine="709"/>
        <w:jc w:val="center"/>
        <w:rPr>
          <w:b/>
          <w:sz w:val="22"/>
          <w:szCs w:val="22"/>
        </w:rPr>
      </w:pPr>
      <w:r w:rsidRPr="00B803EF">
        <w:rPr>
          <w:b/>
          <w:sz w:val="22"/>
          <w:szCs w:val="22"/>
        </w:rPr>
        <w:lastRenderedPageBreak/>
        <w:t>Статья 9. Постоянные комиссии районной Думы</w:t>
      </w:r>
    </w:p>
    <w:p w:rsidR="00B803EF" w:rsidRPr="00B803EF" w:rsidRDefault="00B803EF" w:rsidP="00B803EF">
      <w:pPr>
        <w:pStyle w:val="ConsPlusNormal"/>
        <w:ind w:left="1843" w:firstLine="709"/>
        <w:jc w:val="both"/>
        <w:rPr>
          <w:sz w:val="22"/>
          <w:szCs w:val="22"/>
        </w:rPr>
      </w:pPr>
    </w:p>
    <w:p w:rsidR="00B803EF" w:rsidRPr="00B803EF" w:rsidRDefault="00B803EF" w:rsidP="00B803EF">
      <w:pPr>
        <w:pStyle w:val="ConsPlusNormal"/>
        <w:ind w:firstLine="709"/>
        <w:jc w:val="both"/>
        <w:rPr>
          <w:sz w:val="22"/>
          <w:szCs w:val="22"/>
        </w:rPr>
      </w:pPr>
      <w:r w:rsidRPr="00B803EF">
        <w:rPr>
          <w:sz w:val="22"/>
          <w:szCs w:val="22"/>
        </w:rPr>
        <w:t>Районная Дума из числа депутатов районной Думы образует следующие постоянные комиссии:</w:t>
      </w:r>
    </w:p>
    <w:p w:rsidR="00B803EF" w:rsidRPr="00B803EF" w:rsidRDefault="00B803EF" w:rsidP="00B803EF">
      <w:pPr>
        <w:pStyle w:val="ConsPlusNormal"/>
        <w:ind w:firstLine="709"/>
        <w:jc w:val="both"/>
        <w:rPr>
          <w:sz w:val="22"/>
          <w:szCs w:val="22"/>
        </w:rPr>
      </w:pPr>
      <w:r w:rsidRPr="00B803EF">
        <w:rPr>
          <w:sz w:val="22"/>
          <w:szCs w:val="22"/>
        </w:rPr>
        <w:t>1. Постоянная комиссия по законодательству, местному самоуправлению, мандатам, регламенту и депутатской этике.</w:t>
      </w:r>
    </w:p>
    <w:p w:rsidR="00B803EF" w:rsidRPr="00B803EF" w:rsidRDefault="00B803EF" w:rsidP="00B803EF">
      <w:pPr>
        <w:pStyle w:val="ConsPlusNormal"/>
        <w:ind w:firstLine="709"/>
        <w:jc w:val="both"/>
        <w:rPr>
          <w:sz w:val="22"/>
          <w:szCs w:val="22"/>
        </w:rPr>
      </w:pPr>
      <w:r w:rsidRPr="00B803EF">
        <w:rPr>
          <w:sz w:val="22"/>
          <w:szCs w:val="22"/>
        </w:rPr>
        <w:t>2. Постоянная комиссия по бюджету, налогам, финансам, экономической  и инвестиционной политике и контролю.</w:t>
      </w:r>
    </w:p>
    <w:p w:rsidR="00B803EF" w:rsidRPr="00B803EF" w:rsidRDefault="00B803EF" w:rsidP="00B803EF">
      <w:pPr>
        <w:pStyle w:val="ConsPlusNormal"/>
        <w:ind w:firstLine="709"/>
        <w:jc w:val="both"/>
        <w:rPr>
          <w:sz w:val="22"/>
          <w:szCs w:val="22"/>
        </w:rPr>
      </w:pPr>
      <w:r w:rsidRPr="00B803EF">
        <w:rPr>
          <w:sz w:val="22"/>
          <w:szCs w:val="22"/>
        </w:rPr>
        <w:t>3. Постоянная комиссия по аграрным вопросам, развитию сельских территорий, предпринимательству, торговле, экологической безопасности и природопользованию.</w:t>
      </w:r>
    </w:p>
    <w:p w:rsidR="00B803EF" w:rsidRDefault="00B803EF" w:rsidP="00B803EF">
      <w:pPr>
        <w:pStyle w:val="ConsPlusNormal"/>
        <w:ind w:firstLine="709"/>
        <w:jc w:val="both"/>
        <w:rPr>
          <w:sz w:val="22"/>
          <w:szCs w:val="22"/>
        </w:rPr>
      </w:pPr>
      <w:r w:rsidRPr="00B803EF">
        <w:rPr>
          <w:sz w:val="22"/>
          <w:szCs w:val="22"/>
        </w:rPr>
        <w:t xml:space="preserve">4. Постоянная комиссия по социальным вопросам, жилищно-коммунальному и лесному хозяйству, строительству, транспорту, связи и энергетике. </w:t>
      </w:r>
    </w:p>
    <w:p w:rsidR="0014307F" w:rsidRPr="00B803EF" w:rsidRDefault="0014307F" w:rsidP="00B803EF">
      <w:pPr>
        <w:pStyle w:val="ConsPlusNormal"/>
        <w:ind w:firstLine="709"/>
        <w:jc w:val="both"/>
        <w:rPr>
          <w:sz w:val="22"/>
          <w:szCs w:val="22"/>
        </w:rPr>
      </w:pPr>
    </w:p>
    <w:p w:rsidR="00B803EF" w:rsidRPr="00B803EF" w:rsidRDefault="00B803EF" w:rsidP="00B803EF">
      <w:pPr>
        <w:pStyle w:val="ConsPlusNormal"/>
        <w:ind w:firstLine="709"/>
        <w:jc w:val="center"/>
        <w:rPr>
          <w:b/>
          <w:sz w:val="22"/>
          <w:szCs w:val="22"/>
        </w:rPr>
      </w:pPr>
      <w:r w:rsidRPr="00B803EF">
        <w:rPr>
          <w:b/>
          <w:sz w:val="22"/>
          <w:szCs w:val="22"/>
        </w:rPr>
        <w:t xml:space="preserve">Статья 10. Предметы ведения постоянной комиссии по законодательству, местному самоуправлению, мандатам, </w:t>
      </w:r>
    </w:p>
    <w:p w:rsidR="00B803EF" w:rsidRPr="00B803EF" w:rsidRDefault="00B803EF" w:rsidP="00B803EF">
      <w:pPr>
        <w:pStyle w:val="ConsPlusNormal"/>
        <w:ind w:firstLine="709"/>
        <w:jc w:val="center"/>
        <w:rPr>
          <w:b/>
          <w:sz w:val="22"/>
          <w:szCs w:val="22"/>
        </w:rPr>
      </w:pPr>
      <w:r w:rsidRPr="00B803EF">
        <w:rPr>
          <w:b/>
          <w:sz w:val="22"/>
          <w:szCs w:val="22"/>
        </w:rPr>
        <w:t>регламенту и депутатской этике</w:t>
      </w:r>
    </w:p>
    <w:p w:rsidR="00B803EF" w:rsidRPr="00B803EF" w:rsidRDefault="00B803EF" w:rsidP="00B803EF">
      <w:pPr>
        <w:pStyle w:val="ConsPlusNormal"/>
        <w:ind w:firstLine="709"/>
        <w:jc w:val="center"/>
        <w:rPr>
          <w:b/>
          <w:sz w:val="22"/>
          <w:szCs w:val="22"/>
        </w:rPr>
      </w:pPr>
    </w:p>
    <w:p w:rsidR="00B803EF" w:rsidRPr="00B803EF" w:rsidRDefault="00B803EF" w:rsidP="00B803EF">
      <w:pPr>
        <w:pStyle w:val="ConsPlusNormal"/>
        <w:ind w:firstLine="709"/>
        <w:jc w:val="both"/>
        <w:rPr>
          <w:sz w:val="22"/>
          <w:szCs w:val="22"/>
        </w:rPr>
      </w:pPr>
      <w:r w:rsidRPr="00B803EF">
        <w:rPr>
          <w:sz w:val="22"/>
          <w:szCs w:val="22"/>
        </w:rPr>
        <w:t>1. К ведению настоящей постоянной комиссии относится подготовка и рассмотрение проектов решений по вопросам:</w:t>
      </w:r>
    </w:p>
    <w:p w:rsidR="00B803EF" w:rsidRPr="00B803EF" w:rsidRDefault="00B803EF" w:rsidP="00B803EF">
      <w:pPr>
        <w:pStyle w:val="ConsPlusNormal"/>
        <w:ind w:firstLine="709"/>
        <w:jc w:val="both"/>
        <w:rPr>
          <w:sz w:val="22"/>
          <w:szCs w:val="22"/>
        </w:rPr>
      </w:pPr>
      <w:r w:rsidRPr="00B803EF">
        <w:rPr>
          <w:sz w:val="22"/>
          <w:szCs w:val="22"/>
        </w:rPr>
        <w:t xml:space="preserve">1.1. Принятия </w:t>
      </w:r>
      <w:hyperlink r:id="rId65" w:history="1">
        <w:r w:rsidRPr="00B803EF">
          <w:rPr>
            <w:sz w:val="22"/>
            <w:szCs w:val="22"/>
          </w:rPr>
          <w:t>Устава</w:t>
        </w:r>
      </w:hyperlink>
      <w:r w:rsidRPr="00B803EF">
        <w:rPr>
          <w:sz w:val="22"/>
          <w:szCs w:val="22"/>
        </w:rPr>
        <w:t xml:space="preserve"> района, внесения в него изменений и (или) дополнений.</w:t>
      </w:r>
    </w:p>
    <w:p w:rsidR="00B803EF" w:rsidRPr="00B803EF" w:rsidRDefault="00B803EF" w:rsidP="00B803EF">
      <w:pPr>
        <w:pStyle w:val="ConsPlusNormal"/>
        <w:ind w:firstLine="709"/>
        <w:jc w:val="both"/>
        <w:rPr>
          <w:sz w:val="22"/>
          <w:szCs w:val="22"/>
        </w:rPr>
      </w:pPr>
      <w:r w:rsidRPr="00B803EF">
        <w:rPr>
          <w:sz w:val="22"/>
          <w:szCs w:val="22"/>
        </w:rPr>
        <w:t>1.2. Назначения в соответствии с настоящим Уставом публичных слушаний и опросов граждан, а также определения порядка проведения таких опросов.</w:t>
      </w:r>
    </w:p>
    <w:p w:rsidR="00B803EF" w:rsidRPr="00B803EF" w:rsidRDefault="00B803EF" w:rsidP="00B803EF">
      <w:pPr>
        <w:pStyle w:val="ConsPlusNormal"/>
        <w:ind w:firstLine="709"/>
        <w:jc w:val="both"/>
        <w:rPr>
          <w:sz w:val="22"/>
          <w:szCs w:val="22"/>
        </w:rPr>
      </w:pPr>
      <w:r w:rsidRPr="00B803EF">
        <w:rPr>
          <w:sz w:val="22"/>
          <w:szCs w:val="22"/>
        </w:rPr>
        <w:t>1.3. Принятия предусмотренных Уставом района решений, связанных  с изменением границ района, а также с преобразованием района.</w:t>
      </w:r>
    </w:p>
    <w:p w:rsidR="00B803EF" w:rsidRPr="00B803EF" w:rsidRDefault="00B803EF" w:rsidP="00B803EF">
      <w:pPr>
        <w:pStyle w:val="ConsPlusNormal"/>
        <w:ind w:firstLine="709"/>
        <w:jc w:val="both"/>
        <w:rPr>
          <w:sz w:val="22"/>
          <w:szCs w:val="22"/>
        </w:rPr>
      </w:pPr>
      <w:r w:rsidRPr="00B803EF">
        <w:rPr>
          <w:sz w:val="22"/>
          <w:szCs w:val="22"/>
        </w:rPr>
        <w:t>1.4. Обеспечения исполнения принятого на местном референдуме решения в пределах своей компетенции.</w:t>
      </w:r>
    </w:p>
    <w:p w:rsidR="00B803EF" w:rsidRPr="00B803EF" w:rsidRDefault="00B803EF" w:rsidP="00B803EF">
      <w:pPr>
        <w:pStyle w:val="ConsPlusNormal"/>
        <w:ind w:firstLine="709"/>
        <w:jc w:val="both"/>
        <w:rPr>
          <w:sz w:val="22"/>
          <w:szCs w:val="22"/>
        </w:rPr>
      </w:pPr>
      <w:r w:rsidRPr="00B803EF">
        <w:rPr>
          <w:sz w:val="22"/>
          <w:szCs w:val="22"/>
        </w:rPr>
        <w:t>1.5. Утверждения структуры администрации по представлению главы Тужинского муниципального района, положения об администрации района.</w:t>
      </w:r>
    </w:p>
    <w:p w:rsidR="00B803EF" w:rsidRPr="00B803EF" w:rsidRDefault="00B803EF" w:rsidP="00B803EF">
      <w:pPr>
        <w:pStyle w:val="ConsPlusNormal"/>
        <w:ind w:firstLine="709"/>
        <w:jc w:val="both"/>
        <w:rPr>
          <w:sz w:val="22"/>
          <w:szCs w:val="22"/>
        </w:rPr>
      </w:pPr>
      <w:r w:rsidRPr="00B803EF">
        <w:rPr>
          <w:sz w:val="22"/>
          <w:szCs w:val="22"/>
        </w:rPr>
        <w:t>1.6. Осуществления права законодательной инициативы в Законодательном Собрании области.</w:t>
      </w:r>
    </w:p>
    <w:p w:rsidR="00B803EF" w:rsidRPr="00B803EF" w:rsidRDefault="00B803EF" w:rsidP="00B803EF">
      <w:pPr>
        <w:pStyle w:val="ConsPlusNormal"/>
        <w:ind w:firstLine="709"/>
        <w:jc w:val="both"/>
        <w:rPr>
          <w:sz w:val="22"/>
          <w:szCs w:val="22"/>
        </w:rPr>
      </w:pPr>
      <w:r w:rsidRPr="00B803EF">
        <w:rPr>
          <w:sz w:val="22"/>
          <w:szCs w:val="22"/>
        </w:rPr>
        <w:t>1.7. Учреждения печатного средства массовой информации для опубликования муниципальных нормативных правовых актов, обсуждения проектов муниципальных нормативных правовых актов по вопросам местного значения, доведения сведения жителей района официальной информации о социально-экономическом и культурном развитии района, о развитии его общественной инфраструктуры и иной официальной информации.</w:t>
      </w:r>
    </w:p>
    <w:p w:rsidR="00B803EF" w:rsidRPr="00B803EF" w:rsidRDefault="00B803EF" w:rsidP="00B803EF">
      <w:pPr>
        <w:pStyle w:val="ConsPlusNormal"/>
        <w:ind w:firstLine="709"/>
        <w:jc w:val="both"/>
        <w:rPr>
          <w:sz w:val="22"/>
          <w:szCs w:val="22"/>
        </w:rPr>
      </w:pPr>
      <w:r w:rsidRPr="00B803EF">
        <w:rPr>
          <w:sz w:val="22"/>
          <w:szCs w:val="22"/>
        </w:rPr>
        <w:t>1.8. Контроля исполнения органами местного самоуправления района и должностными лицами местного самоуправления района полномочий по решению вопросов местного значения.</w:t>
      </w:r>
    </w:p>
    <w:p w:rsidR="00B803EF" w:rsidRPr="00B803EF" w:rsidRDefault="00B803EF" w:rsidP="00B803EF">
      <w:pPr>
        <w:pStyle w:val="ConsPlusNormal"/>
        <w:ind w:firstLine="709"/>
        <w:jc w:val="both"/>
        <w:rPr>
          <w:sz w:val="22"/>
          <w:szCs w:val="22"/>
        </w:rPr>
      </w:pPr>
      <w:r w:rsidRPr="00B803EF">
        <w:rPr>
          <w:sz w:val="22"/>
          <w:szCs w:val="22"/>
        </w:rPr>
        <w:t>1.9. Полномочий депутатов Тужинской районной Думы.</w:t>
      </w:r>
    </w:p>
    <w:p w:rsidR="00B803EF" w:rsidRPr="00B803EF" w:rsidRDefault="00B803EF" w:rsidP="00B803EF">
      <w:pPr>
        <w:pStyle w:val="ConsPlusNormal"/>
        <w:ind w:firstLine="709"/>
        <w:jc w:val="both"/>
        <w:rPr>
          <w:sz w:val="22"/>
          <w:szCs w:val="22"/>
        </w:rPr>
      </w:pPr>
      <w:r w:rsidRPr="00B803EF">
        <w:rPr>
          <w:sz w:val="22"/>
          <w:szCs w:val="22"/>
        </w:rPr>
        <w:t>1.10. Организация деятельности Тужинской районной Думы и депутатов.</w:t>
      </w:r>
    </w:p>
    <w:p w:rsidR="00B803EF" w:rsidRPr="00B803EF" w:rsidRDefault="00B803EF" w:rsidP="00B803EF">
      <w:pPr>
        <w:pStyle w:val="ConsPlusNormal"/>
        <w:ind w:firstLine="709"/>
        <w:jc w:val="both"/>
        <w:rPr>
          <w:sz w:val="22"/>
          <w:szCs w:val="22"/>
        </w:rPr>
      </w:pPr>
      <w:r w:rsidRPr="00B803EF">
        <w:rPr>
          <w:sz w:val="22"/>
          <w:szCs w:val="22"/>
        </w:rPr>
        <w:t>1.11. Соблюдения Регламента и внесения на рассмотрение Тужинской районной Думы изменений и дополнений в него.</w:t>
      </w:r>
    </w:p>
    <w:p w:rsidR="00B803EF" w:rsidRPr="00B803EF" w:rsidRDefault="00B803EF" w:rsidP="00B803EF">
      <w:pPr>
        <w:pStyle w:val="ConsPlusNormal"/>
        <w:ind w:firstLine="709"/>
        <w:jc w:val="both"/>
        <w:rPr>
          <w:sz w:val="22"/>
          <w:szCs w:val="22"/>
        </w:rPr>
      </w:pPr>
      <w:r w:rsidRPr="00B803EF">
        <w:rPr>
          <w:sz w:val="22"/>
          <w:szCs w:val="22"/>
        </w:rPr>
        <w:t>1.12. Координации работы Тужинской районной Думы.</w:t>
      </w:r>
    </w:p>
    <w:p w:rsidR="00B803EF" w:rsidRPr="00B803EF" w:rsidRDefault="00B803EF" w:rsidP="00B803EF">
      <w:pPr>
        <w:pStyle w:val="ConsPlusNormal"/>
        <w:ind w:firstLine="709"/>
        <w:jc w:val="both"/>
        <w:rPr>
          <w:sz w:val="22"/>
          <w:szCs w:val="22"/>
        </w:rPr>
      </w:pPr>
      <w:r w:rsidRPr="00B803EF">
        <w:rPr>
          <w:sz w:val="22"/>
          <w:szCs w:val="22"/>
        </w:rPr>
        <w:t>1.12. Депутатской этики.</w:t>
      </w:r>
    </w:p>
    <w:p w:rsidR="00B803EF" w:rsidRPr="00B803EF" w:rsidRDefault="00B803EF" w:rsidP="00B803EF">
      <w:pPr>
        <w:pStyle w:val="ConsPlusNormal"/>
        <w:ind w:firstLine="709"/>
        <w:jc w:val="both"/>
        <w:rPr>
          <w:sz w:val="22"/>
          <w:szCs w:val="22"/>
        </w:rPr>
      </w:pPr>
      <w:r w:rsidRPr="00B803EF">
        <w:rPr>
          <w:sz w:val="22"/>
          <w:szCs w:val="22"/>
        </w:rPr>
        <w:t>2. Рассматривает вопросы соблюдения лицами, замещающими муниципальные должности органов местного самоуправления Тужинского муниципального района, законодательства о противодействии коррупции, а также другие вопросы, предусмотренные Уставом района и Регламентом, отнесенным к ведению настоящей постоянной комиссии.</w:t>
      </w:r>
    </w:p>
    <w:p w:rsidR="00B803EF" w:rsidRPr="00B803EF" w:rsidRDefault="00B803EF" w:rsidP="00B803EF">
      <w:pPr>
        <w:pStyle w:val="ConsPlusNormal"/>
        <w:jc w:val="both"/>
        <w:rPr>
          <w:sz w:val="22"/>
          <w:szCs w:val="22"/>
        </w:rPr>
      </w:pPr>
    </w:p>
    <w:p w:rsidR="00B803EF" w:rsidRPr="00B803EF" w:rsidRDefault="00B803EF" w:rsidP="00B803EF">
      <w:pPr>
        <w:pStyle w:val="ConsPlusNormal"/>
        <w:ind w:firstLine="709"/>
        <w:jc w:val="center"/>
        <w:rPr>
          <w:b/>
          <w:sz w:val="22"/>
          <w:szCs w:val="22"/>
        </w:rPr>
      </w:pPr>
      <w:r w:rsidRPr="00B803EF">
        <w:rPr>
          <w:b/>
          <w:sz w:val="22"/>
          <w:szCs w:val="22"/>
        </w:rPr>
        <w:t xml:space="preserve">Статья 11. Предметы ведения постоянной комиссии по бюджету, налогам, финансам, экономической  и инвестиционной </w:t>
      </w:r>
    </w:p>
    <w:p w:rsidR="00B803EF" w:rsidRPr="00B803EF" w:rsidRDefault="00B803EF" w:rsidP="00B803EF">
      <w:pPr>
        <w:pStyle w:val="ConsPlusNormal"/>
        <w:ind w:firstLine="709"/>
        <w:jc w:val="center"/>
        <w:rPr>
          <w:b/>
          <w:sz w:val="22"/>
          <w:szCs w:val="22"/>
        </w:rPr>
      </w:pPr>
      <w:r w:rsidRPr="00B803EF">
        <w:rPr>
          <w:b/>
          <w:sz w:val="22"/>
          <w:szCs w:val="22"/>
        </w:rPr>
        <w:t>политике и контролю</w:t>
      </w:r>
    </w:p>
    <w:p w:rsidR="00B803EF" w:rsidRPr="00B803EF" w:rsidRDefault="00B803EF" w:rsidP="00B803EF">
      <w:pPr>
        <w:pStyle w:val="ConsPlusNormal"/>
        <w:ind w:firstLine="709"/>
        <w:jc w:val="center"/>
        <w:rPr>
          <w:sz w:val="22"/>
          <w:szCs w:val="22"/>
          <w:highlight w:val="yellow"/>
        </w:rPr>
      </w:pPr>
    </w:p>
    <w:p w:rsidR="00B803EF" w:rsidRPr="00B803EF" w:rsidRDefault="00B803EF" w:rsidP="00B803EF">
      <w:pPr>
        <w:pStyle w:val="ConsPlusNormal"/>
        <w:ind w:firstLine="709"/>
        <w:jc w:val="both"/>
        <w:rPr>
          <w:sz w:val="22"/>
          <w:szCs w:val="22"/>
        </w:rPr>
      </w:pPr>
      <w:r w:rsidRPr="00B803EF">
        <w:rPr>
          <w:sz w:val="22"/>
          <w:szCs w:val="22"/>
        </w:rPr>
        <w:t>1. К ведению настоящей постоянной комиссии относится:</w:t>
      </w:r>
    </w:p>
    <w:p w:rsidR="00B803EF" w:rsidRPr="00B803EF" w:rsidRDefault="00B803EF" w:rsidP="00B803EF">
      <w:pPr>
        <w:pStyle w:val="ConsPlusNormal"/>
        <w:ind w:firstLine="709"/>
        <w:jc w:val="both"/>
        <w:rPr>
          <w:sz w:val="22"/>
          <w:szCs w:val="22"/>
        </w:rPr>
      </w:pPr>
      <w:r w:rsidRPr="00B803EF">
        <w:rPr>
          <w:sz w:val="22"/>
          <w:szCs w:val="22"/>
        </w:rPr>
        <w:t>1.1. подготовка и  (или) рассмотрение проектов решений по вопросам:</w:t>
      </w:r>
    </w:p>
    <w:p w:rsidR="00B803EF" w:rsidRPr="00B803EF" w:rsidRDefault="00B803EF" w:rsidP="00B803EF">
      <w:pPr>
        <w:pStyle w:val="ConsPlusNormal"/>
        <w:ind w:firstLine="709"/>
        <w:jc w:val="both"/>
        <w:rPr>
          <w:sz w:val="22"/>
          <w:szCs w:val="22"/>
        </w:rPr>
      </w:pPr>
      <w:r w:rsidRPr="00B803EF">
        <w:rPr>
          <w:sz w:val="22"/>
          <w:szCs w:val="22"/>
        </w:rPr>
        <w:t>- утверждение бюджета района на очередной финансовый год и утверждение отчета о его исполнении;</w:t>
      </w:r>
    </w:p>
    <w:p w:rsidR="00B803EF" w:rsidRPr="00B803EF" w:rsidRDefault="00B803EF" w:rsidP="00B803EF">
      <w:pPr>
        <w:pStyle w:val="ConsPlusNormal"/>
        <w:ind w:firstLine="709"/>
        <w:jc w:val="both"/>
        <w:rPr>
          <w:sz w:val="22"/>
          <w:szCs w:val="22"/>
        </w:rPr>
      </w:pPr>
      <w:r w:rsidRPr="00B803EF">
        <w:rPr>
          <w:sz w:val="22"/>
          <w:szCs w:val="22"/>
        </w:rPr>
        <w:t>- установления, изменения и отмены местных налогов и сборов в соответствии с законодательством Российской Федерации о налогах и сборах;</w:t>
      </w:r>
    </w:p>
    <w:p w:rsidR="00B803EF" w:rsidRPr="00B803EF" w:rsidRDefault="00B803EF" w:rsidP="00B803EF">
      <w:pPr>
        <w:pStyle w:val="ConsPlusNormal"/>
        <w:ind w:firstLine="709"/>
        <w:jc w:val="both"/>
        <w:rPr>
          <w:sz w:val="22"/>
          <w:szCs w:val="22"/>
        </w:rPr>
      </w:pPr>
      <w:r w:rsidRPr="00B803EF">
        <w:rPr>
          <w:sz w:val="22"/>
          <w:szCs w:val="22"/>
        </w:rPr>
        <w:t>- принятия планов и программ развития района, утверждение отчетов об их исполнении;</w:t>
      </w:r>
    </w:p>
    <w:p w:rsidR="00B803EF" w:rsidRPr="00B803EF" w:rsidRDefault="00B803EF" w:rsidP="00B803EF">
      <w:pPr>
        <w:pStyle w:val="ConsPlusNormal"/>
        <w:ind w:firstLine="709"/>
        <w:jc w:val="both"/>
        <w:rPr>
          <w:sz w:val="22"/>
          <w:szCs w:val="22"/>
        </w:rPr>
      </w:pPr>
      <w:r w:rsidRPr="00B803EF">
        <w:rPr>
          <w:sz w:val="22"/>
          <w:szCs w:val="22"/>
        </w:rPr>
        <w:lastRenderedPageBreak/>
        <w:t>- определение порядка управления и распоряжения имуществом, находящимся в муниципальной собственности района;</w:t>
      </w:r>
    </w:p>
    <w:p w:rsidR="00B803EF" w:rsidRPr="00B803EF" w:rsidRDefault="00B803EF" w:rsidP="00B803EF">
      <w:pPr>
        <w:pStyle w:val="ConsPlusNormal"/>
        <w:ind w:firstLine="709"/>
        <w:jc w:val="both"/>
        <w:rPr>
          <w:sz w:val="22"/>
          <w:szCs w:val="22"/>
        </w:rPr>
      </w:pPr>
      <w:r w:rsidRPr="00B803EF">
        <w:rPr>
          <w:sz w:val="22"/>
          <w:szCs w:val="22"/>
        </w:rPr>
        <w:t>-определения порядка материально – технического и организационного обеспечения деятельности органов местного самоуправления;</w:t>
      </w:r>
    </w:p>
    <w:p w:rsidR="00B803EF" w:rsidRPr="00B803EF" w:rsidRDefault="00B803EF" w:rsidP="00B803EF">
      <w:pPr>
        <w:pStyle w:val="ConsPlusNormal"/>
        <w:ind w:firstLine="709"/>
        <w:jc w:val="both"/>
        <w:rPr>
          <w:sz w:val="22"/>
          <w:szCs w:val="22"/>
        </w:rPr>
      </w:pPr>
      <w:r w:rsidRPr="00B803EF">
        <w:rPr>
          <w:sz w:val="22"/>
          <w:szCs w:val="22"/>
        </w:rPr>
        <w:t>- формирования контрольно-счетной комиссии, утверждения положения о контрольно-счетной комиссии;</w:t>
      </w:r>
    </w:p>
    <w:p w:rsidR="00B803EF" w:rsidRPr="00B803EF" w:rsidRDefault="00B803EF" w:rsidP="00B803EF">
      <w:pPr>
        <w:pStyle w:val="ConsPlusNormal"/>
        <w:ind w:firstLine="709"/>
        <w:jc w:val="both"/>
        <w:rPr>
          <w:sz w:val="22"/>
          <w:szCs w:val="22"/>
        </w:rPr>
      </w:pPr>
      <w:r w:rsidRPr="00B803EF">
        <w:rPr>
          <w:sz w:val="22"/>
          <w:szCs w:val="22"/>
        </w:rPr>
        <w:t>- утверждения списка и определения порядка приватизации муниципального имущества в соответствии с федеральным законодательством;</w:t>
      </w:r>
    </w:p>
    <w:p w:rsidR="00B803EF" w:rsidRPr="00B803EF" w:rsidRDefault="00B803EF" w:rsidP="00B803EF">
      <w:pPr>
        <w:pStyle w:val="ConsPlusNormal"/>
        <w:ind w:firstLine="709"/>
        <w:jc w:val="both"/>
        <w:rPr>
          <w:sz w:val="22"/>
          <w:szCs w:val="22"/>
        </w:rPr>
      </w:pPr>
      <w:r w:rsidRPr="00B803EF">
        <w:rPr>
          <w:sz w:val="22"/>
          <w:szCs w:val="22"/>
        </w:rPr>
        <w:t>- принятия решений о целях, формах, суммах долгосрочных заимствований, выпуске местных займов, лотерей;</w:t>
      </w:r>
    </w:p>
    <w:p w:rsidR="00B803EF" w:rsidRPr="00B803EF" w:rsidRDefault="00B803EF" w:rsidP="00B803EF">
      <w:pPr>
        <w:pStyle w:val="ConsPlusNormal"/>
        <w:ind w:firstLine="709"/>
        <w:jc w:val="both"/>
        <w:rPr>
          <w:sz w:val="22"/>
          <w:szCs w:val="22"/>
        </w:rPr>
      </w:pPr>
      <w:r w:rsidRPr="00B803EF">
        <w:rPr>
          <w:sz w:val="22"/>
          <w:szCs w:val="22"/>
        </w:rPr>
        <w:t>- установления штрафов  (установление которых в соответствии с федеральным законом отнесено к компетенции органов местного самоуправления);</w:t>
      </w:r>
    </w:p>
    <w:p w:rsidR="00B803EF" w:rsidRPr="00B803EF" w:rsidRDefault="00B803EF" w:rsidP="00B803EF">
      <w:pPr>
        <w:pStyle w:val="ConsPlusNormal"/>
        <w:ind w:firstLine="709"/>
        <w:jc w:val="both"/>
        <w:rPr>
          <w:sz w:val="22"/>
          <w:szCs w:val="22"/>
        </w:rPr>
      </w:pPr>
      <w:r w:rsidRPr="00B803EF">
        <w:rPr>
          <w:sz w:val="22"/>
          <w:szCs w:val="22"/>
        </w:rPr>
        <w:t>- разработки нормативных правовых актов, повещающих эффективность функционирования экономической системы Тужинского района;</w:t>
      </w:r>
    </w:p>
    <w:p w:rsidR="00B803EF" w:rsidRPr="00B803EF" w:rsidRDefault="00B803EF" w:rsidP="00B803EF">
      <w:pPr>
        <w:pStyle w:val="ConsPlusNormal"/>
        <w:ind w:firstLine="709"/>
        <w:jc w:val="both"/>
        <w:rPr>
          <w:sz w:val="22"/>
          <w:szCs w:val="22"/>
        </w:rPr>
      </w:pPr>
      <w:r w:rsidRPr="00B803EF">
        <w:rPr>
          <w:sz w:val="22"/>
          <w:szCs w:val="22"/>
        </w:rPr>
        <w:t>- социально – экономического развития Тужинского района;</w:t>
      </w:r>
    </w:p>
    <w:p w:rsidR="00B803EF" w:rsidRPr="00B803EF" w:rsidRDefault="00B803EF" w:rsidP="00B803EF">
      <w:pPr>
        <w:pStyle w:val="ConsPlusNormal"/>
        <w:ind w:firstLine="709"/>
        <w:jc w:val="both"/>
        <w:rPr>
          <w:sz w:val="22"/>
          <w:szCs w:val="22"/>
        </w:rPr>
      </w:pPr>
      <w:r w:rsidRPr="00B803EF">
        <w:rPr>
          <w:sz w:val="22"/>
          <w:szCs w:val="22"/>
        </w:rPr>
        <w:t>- привлечения инвестиции;</w:t>
      </w:r>
    </w:p>
    <w:p w:rsidR="00B803EF" w:rsidRPr="00B803EF" w:rsidRDefault="00B803EF" w:rsidP="00B803EF">
      <w:pPr>
        <w:pStyle w:val="ConsPlusNormal"/>
        <w:ind w:firstLine="709"/>
        <w:jc w:val="both"/>
        <w:rPr>
          <w:sz w:val="22"/>
          <w:szCs w:val="22"/>
        </w:rPr>
      </w:pPr>
      <w:r w:rsidRPr="00B803EF">
        <w:rPr>
          <w:sz w:val="22"/>
          <w:szCs w:val="22"/>
        </w:rPr>
        <w:t>- подготовки предложений и проектов решений районной Думы по вопросам совершенствования бюджетного процесса в районе и муниципального финансового контроля;</w:t>
      </w:r>
    </w:p>
    <w:p w:rsidR="00B803EF" w:rsidRPr="00B803EF" w:rsidRDefault="00B803EF" w:rsidP="00B803EF">
      <w:pPr>
        <w:pStyle w:val="ConsPlusNormal"/>
        <w:ind w:firstLine="709"/>
        <w:jc w:val="both"/>
        <w:rPr>
          <w:sz w:val="22"/>
          <w:szCs w:val="22"/>
        </w:rPr>
      </w:pPr>
      <w:r w:rsidRPr="00B803EF">
        <w:rPr>
          <w:sz w:val="22"/>
          <w:szCs w:val="22"/>
        </w:rPr>
        <w:t>-рассмотрения результатов проверки сохранности и эффективности использования объектов имущественной казны, полученных доходов от использования объектов имущественной казны и расходов на их содержание;</w:t>
      </w:r>
    </w:p>
    <w:p w:rsidR="00B803EF" w:rsidRPr="00B803EF" w:rsidRDefault="00B803EF" w:rsidP="00B803EF">
      <w:pPr>
        <w:pStyle w:val="ConsPlusNormal"/>
        <w:ind w:firstLine="709"/>
        <w:jc w:val="both"/>
        <w:rPr>
          <w:sz w:val="22"/>
          <w:szCs w:val="22"/>
        </w:rPr>
      </w:pPr>
      <w:r w:rsidRPr="00B803EF">
        <w:rPr>
          <w:sz w:val="22"/>
          <w:szCs w:val="22"/>
        </w:rPr>
        <w:t>1.2. Осуществление контроля:</w:t>
      </w:r>
    </w:p>
    <w:p w:rsidR="00B803EF" w:rsidRPr="00B803EF" w:rsidRDefault="00B803EF" w:rsidP="00B803EF">
      <w:pPr>
        <w:pStyle w:val="ConsPlusNormal"/>
        <w:ind w:firstLine="709"/>
        <w:jc w:val="both"/>
        <w:rPr>
          <w:sz w:val="22"/>
          <w:szCs w:val="22"/>
        </w:rPr>
      </w:pPr>
      <w:r w:rsidRPr="00B803EF">
        <w:rPr>
          <w:sz w:val="22"/>
          <w:szCs w:val="22"/>
        </w:rPr>
        <w:t>- исполнения бюджета района, соблюдения установленного порядка его подготовки, рассмотрения бюджета района и отчета о его исполнении;</w:t>
      </w:r>
    </w:p>
    <w:p w:rsidR="00B803EF" w:rsidRPr="00B803EF" w:rsidRDefault="00B803EF" w:rsidP="00B803EF">
      <w:pPr>
        <w:pStyle w:val="ConsPlusNormal"/>
        <w:ind w:firstLine="709"/>
        <w:jc w:val="both"/>
        <w:rPr>
          <w:sz w:val="22"/>
          <w:szCs w:val="22"/>
        </w:rPr>
      </w:pPr>
      <w:r w:rsidRPr="00B803EF">
        <w:rPr>
          <w:sz w:val="22"/>
          <w:szCs w:val="22"/>
        </w:rPr>
        <w:t>- управления и распоряжения имуществом, находящимся в муниципальной собственности.</w:t>
      </w:r>
    </w:p>
    <w:p w:rsidR="00B803EF" w:rsidRPr="00B803EF" w:rsidRDefault="00B803EF" w:rsidP="00B803EF">
      <w:pPr>
        <w:pStyle w:val="ConsPlusNormal"/>
        <w:ind w:firstLine="709"/>
        <w:jc w:val="both"/>
        <w:rPr>
          <w:sz w:val="22"/>
          <w:szCs w:val="22"/>
        </w:rPr>
      </w:pPr>
      <w:r w:rsidRPr="00B803EF">
        <w:rPr>
          <w:sz w:val="22"/>
          <w:szCs w:val="22"/>
        </w:rPr>
        <w:t xml:space="preserve">2. По другим вопросам предусмотренным Уставом района и Регламентом, и не отнесенным к ведению настоящей постоянной комиссии </w:t>
      </w:r>
    </w:p>
    <w:p w:rsidR="00B803EF" w:rsidRPr="00B803EF" w:rsidRDefault="00B803EF" w:rsidP="00B803EF">
      <w:pPr>
        <w:pStyle w:val="ConsPlusNormal"/>
        <w:ind w:firstLine="709"/>
        <w:jc w:val="center"/>
        <w:rPr>
          <w:b/>
          <w:sz w:val="22"/>
          <w:szCs w:val="22"/>
        </w:rPr>
      </w:pPr>
    </w:p>
    <w:p w:rsidR="00B803EF" w:rsidRPr="00B803EF" w:rsidRDefault="00B803EF" w:rsidP="00B803EF">
      <w:pPr>
        <w:pStyle w:val="ConsPlusNormal"/>
        <w:ind w:firstLine="709"/>
        <w:jc w:val="center"/>
        <w:rPr>
          <w:b/>
          <w:sz w:val="22"/>
          <w:szCs w:val="22"/>
        </w:rPr>
      </w:pPr>
      <w:r w:rsidRPr="00B803EF">
        <w:rPr>
          <w:b/>
          <w:sz w:val="22"/>
          <w:szCs w:val="22"/>
        </w:rPr>
        <w:t>Статья 12. Предметы ведения постоянной комиссии по аграрным вопросам, развитию сельских территорий, предпринимательству, торговле, экологической безопасности и природопользованию.</w:t>
      </w:r>
    </w:p>
    <w:p w:rsidR="00B803EF" w:rsidRPr="00B803EF" w:rsidRDefault="00B803EF" w:rsidP="00B803EF">
      <w:pPr>
        <w:pStyle w:val="ConsPlusNormal"/>
        <w:ind w:firstLine="709"/>
        <w:jc w:val="center"/>
        <w:rPr>
          <w:sz w:val="22"/>
          <w:szCs w:val="22"/>
          <w:highlight w:val="yellow"/>
        </w:rPr>
      </w:pPr>
    </w:p>
    <w:p w:rsidR="00B803EF" w:rsidRPr="00B803EF" w:rsidRDefault="00B803EF" w:rsidP="00B803EF">
      <w:pPr>
        <w:pStyle w:val="ConsPlusNormal"/>
        <w:ind w:firstLine="709"/>
        <w:jc w:val="both"/>
        <w:rPr>
          <w:sz w:val="22"/>
          <w:szCs w:val="22"/>
        </w:rPr>
      </w:pPr>
      <w:r w:rsidRPr="00B803EF">
        <w:rPr>
          <w:sz w:val="22"/>
          <w:szCs w:val="22"/>
        </w:rPr>
        <w:t>К ведению настоящей постоянной комиссии относится подготовка и рассмотрение проектов решений районной Думы по вопросам:</w:t>
      </w:r>
    </w:p>
    <w:p w:rsidR="00B803EF" w:rsidRPr="00B803EF" w:rsidRDefault="00B803EF" w:rsidP="00B803EF">
      <w:pPr>
        <w:pStyle w:val="ConsPlusNormal"/>
        <w:ind w:firstLine="709"/>
        <w:jc w:val="both"/>
        <w:rPr>
          <w:sz w:val="22"/>
          <w:szCs w:val="22"/>
        </w:rPr>
      </w:pPr>
      <w:r w:rsidRPr="00B803EF">
        <w:rPr>
          <w:sz w:val="22"/>
          <w:szCs w:val="22"/>
        </w:rPr>
        <w:t>- создания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содействия развитию малого и среднего предпринимательства, оказания поддержки социально – ориентированным некоммерческим организациям, благотворительной деятельности и добровольчеству;</w:t>
      </w:r>
    </w:p>
    <w:p w:rsidR="00B803EF" w:rsidRPr="00B803EF" w:rsidRDefault="00B803EF" w:rsidP="00B803EF">
      <w:pPr>
        <w:pStyle w:val="ConsPlusNormal"/>
        <w:ind w:firstLine="709"/>
        <w:jc w:val="both"/>
        <w:rPr>
          <w:sz w:val="22"/>
          <w:szCs w:val="22"/>
        </w:rPr>
      </w:pPr>
      <w:r w:rsidRPr="00B803EF">
        <w:rPr>
          <w:sz w:val="22"/>
          <w:szCs w:val="22"/>
        </w:rPr>
        <w:t>- участия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B803EF" w:rsidRPr="00B803EF" w:rsidRDefault="00B803EF" w:rsidP="00B803EF">
      <w:pPr>
        <w:pStyle w:val="ConsPlusNormal"/>
        <w:ind w:firstLine="709"/>
        <w:jc w:val="both"/>
        <w:rPr>
          <w:sz w:val="22"/>
          <w:szCs w:val="22"/>
        </w:rPr>
      </w:pPr>
      <w:r w:rsidRPr="00B803EF">
        <w:rPr>
          <w:sz w:val="22"/>
          <w:szCs w:val="22"/>
        </w:rPr>
        <w:t>- утверждение схем территориального планирования района, утверждения подготовленной на основе схемы территориального планирования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района, резервирование и изъятие земельных участков в границах района для муниципальных нужд;</w:t>
      </w:r>
    </w:p>
    <w:p w:rsidR="00B803EF" w:rsidRPr="00B803EF" w:rsidRDefault="00B803EF" w:rsidP="00B803EF">
      <w:pPr>
        <w:pStyle w:val="ConsPlusNormal"/>
        <w:ind w:firstLine="709"/>
        <w:jc w:val="both"/>
        <w:rPr>
          <w:sz w:val="22"/>
          <w:szCs w:val="22"/>
        </w:rPr>
      </w:pPr>
      <w:r w:rsidRPr="00B803EF">
        <w:rPr>
          <w:sz w:val="22"/>
          <w:szCs w:val="22"/>
        </w:rPr>
        <w:t>- организация мероприятий межпоселенческого характера по охране окружающей среды;</w:t>
      </w:r>
    </w:p>
    <w:p w:rsidR="00B803EF" w:rsidRPr="00B803EF" w:rsidRDefault="00B803EF" w:rsidP="00B803EF">
      <w:pPr>
        <w:pStyle w:val="ConsPlusNormal"/>
        <w:ind w:firstLine="709"/>
        <w:jc w:val="both"/>
        <w:rPr>
          <w:sz w:val="22"/>
          <w:szCs w:val="22"/>
        </w:rPr>
      </w:pPr>
      <w:r w:rsidRPr="00B803EF">
        <w:rPr>
          <w:sz w:val="22"/>
          <w:szCs w:val="22"/>
        </w:rPr>
        <w:t>По другим вопросам, предусмотренным Уставом района и Регламентом и отнесенным к ведению настоящей постоянной комиссии.</w:t>
      </w:r>
    </w:p>
    <w:p w:rsidR="00B803EF" w:rsidRPr="00B803EF" w:rsidRDefault="00B803EF" w:rsidP="00B803EF">
      <w:pPr>
        <w:pStyle w:val="ConsPlusNormal"/>
        <w:ind w:firstLine="709"/>
        <w:jc w:val="center"/>
        <w:rPr>
          <w:b/>
          <w:sz w:val="22"/>
          <w:szCs w:val="22"/>
        </w:rPr>
      </w:pPr>
    </w:p>
    <w:p w:rsidR="00B803EF" w:rsidRPr="00B803EF" w:rsidRDefault="00B803EF" w:rsidP="00B803EF">
      <w:pPr>
        <w:pStyle w:val="ConsPlusNormal"/>
        <w:ind w:firstLine="709"/>
        <w:jc w:val="center"/>
        <w:rPr>
          <w:sz w:val="22"/>
          <w:szCs w:val="22"/>
        </w:rPr>
      </w:pPr>
      <w:r w:rsidRPr="00B803EF">
        <w:rPr>
          <w:b/>
          <w:sz w:val="22"/>
          <w:szCs w:val="22"/>
        </w:rPr>
        <w:t>Статья 13. Предметы ведения постоянной комиссии по социальным вопросам, жилищно-коммунальному и лесному хозяйству, строительству, транспорту, связи и энергетике</w:t>
      </w:r>
    </w:p>
    <w:p w:rsidR="00B803EF" w:rsidRPr="00B803EF" w:rsidRDefault="00B803EF" w:rsidP="00B803EF">
      <w:pPr>
        <w:pStyle w:val="ConsPlusNormal"/>
        <w:jc w:val="both"/>
        <w:rPr>
          <w:sz w:val="22"/>
          <w:szCs w:val="22"/>
          <w:highlight w:val="yellow"/>
        </w:rPr>
      </w:pPr>
    </w:p>
    <w:p w:rsidR="00B803EF" w:rsidRPr="00B803EF" w:rsidRDefault="00B803EF" w:rsidP="00B803EF">
      <w:pPr>
        <w:pStyle w:val="ConsPlusNormal"/>
        <w:ind w:firstLine="709"/>
        <w:jc w:val="both"/>
        <w:rPr>
          <w:sz w:val="22"/>
          <w:szCs w:val="22"/>
        </w:rPr>
      </w:pPr>
      <w:r w:rsidRPr="00B803EF">
        <w:rPr>
          <w:sz w:val="22"/>
          <w:szCs w:val="22"/>
        </w:rPr>
        <w:t>К ведению настоящей постоянной комиссии относится подготовка и рассмотрение проектов решений по вопросам:</w:t>
      </w:r>
    </w:p>
    <w:p w:rsidR="00B803EF" w:rsidRPr="00B803EF" w:rsidRDefault="00B803EF" w:rsidP="00B803EF">
      <w:pPr>
        <w:pStyle w:val="ConsPlusNormal"/>
        <w:ind w:firstLine="709"/>
        <w:jc w:val="both"/>
        <w:rPr>
          <w:sz w:val="22"/>
          <w:szCs w:val="22"/>
        </w:rPr>
      </w:pPr>
      <w:r w:rsidRPr="00B803EF">
        <w:rPr>
          <w:sz w:val="22"/>
          <w:szCs w:val="22"/>
        </w:rPr>
        <w:t>- защиты прав и свобод человека и гражданина, охраны общественного порядка, общественной безопасности;</w:t>
      </w:r>
    </w:p>
    <w:p w:rsidR="00B803EF" w:rsidRPr="00B803EF" w:rsidRDefault="00B803EF" w:rsidP="00B803EF">
      <w:pPr>
        <w:pStyle w:val="ConsPlusNormal"/>
        <w:ind w:firstLine="709"/>
        <w:jc w:val="both"/>
        <w:rPr>
          <w:sz w:val="22"/>
          <w:szCs w:val="22"/>
        </w:rPr>
      </w:pPr>
      <w:r w:rsidRPr="00B803EF">
        <w:rPr>
          <w:sz w:val="22"/>
          <w:szCs w:val="22"/>
        </w:rPr>
        <w:lastRenderedPageBreak/>
        <w:t>- дорожной деятельности в отношении автомобильных дорог местного значения вне границ населенных пунктов в границах муниципального района;</w:t>
      </w:r>
    </w:p>
    <w:p w:rsidR="00B803EF" w:rsidRPr="00B803EF" w:rsidRDefault="00B803EF" w:rsidP="00B803EF">
      <w:pPr>
        <w:pStyle w:val="ConsPlusNormal"/>
        <w:ind w:firstLine="709"/>
        <w:jc w:val="both"/>
        <w:rPr>
          <w:sz w:val="22"/>
          <w:szCs w:val="22"/>
        </w:rPr>
      </w:pPr>
      <w:r w:rsidRPr="00B803EF">
        <w:rPr>
          <w:sz w:val="22"/>
          <w:szCs w:val="22"/>
        </w:rPr>
        <w:t>- создания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B803EF" w:rsidRPr="00B803EF" w:rsidRDefault="00B803EF" w:rsidP="00B803EF">
      <w:pPr>
        <w:pStyle w:val="ConsPlusNormal"/>
        <w:ind w:firstLine="709"/>
        <w:jc w:val="both"/>
        <w:rPr>
          <w:sz w:val="22"/>
          <w:szCs w:val="22"/>
        </w:rPr>
      </w:pPr>
      <w:r w:rsidRPr="00B803EF">
        <w:rPr>
          <w:sz w:val="22"/>
          <w:szCs w:val="22"/>
        </w:rPr>
        <w:t>- регулирование тарифов на подключение к системе коммунальной инфраструктуры, тарифов организации коммунального комплекса на подключение, надбавок к тарифам на товары и услуги организации коммунального комплекса, надбавок к ценам (тарифам) для потребителей;</w:t>
      </w:r>
    </w:p>
    <w:p w:rsidR="00B803EF" w:rsidRPr="00B803EF" w:rsidRDefault="00B803EF" w:rsidP="00B803EF">
      <w:pPr>
        <w:pStyle w:val="ConsPlusNormal"/>
        <w:ind w:firstLine="709"/>
        <w:jc w:val="both"/>
        <w:rPr>
          <w:sz w:val="22"/>
          <w:szCs w:val="22"/>
        </w:rPr>
      </w:pPr>
      <w:r w:rsidRPr="00B803EF">
        <w:rPr>
          <w:sz w:val="22"/>
          <w:szCs w:val="22"/>
        </w:rPr>
        <w:t>- осуществления, полностью или частично, полномочий органов местного самоуправления поселений, входящих в состав района, по регулированию тарифов на подключение к системе коммунальной инфраструктуры, тарифов организации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на основе соглашений между органами местного самоуправления поселений органами местного самоуправления района;</w:t>
      </w:r>
    </w:p>
    <w:p w:rsidR="00B803EF" w:rsidRPr="00B803EF" w:rsidRDefault="00B803EF" w:rsidP="00B803EF">
      <w:pPr>
        <w:pStyle w:val="ConsPlusNormal"/>
        <w:ind w:firstLine="709"/>
        <w:jc w:val="both"/>
        <w:rPr>
          <w:sz w:val="22"/>
          <w:szCs w:val="22"/>
        </w:rPr>
      </w:pPr>
      <w:r w:rsidRPr="00B803EF">
        <w:rPr>
          <w:sz w:val="22"/>
          <w:szCs w:val="22"/>
        </w:rPr>
        <w:t>-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p w:rsidR="00B803EF" w:rsidRPr="00B803EF" w:rsidRDefault="00B803EF" w:rsidP="00B803EF">
      <w:pPr>
        <w:pStyle w:val="ConsPlusNormal"/>
        <w:ind w:firstLine="709"/>
        <w:jc w:val="both"/>
        <w:rPr>
          <w:sz w:val="22"/>
          <w:szCs w:val="22"/>
        </w:rPr>
      </w:pPr>
      <w:r w:rsidRPr="00B803EF">
        <w:rPr>
          <w:sz w:val="22"/>
          <w:szCs w:val="22"/>
        </w:rPr>
        <w:t>- создания условий для оказания медицинской помощи населению на территории муниципального района;</w:t>
      </w:r>
    </w:p>
    <w:p w:rsidR="00B803EF" w:rsidRPr="00B803EF" w:rsidRDefault="00B803EF" w:rsidP="00B803EF">
      <w:pPr>
        <w:pStyle w:val="ConsPlusNormal"/>
        <w:ind w:firstLine="709"/>
        <w:jc w:val="both"/>
        <w:rPr>
          <w:sz w:val="22"/>
          <w:szCs w:val="22"/>
        </w:rPr>
      </w:pPr>
      <w:r w:rsidRPr="00B803EF">
        <w:rPr>
          <w:sz w:val="22"/>
          <w:szCs w:val="22"/>
        </w:rPr>
        <w:t>- создания условий для обеспечения поселений, входящих в состав района, услугами связи, общественного питания, торговли и бытового обслуживания;</w:t>
      </w:r>
    </w:p>
    <w:p w:rsidR="00B803EF" w:rsidRPr="00B803EF" w:rsidRDefault="00B803EF" w:rsidP="00B803EF">
      <w:pPr>
        <w:pStyle w:val="ConsPlusNormal"/>
        <w:ind w:firstLine="709"/>
        <w:jc w:val="both"/>
        <w:rPr>
          <w:sz w:val="22"/>
          <w:szCs w:val="22"/>
        </w:rPr>
      </w:pPr>
      <w:r w:rsidRPr="00B803EF">
        <w:rPr>
          <w:sz w:val="22"/>
          <w:szCs w:val="22"/>
        </w:rPr>
        <w:t>- создания условий для развития местного традиционного народного художественного творчества в поселениях, входящих в состав района;</w:t>
      </w:r>
    </w:p>
    <w:p w:rsidR="00B803EF" w:rsidRPr="00B803EF" w:rsidRDefault="00B803EF" w:rsidP="00B803EF">
      <w:pPr>
        <w:pStyle w:val="ConsPlusNormal"/>
        <w:ind w:firstLine="709"/>
        <w:jc w:val="both"/>
        <w:rPr>
          <w:sz w:val="22"/>
          <w:szCs w:val="22"/>
        </w:rPr>
      </w:pPr>
      <w:r w:rsidRPr="00B803EF">
        <w:rPr>
          <w:sz w:val="22"/>
          <w:szCs w:val="22"/>
        </w:rPr>
        <w:t>- создания условий для обеспечения поселений, входящих в состав района, услугами  по организации досуга и услугами организации культуры;</w:t>
      </w:r>
    </w:p>
    <w:p w:rsidR="00B803EF" w:rsidRPr="00B803EF" w:rsidRDefault="00B803EF" w:rsidP="00B803EF">
      <w:pPr>
        <w:pStyle w:val="ConsPlusNormal"/>
        <w:ind w:firstLine="709"/>
        <w:jc w:val="both"/>
        <w:rPr>
          <w:sz w:val="22"/>
          <w:szCs w:val="22"/>
        </w:rPr>
      </w:pPr>
      <w:r w:rsidRPr="00B803EF">
        <w:rPr>
          <w:sz w:val="22"/>
          <w:szCs w:val="22"/>
        </w:rPr>
        <w:t>- осуществление мероприятий по обеспечению безопасности людей на водных объектах, охране их жизни и здоровья;</w:t>
      </w:r>
    </w:p>
    <w:p w:rsidR="00B803EF" w:rsidRPr="00B803EF" w:rsidRDefault="00B803EF" w:rsidP="00B803EF">
      <w:pPr>
        <w:pStyle w:val="ConsPlusNormal"/>
        <w:ind w:firstLine="709"/>
        <w:jc w:val="both"/>
        <w:rPr>
          <w:sz w:val="22"/>
          <w:szCs w:val="22"/>
        </w:rPr>
      </w:pPr>
      <w:r w:rsidRPr="00B803EF">
        <w:rPr>
          <w:sz w:val="22"/>
          <w:szCs w:val="22"/>
        </w:rPr>
        <w:t>- создания развития и обеспечения охраны лечебно – оздоровительных местностей и курортов местного значения на территории района;</w:t>
      </w:r>
    </w:p>
    <w:p w:rsidR="00B803EF" w:rsidRPr="00B803EF" w:rsidRDefault="00B803EF" w:rsidP="00B803EF">
      <w:pPr>
        <w:pStyle w:val="ConsPlusNormal"/>
        <w:ind w:firstLine="709"/>
        <w:jc w:val="both"/>
        <w:rPr>
          <w:sz w:val="22"/>
          <w:szCs w:val="22"/>
        </w:rPr>
      </w:pPr>
      <w:r w:rsidRPr="00B803EF">
        <w:rPr>
          <w:sz w:val="22"/>
          <w:szCs w:val="22"/>
        </w:rPr>
        <w:t>- осуществления связи с политическими партиями, общественными объединениями, СМИ, органами ТОС, действующими на территории района.</w:t>
      </w:r>
    </w:p>
    <w:p w:rsidR="00B803EF" w:rsidRPr="00B803EF" w:rsidRDefault="00B803EF" w:rsidP="00B803EF">
      <w:pPr>
        <w:pStyle w:val="ConsPlusNormal"/>
        <w:ind w:firstLine="709"/>
        <w:jc w:val="both"/>
        <w:rPr>
          <w:sz w:val="22"/>
          <w:szCs w:val="22"/>
        </w:rPr>
      </w:pPr>
      <w:r w:rsidRPr="00B803EF">
        <w:rPr>
          <w:sz w:val="22"/>
          <w:szCs w:val="22"/>
        </w:rPr>
        <w:t>По другим вопросам Уставом района и Регламентом, отнесенным к ведению настоящей постоянной комиссии.</w:t>
      </w:r>
    </w:p>
    <w:p w:rsidR="00B803EF" w:rsidRPr="00B803EF" w:rsidRDefault="00B803EF" w:rsidP="00B803EF">
      <w:pPr>
        <w:pStyle w:val="ConsPlusNormal"/>
        <w:jc w:val="both"/>
        <w:rPr>
          <w:sz w:val="22"/>
          <w:szCs w:val="22"/>
        </w:rPr>
      </w:pPr>
    </w:p>
    <w:p w:rsidR="00B803EF" w:rsidRPr="00B803EF" w:rsidRDefault="00B803EF" w:rsidP="00B803EF">
      <w:pPr>
        <w:pStyle w:val="ConsPlusNormal"/>
        <w:ind w:firstLine="709"/>
        <w:jc w:val="center"/>
        <w:rPr>
          <w:b/>
          <w:sz w:val="22"/>
          <w:szCs w:val="22"/>
        </w:rPr>
      </w:pPr>
      <w:r w:rsidRPr="00B803EF">
        <w:rPr>
          <w:b/>
          <w:sz w:val="22"/>
          <w:szCs w:val="22"/>
        </w:rPr>
        <w:t>Статья 14. Заседания постоянных комиссий</w:t>
      </w:r>
    </w:p>
    <w:p w:rsidR="00B803EF" w:rsidRPr="00B803EF" w:rsidRDefault="00B803EF" w:rsidP="00B803EF">
      <w:pPr>
        <w:pStyle w:val="ConsPlusNormal"/>
        <w:ind w:left="1843" w:firstLine="709"/>
        <w:jc w:val="both"/>
        <w:rPr>
          <w:sz w:val="22"/>
          <w:szCs w:val="22"/>
        </w:rPr>
      </w:pPr>
    </w:p>
    <w:p w:rsidR="00B803EF" w:rsidRPr="00B803EF" w:rsidRDefault="00B803EF" w:rsidP="00B803EF">
      <w:pPr>
        <w:pStyle w:val="ConsPlusNormal"/>
        <w:ind w:firstLine="709"/>
        <w:jc w:val="both"/>
        <w:rPr>
          <w:sz w:val="22"/>
          <w:szCs w:val="22"/>
        </w:rPr>
      </w:pPr>
      <w:r w:rsidRPr="00B803EF">
        <w:rPr>
          <w:sz w:val="22"/>
          <w:szCs w:val="22"/>
        </w:rPr>
        <w:t>1. Заседание постоянной комиссии проводится по инициативе председателя (заместителя председателя) постоянной комиссии.</w:t>
      </w:r>
    </w:p>
    <w:p w:rsidR="00B803EF" w:rsidRPr="00B803EF" w:rsidRDefault="00B803EF" w:rsidP="00B803EF">
      <w:pPr>
        <w:pStyle w:val="ConsPlusNormal"/>
        <w:ind w:firstLine="709"/>
        <w:jc w:val="both"/>
        <w:rPr>
          <w:sz w:val="22"/>
          <w:szCs w:val="22"/>
        </w:rPr>
      </w:pPr>
      <w:r w:rsidRPr="00B803EF">
        <w:rPr>
          <w:sz w:val="22"/>
          <w:szCs w:val="22"/>
        </w:rPr>
        <w:t>2. Председатель (заместитель председателя) постоянной комиссии не менее чем за один рабочий день до заседания постоянной комиссии извещает членов постоянной комиссии, иных депутатов районной Думы и заинтересованных лиц о месте и времени его проведения. Членам постоянной комиссии в тот же срок представляются документы и материалы, подлежащие рассмотрению на заседании постоянной комиссии.</w:t>
      </w:r>
    </w:p>
    <w:p w:rsidR="00B803EF" w:rsidRPr="00B803EF" w:rsidRDefault="00B803EF" w:rsidP="00B803EF">
      <w:pPr>
        <w:pStyle w:val="ConsPlusNormal"/>
        <w:ind w:firstLine="709"/>
        <w:jc w:val="both"/>
        <w:rPr>
          <w:sz w:val="22"/>
          <w:szCs w:val="22"/>
        </w:rPr>
      </w:pPr>
      <w:r w:rsidRPr="00B803EF">
        <w:rPr>
          <w:sz w:val="22"/>
          <w:szCs w:val="22"/>
        </w:rPr>
        <w:t>3. Заседание постоянной комиссии правомочно, если на нем присутствует не менее половины от общего числа членов постоянной комиссии. При невозможности принять участие в заседании постоянной комиссии член постоянной комиссии сообщает об этом председателю соответствующей постоянной комиссии.</w:t>
      </w:r>
    </w:p>
    <w:p w:rsidR="00B803EF" w:rsidRPr="00B803EF" w:rsidRDefault="00B803EF" w:rsidP="00B803EF">
      <w:pPr>
        <w:pStyle w:val="ConsPlusNormal"/>
        <w:ind w:firstLine="709"/>
        <w:jc w:val="both"/>
        <w:rPr>
          <w:sz w:val="22"/>
          <w:szCs w:val="22"/>
        </w:rPr>
      </w:pPr>
      <w:r w:rsidRPr="00B803EF">
        <w:rPr>
          <w:sz w:val="22"/>
          <w:szCs w:val="22"/>
        </w:rPr>
        <w:t>4. Если заседание постоянной комиссии не правомочно, то члены постоянной комиссии вправе провести рабочее совещание по вопросам проекта повестки заседания постоянной комиссии.</w:t>
      </w:r>
    </w:p>
    <w:p w:rsidR="00B803EF" w:rsidRPr="00B803EF" w:rsidRDefault="00B803EF" w:rsidP="00B803EF">
      <w:pPr>
        <w:pStyle w:val="ConsPlusNormal"/>
        <w:ind w:firstLine="709"/>
        <w:jc w:val="both"/>
        <w:rPr>
          <w:sz w:val="22"/>
          <w:szCs w:val="22"/>
        </w:rPr>
      </w:pPr>
      <w:r w:rsidRPr="00B803EF">
        <w:rPr>
          <w:sz w:val="22"/>
          <w:szCs w:val="22"/>
        </w:rPr>
        <w:t>5. Председательствует на заседании постоянной комиссии председатель постоянной комиссии либо заместитель председателя постоянной комиссии, а в случае их отсутствия один из депутатов районной Думы, являющийся членом соответствующей постоянной комиссии, избираемый большинством голосов от числа присутствующих на заседании постоянной комиссии членов постоянной комиссии.</w:t>
      </w:r>
    </w:p>
    <w:p w:rsidR="00B803EF" w:rsidRPr="00B803EF" w:rsidRDefault="00B803EF" w:rsidP="00B803EF">
      <w:pPr>
        <w:pStyle w:val="ConsPlusNormal"/>
        <w:ind w:firstLine="709"/>
        <w:jc w:val="both"/>
        <w:rPr>
          <w:sz w:val="22"/>
          <w:szCs w:val="22"/>
        </w:rPr>
      </w:pPr>
      <w:r w:rsidRPr="00B803EF">
        <w:rPr>
          <w:sz w:val="22"/>
          <w:szCs w:val="22"/>
        </w:rPr>
        <w:t>6. Повестка заседания постоянной комиссии утверждается на заседании постоянной комиссии большинством голосов членов соответствующей постоянной комиссии.</w:t>
      </w:r>
    </w:p>
    <w:p w:rsidR="00B803EF" w:rsidRPr="00B803EF" w:rsidRDefault="00B803EF" w:rsidP="00B803EF">
      <w:pPr>
        <w:pStyle w:val="ConsPlusNormal"/>
        <w:ind w:firstLine="709"/>
        <w:jc w:val="both"/>
        <w:rPr>
          <w:sz w:val="22"/>
          <w:szCs w:val="22"/>
        </w:rPr>
      </w:pPr>
      <w:r w:rsidRPr="00B803EF">
        <w:rPr>
          <w:sz w:val="22"/>
          <w:szCs w:val="22"/>
        </w:rPr>
        <w:t>7. По рассматриваемым вопросам постоянная комиссия принимает решения, предложения и заключения большинством голосов членов постоянной комиссии, присутствующих на заседании постоянной комиссии.</w:t>
      </w:r>
    </w:p>
    <w:p w:rsidR="00B803EF" w:rsidRPr="00B803EF" w:rsidRDefault="00B803EF" w:rsidP="00B803EF">
      <w:pPr>
        <w:pStyle w:val="ConsPlusNormal"/>
        <w:ind w:firstLine="709"/>
        <w:jc w:val="both"/>
        <w:rPr>
          <w:sz w:val="22"/>
          <w:szCs w:val="22"/>
        </w:rPr>
      </w:pPr>
      <w:r w:rsidRPr="00B803EF">
        <w:rPr>
          <w:sz w:val="22"/>
          <w:szCs w:val="22"/>
        </w:rPr>
        <w:lastRenderedPageBreak/>
        <w:t>8. По согласованию с председателем районной Думы могут проводиться выездные заседания постоянных комиссий.</w:t>
      </w:r>
    </w:p>
    <w:p w:rsidR="00B803EF" w:rsidRPr="00B803EF" w:rsidRDefault="00B803EF" w:rsidP="00B803EF">
      <w:pPr>
        <w:pStyle w:val="ConsPlusNormal"/>
        <w:ind w:firstLine="709"/>
        <w:jc w:val="both"/>
        <w:rPr>
          <w:sz w:val="22"/>
          <w:szCs w:val="22"/>
        </w:rPr>
      </w:pPr>
      <w:r w:rsidRPr="00B803EF">
        <w:rPr>
          <w:sz w:val="22"/>
          <w:szCs w:val="22"/>
        </w:rPr>
        <w:t>9. Место проведения выездного заседания постоянной комиссии определяется соответствующей постоянной комиссией, о чем уведомляются члены постоянной комиссии.</w:t>
      </w:r>
    </w:p>
    <w:p w:rsidR="00B803EF" w:rsidRPr="00B803EF" w:rsidRDefault="00B803EF" w:rsidP="00B803EF">
      <w:pPr>
        <w:spacing w:after="0" w:line="240" w:lineRule="auto"/>
        <w:jc w:val="center"/>
        <w:rPr>
          <w:rFonts w:ascii="Times New Roman" w:hAnsi="Times New Roman" w:cs="Times New Roman"/>
          <w:b/>
        </w:rPr>
      </w:pPr>
    </w:p>
    <w:p w:rsidR="00B803EF" w:rsidRPr="00B803EF" w:rsidRDefault="00B803EF" w:rsidP="00B803EF">
      <w:pPr>
        <w:pStyle w:val="ConsPlusNormal"/>
        <w:jc w:val="center"/>
        <w:rPr>
          <w:b/>
          <w:sz w:val="22"/>
          <w:szCs w:val="22"/>
        </w:rPr>
      </w:pPr>
      <w:r w:rsidRPr="00B803EF">
        <w:rPr>
          <w:b/>
          <w:sz w:val="22"/>
          <w:szCs w:val="22"/>
        </w:rPr>
        <w:t>Статья 15. Протокол заседания постоянной комиссии</w:t>
      </w:r>
    </w:p>
    <w:p w:rsidR="00B803EF" w:rsidRPr="00B803EF" w:rsidRDefault="00B803EF" w:rsidP="00B803EF">
      <w:pPr>
        <w:pStyle w:val="ConsPlusNormal"/>
        <w:ind w:firstLine="709"/>
        <w:jc w:val="both"/>
        <w:rPr>
          <w:sz w:val="22"/>
          <w:szCs w:val="22"/>
        </w:rPr>
      </w:pPr>
    </w:p>
    <w:p w:rsidR="00B803EF" w:rsidRPr="00B803EF" w:rsidRDefault="00B803EF" w:rsidP="00B803EF">
      <w:pPr>
        <w:pStyle w:val="ConsPlusNormal"/>
        <w:ind w:firstLine="709"/>
        <w:jc w:val="both"/>
        <w:rPr>
          <w:sz w:val="22"/>
          <w:szCs w:val="22"/>
        </w:rPr>
      </w:pPr>
      <w:r w:rsidRPr="00B803EF">
        <w:rPr>
          <w:sz w:val="22"/>
          <w:szCs w:val="22"/>
        </w:rPr>
        <w:t xml:space="preserve">1. Каждое заседание постоянной комиссии оформляется протокольно. </w:t>
      </w:r>
    </w:p>
    <w:p w:rsidR="00B803EF" w:rsidRPr="00B803EF" w:rsidRDefault="00B803EF" w:rsidP="00B803EF">
      <w:pPr>
        <w:pStyle w:val="ConsPlusNormal"/>
        <w:ind w:firstLine="709"/>
        <w:jc w:val="both"/>
        <w:rPr>
          <w:sz w:val="22"/>
          <w:szCs w:val="22"/>
        </w:rPr>
      </w:pPr>
      <w:r w:rsidRPr="00B803EF">
        <w:rPr>
          <w:sz w:val="22"/>
          <w:szCs w:val="22"/>
        </w:rPr>
        <w:t>2. В протоколе заседания постоянной комиссии указываются:</w:t>
      </w:r>
    </w:p>
    <w:p w:rsidR="00B803EF" w:rsidRPr="00B803EF" w:rsidRDefault="00B803EF" w:rsidP="00B803EF">
      <w:pPr>
        <w:pStyle w:val="ConsPlusNormal"/>
        <w:ind w:firstLine="709"/>
        <w:jc w:val="both"/>
        <w:rPr>
          <w:sz w:val="22"/>
          <w:szCs w:val="22"/>
        </w:rPr>
      </w:pPr>
      <w:r w:rsidRPr="00B803EF">
        <w:rPr>
          <w:sz w:val="22"/>
          <w:szCs w:val="22"/>
        </w:rPr>
        <w:t>2.1. Наименование постоянной комиссии, порядковый номер заседания постоянной комиссии, дата и место проведения заседания постоянной комиссии.</w:t>
      </w:r>
    </w:p>
    <w:p w:rsidR="00B803EF" w:rsidRPr="00B803EF" w:rsidRDefault="00B803EF" w:rsidP="00B803EF">
      <w:pPr>
        <w:pStyle w:val="ConsPlusNormal"/>
        <w:ind w:firstLine="709"/>
        <w:jc w:val="both"/>
        <w:rPr>
          <w:sz w:val="22"/>
          <w:szCs w:val="22"/>
        </w:rPr>
      </w:pPr>
      <w:r w:rsidRPr="00B803EF">
        <w:rPr>
          <w:sz w:val="22"/>
          <w:szCs w:val="22"/>
        </w:rPr>
        <w:t>2.2. Число депутатов районной Думы, избранных в постоянную комиссию, число присутствующих и отсутствующих членов постоянной комиссии, сведения о приглашенных на заседание постоянной комиссии лицах.</w:t>
      </w:r>
    </w:p>
    <w:p w:rsidR="00B803EF" w:rsidRPr="00B803EF" w:rsidRDefault="00B803EF" w:rsidP="00B803EF">
      <w:pPr>
        <w:pStyle w:val="ConsPlusNormal"/>
        <w:ind w:firstLine="709"/>
        <w:jc w:val="both"/>
        <w:rPr>
          <w:sz w:val="22"/>
          <w:szCs w:val="22"/>
        </w:rPr>
      </w:pPr>
      <w:r w:rsidRPr="00B803EF">
        <w:rPr>
          <w:sz w:val="22"/>
          <w:szCs w:val="22"/>
        </w:rPr>
        <w:t>2.3. Повестка заседания постоянной комиссии.</w:t>
      </w:r>
    </w:p>
    <w:p w:rsidR="00B803EF" w:rsidRPr="00B803EF" w:rsidRDefault="00B803EF" w:rsidP="00B803EF">
      <w:pPr>
        <w:pStyle w:val="ConsPlusNormal"/>
        <w:ind w:firstLine="709"/>
        <w:jc w:val="both"/>
        <w:rPr>
          <w:sz w:val="22"/>
          <w:szCs w:val="22"/>
        </w:rPr>
      </w:pPr>
      <w:r w:rsidRPr="00B803EF">
        <w:rPr>
          <w:sz w:val="22"/>
          <w:szCs w:val="22"/>
        </w:rPr>
        <w:t>2.4. Перечень всех принятых решений с указанием числа голосов членов постоянной комиссии, поданных «за», «против», «воздержавшихся» и не принявших участия в голосовании.</w:t>
      </w:r>
    </w:p>
    <w:p w:rsidR="00B803EF" w:rsidRPr="00B803EF" w:rsidRDefault="00B803EF" w:rsidP="00B803EF">
      <w:pPr>
        <w:pStyle w:val="ConsPlusNormal"/>
        <w:ind w:firstLine="709"/>
        <w:jc w:val="both"/>
        <w:rPr>
          <w:sz w:val="22"/>
          <w:szCs w:val="22"/>
        </w:rPr>
      </w:pPr>
      <w:r w:rsidRPr="00B803EF">
        <w:rPr>
          <w:sz w:val="22"/>
          <w:szCs w:val="22"/>
        </w:rPr>
        <w:t>3. Протокол заседания постоянной комиссии оформляется в течение трех рабочих дней после заседания постоянной комиссии.</w:t>
      </w:r>
    </w:p>
    <w:p w:rsidR="00B803EF" w:rsidRPr="00B803EF" w:rsidRDefault="00B803EF" w:rsidP="00B803EF">
      <w:pPr>
        <w:pStyle w:val="ConsPlusNormal"/>
        <w:ind w:firstLine="709"/>
        <w:jc w:val="both"/>
        <w:rPr>
          <w:sz w:val="22"/>
          <w:szCs w:val="22"/>
        </w:rPr>
      </w:pPr>
      <w:r w:rsidRPr="00B803EF">
        <w:rPr>
          <w:sz w:val="22"/>
          <w:szCs w:val="22"/>
        </w:rPr>
        <w:t>4. Протокол заседания постоянной комиссии подписывают председательствующий на заседании постоянной комиссии и секретарь постоянной комиссии, ведущий протокол.</w:t>
      </w:r>
    </w:p>
    <w:p w:rsidR="00B803EF" w:rsidRPr="00B803EF" w:rsidRDefault="00B803EF" w:rsidP="00B803EF">
      <w:pPr>
        <w:pStyle w:val="ConsPlusNormal"/>
        <w:ind w:firstLine="709"/>
        <w:jc w:val="both"/>
        <w:rPr>
          <w:sz w:val="22"/>
          <w:szCs w:val="22"/>
        </w:rPr>
      </w:pPr>
      <w:r w:rsidRPr="00B803EF">
        <w:rPr>
          <w:sz w:val="22"/>
          <w:szCs w:val="22"/>
        </w:rPr>
        <w:t>5. К протоколу заседания постоянной комиссии прилагается мнение члена постоянной комиссии по вопросам повестки заседания постоянной комиссии, не явившегося на заседание постоянной комиссии, выраженное в письменной форме.</w:t>
      </w:r>
    </w:p>
    <w:p w:rsidR="00B803EF" w:rsidRPr="00B803EF" w:rsidRDefault="00B803EF" w:rsidP="00B803EF">
      <w:pPr>
        <w:pStyle w:val="ConsPlusNormal"/>
        <w:ind w:firstLine="709"/>
        <w:jc w:val="both"/>
        <w:rPr>
          <w:sz w:val="22"/>
          <w:szCs w:val="22"/>
        </w:rPr>
      </w:pPr>
      <w:r w:rsidRPr="00B803EF">
        <w:rPr>
          <w:sz w:val="22"/>
          <w:szCs w:val="22"/>
        </w:rPr>
        <w:t>6. Протоколы заседаний постоянных комиссии хранятся в течение календарного года в соответствующей постоянной комиссии, после чего сдаются в архив.</w:t>
      </w:r>
    </w:p>
    <w:p w:rsidR="00B803EF" w:rsidRPr="00B803EF" w:rsidRDefault="00B803EF" w:rsidP="00B803EF">
      <w:pPr>
        <w:pStyle w:val="ConsPlusNormal"/>
        <w:ind w:firstLine="709"/>
        <w:jc w:val="center"/>
        <w:rPr>
          <w:b/>
          <w:sz w:val="22"/>
          <w:szCs w:val="22"/>
        </w:rPr>
      </w:pPr>
    </w:p>
    <w:p w:rsidR="00B803EF" w:rsidRPr="00B803EF" w:rsidRDefault="00B803EF" w:rsidP="00B803EF">
      <w:pPr>
        <w:pStyle w:val="ConsPlusNormal"/>
        <w:jc w:val="center"/>
        <w:rPr>
          <w:b/>
          <w:sz w:val="22"/>
          <w:szCs w:val="22"/>
        </w:rPr>
      </w:pPr>
      <w:r w:rsidRPr="00B803EF">
        <w:rPr>
          <w:b/>
          <w:sz w:val="22"/>
          <w:szCs w:val="22"/>
        </w:rPr>
        <w:t xml:space="preserve">Статья 16. Обеспечение деятельности постоянных комиссий </w:t>
      </w:r>
    </w:p>
    <w:p w:rsidR="00B803EF" w:rsidRPr="00B803EF" w:rsidRDefault="00B803EF" w:rsidP="00B803EF">
      <w:pPr>
        <w:autoSpaceDE w:val="0"/>
        <w:autoSpaceDN w:val="0"/>
        <w:adjustRightInd w:val="0"/>
        <w:spacing w:before="120" w:after="0" w:line="240" w:lineRule="auto"/>
        <w:ind w:firstLine="709"/>
        <w:jc w:val="both"/>
        <w:rPr>
          <w:rFonts w:ascii="Times New Roman" w:hAnsi="Times New Roman" w:cs="Times New Roman"/>
        </w:rPr>
      </w:pPr>
      <w:r w:rsidRPr="00B803EF">
        <w:rPr>
          <w:rFonts w:ascii="Times New Roman" w:hAnsi="Times New Roman" w:cs="Times New Roman"/>
        </w:rPr>
        <w:t>Правовое, информационное, организационное, материально-техническое обеспечение деятельности постоянных комиссий осуществляется администрацией Тужинского муниципального района.</w:t>
      </w:r>
    </w:p>
    <w:p w:rsidR="00B803EF" w:rsidRPr="00B803EF" w:rsidRDefault="00B803EF" w:rsidP="00B803EF">
      <w:pPr>
        <w:autoSpaceDE w:val="0"/>
        <w:autoSpaceDN w:val="0"/>
        <w:adjustRightInd w:val="0"/>
        <w:spacing w:after="0" w:line="240" w:lineRule="auto"/>
        <w:jc w:val="center"/>
        <w:rPr>
          <w:rFonts w:ascii="Times New Roman" w:hAnsi="Times New Roman" w:cs="Times New Roman"/>
        </w:rPr>
      </w:pPr>
      <w:r w:rsidRPr="00B803EF">
        <w:rPr>
          <w:rFonts w:ascii="Times New Roman" w:hAnsi="Times New Roman" w:cs="Times New Roman"/>
        </w:rPr>
        <w:t>____________</w:t>
      </w:r>
    </w:p>
    <w:p w:rsidR="00B803EF" w:rsidRDefault="00B803EF" w:rsidP="00B803EF">
      <w:pPr>
        <w:tabs>
          <w:tab w:val="left" w:pos="0"/>
          <w:tab w:val="left" w:pos="7371"/>
          <w:tab w:val="left" w:pos="7513"/>
          <w:tab w:val="left" w:pos="7655"/>
          <w:tab w:val="left" w:pos="7797"/>
        </w:tabs>
        <w:suppressAutoHyphens/>
        <w:spacing w:after="0" w:line="240" w:lineRule="auto"/>
        <w:jc w:val="both"/>
        <w:rPr>
          <w:rFonts w:ascii="Times New Roman" w:hAnsi="Times New Roman" w:cs="Times New Roman"/>
        </w:rPr>
      </w:pPr>
    </w:p>
    <w:p w:rsidR="00B803EF" w:rsidRDefault="00B803EF" w:rsidP="00B803EF">
      <w:pPr>
        <w:tabs>
          <w:tab w:val="left" w:pos="0"/>
          <w:tab w:val="left" w:pos="7371"/>
          <w:tab w:val="left" w:pos="7513"/>
          <w:tab w:val="left" w:pos="7655"/>
          <w:tab w:val="left" w:pos="7797"/>
        </w:tabs>
        <w:suppressAutoHyphens/>
        <w:spacing w:after="0" w:line="240" w:lineRule="auto"/>
        <w:jc w:val="both"/>
        <w:rPr>
          <w:rFonts w:ascii="Times New Roman" w:hAnsi="Times New Roman" w:cs="Times New Roman"/>
        </w:rPr>
      </w:pPr>
    </w:p>
    <w:p w:rsidR="00B803EF" w:rsidRPr="00B803EF" w:rsidRDefault="00B803EF" w:rsidP="00B803EF">
      <w:pPr>
        <w:tabs>
          <w:tab w:val="left" w:pos="0"/>
          <w:tab w:val="left" w:pos="7371"/>
          <w:tab w:val="left" w:pos="7513"/>
          <w:tab w:val="left" w:pos="7655"/>
          <w:tab w:val="left" w:pos="7797"/>
        </w:tabs>
        <w:suppressAutoHyphens/>
        <w:spacing w:after="0" w:line="240" w:lineRule="auto"/>
        <w:jc w:val="both"/>
        <w:rPr>
          <w:rFonts w:ascii="Times New Roman" w:hAnsi="Times New Roman" w:cs="Times New Roman"/>
        </w:rPr>
      </w:pPr>
    </w:p>
    <w:p w:rsidR="00B803EF" w:rsidRPr="00B803EF" w:rsidRDefault="00B803EF" w:rsidP="00B803EF">
      <w:pPr>
        <w:pStyle w:val="a4"/>
        <w:jc w:val="center"/>
        <w:rPr>
          <w:rFonts w:ascii="Times New Roman" w:hAnsi="Times New Roman"/>
          <w:b/>
          <w:lang w:val="ru-RU"/>
        </w:rPr>
      </w:pPr>
      <w:r w:rsidRPr="00B803EF">
        <w:rPr>
          <w:rFonts w:ascii="Times New Roman" w:hAnsi="Times New Roman"/>
          <w:b/>
          <w:lang w:val="ru-RU"/>
        </w:rPr>
        <w:t>ТУЖИНСКАЯ РАЙОННАЯ ДУМА</w:t>
      </w:r>
    </w:p>
    <w:p w:rsidR="00B803EF" w:rsidRPr="00B803EF" w:rsidRDefault="00B803EF" w:rsidP="00B803EF">
      <w:pPr>
        <w:pStyle w:val="a4"/>
        <w:jc w:val="center"/>
        <w:rPr>
          <w:rFonts w:ascii="Times New Roman" w:hAnsi="Times New Roman"/>
          <w:b/>
          <w:lang w:val="ru-RU"/>
        </w:rPr>
      </w:pPr>
      <w:r w:rsidRPr="00B803EF">
        <w:rPr>
          <w:rFonts w:ascii="Times New Roman" w:hAnsi="Times New Roman"/>
          <w:b/>
          <w:lang w:val="ru-RU"/>
        </w:rPr>
        <w:t>КИРОВСКОЙ ОБЛАСТИ</w:t>
      </w:r>
    </w:p>
    <w:p w:rsidR="00B803EF" w:rsidRPr="00B803EF" w:rsidRDefault="00B803EF" w:rsidP="00B803EF">
      <w:pPr>
        <w:pStyle w:val="a4"/>
        <w:jc w:val="center"/>
        <w:rPr>
          <w:rFonts w:ascii="Times New Roman" w:hAnsi="Times New Roman"/>
          <w:lang w:val="ru-RU"/>
        </w:rPr>
      </w:pPr>
    </w:p>
    <w:p w:rsidR="00B803EF" w:rsidRPr="00B803EF" w:rsidRDefault="00B803EF" w:rsidP="00B803EF">
      <w:pPr>
        <w:pStyle w:val="a4"/>
        <w:jc w:val="center"/>
        <w:rPr>
          <w:rFonts w:ascii="Times New Roman" w:hAnsi="Times New Roman"/>
          <w:b/>
          <w:lang w:val="ru-RU"/>
        </w:rPr>
      </w:pPr>
      <w:r w:rsidRPr="00B803EF">
        <w:rPr>
          <w:rFonts w:ascii="Times New Roman" w:hAnsi="Times New Roman"/>
          <w:b/>
          <w:lang w:val="ru-RU"/>
        </w:rPr>
        <w:t>РЕШЕНИЕ</w:t>
      </w:r>
    </w:p>
    <w:p w:rsidR="00B803EF" w:rsidRPr="00B803EF" w:rsidRDefault="00B803EF" w:rsidP="00B803EF">
      <w:pPr>
        <w:pStyle w:val="a4"/>
        <w:jc w:val="center"/>
        <w:rPr>
          <w:rFonts w:ascii="Times New Roman" w:hAnsi="Times New Roman"/>
          <w:lang w:val="ru-RU"/>
        </w:rPr>
      </w:pPr>
    </w:p>
    <w:tbl>
      <w:tblPr>
        <w:tblW w:w="0" w:type="auto"/>
        <w:tblLook w:val="04A0"/>
      </w:tblPr>
      <w:tblGrid>
        <w:gridCol w:w="2235"/>
        <w:gridCol w:w="4819"/>
        <w:gridCol w:w="2977"/>
      </w:tblGrid>
      <w:tr w:rsidR="00B803EF" w:rsidRPr="00B803EF" w:rsidTr="00B803EF">
        <w:tc>
          <w:tcPr>
            <w:tcW w:w="2235" w:type="dxa"/>
            <w:tcBorders>
              <w:bottom w:val="single" w:sz="4" w:space="0" w:color="auto"/>
            </w:tcBorders>
          </w:tcPr>
          <w:p w:rsidR="00B803EF" w:rsidRPr="00B803EF" w:rsidRDefault="00B803EF" w:rsidP="00B803EF">
            <w:pPr>
              <w:pStyle w:val="a4"/>
              <w:jc w:val="center"/>
              <w:rPr>
                <w:rFonts w:ascii="Times New Roman" w:hAnsi="Times New Roman"/>
              </w:rPr>
            </w:pPr>
            <w:r w:rsidRPr="00B803EF">
              <w:rPr>
                <w:rFonts w:ascii="Times New Roman" w:hAnsi="Times New Roman"/>
              </w:rPr>
              <w:t>29.10.2021</w:t>
            </w:r>
          </w:p>
        </w:tc>
        <w:tc>
          <w:tcPr>
            <w:tcW w:w="4819" w:type="dxa"/>
          </w:tcPr>
          <w:p w:rsidR="00B803EF" w:rsidRPr="00B803EF" w:rsidRDefault="00B803EF" w:rsidP="00B803EF">
            <w:pPr>
              <w:pStyle w:val="a4"/>
              <w:jc w:val="right"/>
              <w:rPr>
                <w:rFonts w:ascii="Times New Roman" w:hAnsi="Times New Roman"/>
              </w:rPr>
            </w:pPr>
            <w:r w:rsidRPr="00B803EF">
              <w:rPr>
                <w:rFonts w:ascii="Times New Roman" w:hAnsi="Times New Roman"/>
              </w:rPr>
              <w:t>№</w:t>
            </w:r>
          </w:p>
        </w:tc>
        <w:tc>
          <w:tcPr>
            <w:tcW w:w="2977" w:type="dxa"/>
            <w:tcBorders>
              <w:bottom w:val="single" w:sz="4" w:space="0" w:color="auto"/>
            </w:tcBorders>
          </w:tcPr>
          <w:p w:rsidR="00B803EF" w:rsidRPr="00B803EF" w:rsidRDefault="00B803EF" w:rsidP="00B803EF">
            <w:pPr>
              <w:pStyle w:val="a4"/>
              <w:jc w:val="center"/>
              <w:rPr>
                <w:rFonts w:ascii="Times New Roman" w:hAnsi="Times New Roman"/>
              </w:rPr>
            </w:pPr>
            <w:r w:rsidRPr="00B803EF">
              <w:rPr>
                <w:rFonts w:ascii="Times New Roman" w:hAnsi="Times New Roman"/>
              </w:rPr>
              <w:t>2/13</w:t>
            </w:r>
          </w:p>
        </w:tc>
      </w:tr>
    </w:tbl>
    <w:p w:rsidR="00B803EF" w:rsidRPr="00B803EF" w:rsidRDefault="00B803EF" w:rsidP="00B803EF">
      <w:pPr>
        <w:pStyle w:val="a4"/>
        <w:jc w:val="center"/>
        <w:rPr>
          <w:rFonts w:ascii="Times New Roman" w:hAnsi="Times New Roman"/>
        </w:rPr>
      </w:pPr>
      <w:r w:rsidRPr="00B803EF">
        <w:rPr>
          <w:rFonts w:ascii="Times New Roman" w:hAnsi="Times New Roman"/>
        </w:rPr>
        <w:t>пгт Тужа</w:t>
      </w:r>
    </w:p>
    <w:tbl>
      <w:tblPr>
        <w:tblW w:w="9903" w:type="dxa"/>
        <w:tblInd w:w="128" w:type="dxa"/>
        <w:tblLayout w:type="fixed"/>
        <w:tblLook w:val="0000"/>
      </w:tblPr>
      <w:tblGrid>
        <w:gridCol w:w="9903"/>
      </w:tblGrid>
      <w:tr w:rsidR="00B803EF" w:rsidRPr="00B803EF" w:rsidTr="00B803EF">
        <w:trPr>
          <w:cantSplit/>
          <w:trHeight w:val="407"/>
        </w:trPr>
        <w:tc>
          <w:tcPr>
            <w:tcW w:w="9903" w:type="dxa"/>
          </w:tcPr>
          <w:p w:rsidR="00B803EF" w:rsidRPr="00B803EF" w:rsidRDefault="00B803EF" w:rsidP="00B803EF">
            <w:pPr>
              <w:spacing w:line="240" w:lineRule="auto"/>
              <w:jc w:val="center"/>
              <w:rPr>
                <w:rFonts w:ascii="Times New Roman" w:hAnsi="Times New Roman" w:cs="Times New Roman"/>
                <w:b/>
              </w:rPr>
            </w:pPr>
          </w:p>
          <w:p w:rsidR="00B803EF" w:rsidRPr="00B803EF" w:rsidRDefault="00B803EF" w:rsidP="00B803EF">
            <w:pPr>
              <w:pStyle w:val="af2"/>
              <w:jc w:val="center"/>
              <w:rPr>
                <w:b/>
                <w:sz w:val="22"/>
                <w:szCs w:val="22"/>
              </w:rPr>
            </w:pPr>
            <w:r w:rsidRPr="00B803EF">
              <w:rPr>
                <w:b/>
                <w:sz w:val="22"/>
                <w:szCs w:val="22"/>
              </w:rPr>
              <w:t>Об утверждении</w:t>
            </w:r>
            <w:r w:rsidRPr="00B803EF">
              <w:rPr>
                <w:sz w:val="22"/>
                <w:szCs w:val="22"/>
              </w:rPr>
              <w:t xml:space="preserve"> </w:t>
            </w:r>
            <w:r w:rsidRPr="00B803EF">
              <w:rPr>
                <w:b/>
                <w:sz w:val="22"/>
                <w:szCs w:val="22"/>
              </w:rPr>
              <w:t xml:space="preserve">Порядка о пенсионном обеспечении лиц, замещавших должности муниципальной службы Тужинского муниципального района </w:t>
            </w:r>
          </w:p>
          <w:p w:rsidR="00B803EF" w:rsidRPr="00B803EF" w:rsidRDefault="00B803EF" w:rsidP="00B803EF">
            <w:pPr>
              <w:pStyle w:val="af2"/>
              <w:jc w:val="center"/>
              <w:rPr>
                <w:b/>
                <w:sz w:val="22"/>
                <w:szCs w:val="22"/>
              </w:rPr>
            </w:pPr>
          </w:p>
        </w:tc>
      </w:tr>
    </w:tbl>
    <w:p w:rsidR="00B803EF" w:rsidRPr="00B803EF" w:rsidRDefault="00B803EF" w:rsidP="00B803EF">
      <w:pPr>
        <w:autoSpaceDE w:val="0"/>
        <w:autoSpaceDN w:val="0"/>
        <w:adjustRightInd w:val="0"/>
        <w:spacing w:after="0" w:line="240" w:lineRule="auto"/>
        <w:ind w:firstLine="709"/>
        <w:jc w:val="both"/>
        <w:rPr>
          <w:rFonts w:ascii="Times New Roman" w:hAnsi="Times New Roman" w:cs="Times New Roman"/>
        </w:rPr>
      </w:pPr>
      <w:r w:rsidRPr="00B803EF">
        <w:rPr>
          <w:rFonts w:ascii="Times New Roman" w:hAnsi="Times New Roman" w:cs="Times New Roman"/>
        </w:rPr>
        <w:t xml:space="preserve">В соответствии с Федеральными законами от 06.10.2003 № 131-ФЗ </w:t>
      </w:r>
      <w:r w:rsidRPr="00B803EF">
        <w:rPr>
          <w:rFonts w:ascii="Times New Roman" w:hAnsi="Times New Roman" w:cs="Times New Roman"/>
        </w:rPr>
        <w:br/>
        <w:t>«Об общих принципах организации местного самоуправления в Российской Федерации», от 02.03.2007 № 25-ФЗ «О муниципальной службе в Российской Федерации», от 15.12.2001 № 166-ФЗ «О государственном пенсионном обеспечении в Российской Федерации», от 28.12.2013 № 400-ФЗ «О страховых пенсиях», Законом Кировской области от 02.04.2015 №521-ЗО «О пенсионном обеспечении лиц, замещавших должности муниципальной службы Кировской области», Уставом муниципального образования Тужинский муниципальный район Кировской области, Тужинская районная Дума РЕШИЛА:</w:t>
      </w:r>
    </w:p>
    <w:p w:rsidR="00B803EF" w:rsidRPr="00B803EF" w:rsidRDefault="00B803EF" w:rsidP="00B803EF">
      <w:pPr>
        <w:numPr>
          <w:ilvl w:val="0"/>
          <w:numId w:val="37"/>
        </w:numPr>
        <w:autoSpaceDE w:val="0"/>
        <w:autoSpaceDN w:val="0"/>
        <w:adjustRightInd w:val="0"/>
        <w:spacing w:after="0" w:line="240" w:lineRule="auto"/>
        <w:ind w:left="0" w:firstLine="567"/>
        <w:jc w:val="both"/>
        <w:rPr>
          <w:rFonts w:ascii="Times New Roman" w:hAnsi="Times New Roman" w:cs="Times New Roman"/>
        </w:rPr>
      </w:pPr>
      <w:bookmarkStart w:id="8" w:name="Par9"/>
      <w:bookmarkEnd w:id="8"/>
      <w:r w:rsidRPr="00B803EF">
        <w:rPr>
          <w:rFonts w:ascii="Times New Roman" w:hAnsi="Times New Roman" w:cs="Times New Roman"/>
        </w:rPr>
        <w:t>Утвердить Порядок о пенсионном обеспечении лиц, замещавших должности муниципальной службы Тужинского муниципального района, согласно приложению.</w:t>
      </w:r>
    </w:p>
    <w:p w:rsidR="00B803EF" w:rsidRPr="00B803EF" w:rsidRDefault="00B803EF" w:rsidP="00B803EF">
      <w:pPr>
        <w:autoSpaceDE w:val="0"/>
        <w:autoSpaceDN w:val="0"/>
        <w:adjustRightInd w:val="0"/>
        <w:spacing w:after="0" w:line="240" w:lineRule="auto"/>
        <w:ind w:firstLine="540"/>
        <w:jc w:val="both"/>
        <w:rPr>
          <w:rFonts w:ascii="Times New Roman" w:hAnsi="Times New Roman" w:cs="Times New Roman"/>
        </w:rPr>
      </w:pPr>
      <w:r w:rsidRPr="00B803EF">
        <w:rPr>
          <w:rFonts w:ascii="Times New Roman" w:hAnsi="Times New Roman" w:cs="Times New Roman"/>
        </w:rPr>
        <w:t>2. Признать утратившими силу решения Тужинской районной Думы:</w:t>
      </w:r>
    </w:p>
    <w:p w:rsidR="00B803EF" w:rsidRPr="00B803EF" w:rsidRDefault="00B803EF" w:rsidP="00B803EF">
      <w:pPr>
        <w:autoSpaceDE w:val="0"/>
        <w:autoSpaceDN w:val="0"/>
        <w:adjustRightInd w:val="0"/>
        <w:spacing w:after="0" w:line="240" w:lineRule="auto"/>
        <w:ind w:firstLine="540"/>
        <w:jc w:val="both"/>
        <w:rPr>
          <w:rFonts w:ascii="Times New Roman" w:hAnsi="Times New Roman" w:cs="Times New Roman"/>
        </w:rPr>
      </w:pPr>
      <w:r w:rsidRPr="00B803EF">
        <w:rPr>
          <w:rFonts w:ascii="Times New Roman" w:hAnsi="Times New Roman" w:cs="Times New Roman"/>
        </w:rPr>
        <w:lastRenderedPageBreak/>
        <w:t>2.1. От 27.04.2015 № 56/365 «Об утверждении Положения о порядке установления пенсии за выслугу лет лицам, замещавшим должности муниципальной службы в органах местного самоуправления Тужинского муниципального района».</w:t>
      </w:r>
    </w:p>
    <w:p w:rsidR="00B803EF" w:rsidRPr="00B803EF" w:rsidRDefault="00B803EF" w:rsidP="00B803EF">
      <w:pPr>
        <w:autoSpaceDE w:val="0"/>
        <w:autoSpaceDN w:val="0"/>
        <w:adjustRightInd w:val="0"/>
        <w:spacing w:after="0" w:line="240" w:lineRule="auto"/>
        <w:ind w:firstLine="540"/>
        <w:jc w:val="both"/>
        <w:rPr>
          <w:rFonts w:ascii="Times New Roman" w:hAnsi="Times New Roman" w:cs="Times New Roman"/>
        </w:rPr>
      </w:pPr>
      <w:r w:rsidRPr="00B803EF">
        <w:rPr>
          <w:rFonts w:ascii="Times New Roman" w:hAnsi="Times New Roman" w:cs="Times New Roman"/>
        </w:rPr>
        <w:t>2.2. От 06.02.2017 № 8/58 «О внесении изменений в решение Тужинской районной Думы от 27.04.2015 № 56/365».</w:t>
      </w:r>
    </w:p>
    <w:p w:rsidR="00B803EF" w:rsidRPr="00B803EF" w:rsidRDefault="00B803EF" w:rsidP="00B803EF">
      <w:pPr>
        <w:autoSpaceDE w:val="0"/>
        <w:autoSpaceDN w:val="0"/>
        <w:adjustRightInd w:val="0"/>
        <w:spacing w:after="0" w:line="240" w:lineRule="auto"/>
        <w:ind w:firstLine="540"/>
        <w:jc w:val="both"/>
        <w:rPr>
          <w:rFonts w:ascii="Times New Roman" w:hAnsi="Times New Roman" w:cs="Times New Roman"/>
        </w:rPr>
      </w:pPr>
      <w:r w:rsidRPr="00B803EF">
        <w:rPr>
          <w:rFonts w:ascii="Times New Roman" w:hAnsi="Times New Roman" w:cs="Times New Roman"/>
        </w:rPr>
        <w:t>2.3. От 14.07.2017 № 14/101 «О внесении изменений в решение Тужинской районной Думы от 27.04.2015 № 56/365».</w:t>
      </w:r>
    </w:p>
    <w:p w:rsidR="00B803EF" w:rsidRPr="00B803EF" w:rsidRDefault="00B803EF" w:rsidP="00B803EF">
      <w:pPr>
        <w:autoSpaceDE w:val="0"/>
        <w:autoSpaceDN w:val="0"/>
        <w:adjustRightInd w:val="0"/>
        <w:spacing w:line="240" w:lineRule="auto"/>
        <w:ind w:firstLine="540"/>
        <w:jc w:val="both"/>
        <w:rPr>
          <w:rFonts w:ascii="Times New Roman" w:hAnsi="Times New Roman" w:cs="Times New Roman"/>
        </w:rPr>
      </w:pPr>
      <w:r w:rsidRPr="00B803EF">
        <w:rPr>
          <w:rFonts w:ascii="Times New Roman" w:hAnsi="Times New Roman" w:cs="Times New Roman"/>
        </w:rPr>
        <w:t>2.4.  От 16.03.2018 № 22/165 «О внесении изменений в решение Тужинской районной Думы от 27.04.2015 № 56/365».</w:t>
      </w:r>
    </w:p>
    <w:p w:rsidR="00B803EF" w:rsidRPr="00B803EF" w:rsidRDefault="00B803EF" w:rsidP="00B803EF">
      <w:pPr>
        <w:autoSpaceDE w:val="0"/>
        <w:autoSpaceDN w:val="0"/>
        <w:adjustRightInd w:val="0"/>
        <w:spacing w:after="0" w:line="240" w:lineRule="auto"/>
        <w:ind w:firstLine="540"/>
        <w:jc w:val="both"/>
        <w:rPr>
          <w:rFonts w:ascii="Times New Roman" w:hAnsi="Times New Roman" w:cs="Times New Roman"/>
        </w:rPr>
      </w:pPr>
      <w:r w:rsidRPr="00B803EF">
        <w:rPr>
          <w:rFonts w:ascii="Times New Roman" w:hAnsi="Times New Roman" w:cs="Times New Roman"/>
        </w:rPr>
        <w:t>2.5. От 30.04.2010 № 53/438 «Об утверждении Порядка определения среднемесячного заработка, из которого исчисляется размер пенсии за выслугу лет муниципальных служащих Тужинского муниципального района».</w:t>
      </w:r>
    </w:p>
    <w:p w:rsidR="00B803EF" w:rsidRPr="00B803EF" w:rsidRDefault="00B803EF" w:rsidP="00B803EF">
      <w:pPr>
        <w:autoSpaceDE w:val="0"/>
        <w:autoSpaceDN w:val="0"/>
        <w:adjustRightInd w:val="0"/>
        <w:spacing w:after="0" w:line="240" w:lineRule="auto"/>
        <w:ind w:firstLine="540"/>
        <w:jc w:val="both"/>
        <w:rPr>
          <w:rFonts w:ascii="Times New Roman" w:hAnsi="Times New Roman" w:cs="Times New Roman"/>
        </w:rPr>
      </w:pPr>
      <w:r w:rsidRPr="00B803EF">
        <w:rPr>
          <w:rFonts w:ascii="Times New Roman" w:hAnsi="Times New Roman" w:cs="Times New Roman"/>
        </w:rPr>
        <w:t>2.6. От 19.11.2010 № 60/498 «О внесении изменений в решение Тужинской районной Думы от 30.04.2010 № 53/438 «Об утверждении Порядка определения среднемесячного заработка, из которого исчисляется размер пенсии за выслугу лет муниципальных служащих Тужинского муниципального района».</w:t>
      </w:r>
    </w:p>
    <w:p w:rsidR="00B803EF" w:rsidRPr="00B803EF" w:rsidRDefault="00B803EF" w:rsidP="00B803EF">
      <w:pPr>
        <w:pStyle w:val="ConsTitle"/>
        <w:widowControl/>
        <w:ind w:right="0" w:firstLine="709"/>
        <w:jc w:val="both"/>
        <w:rPr>
          <w:rFonts w:ascii="Times New Roman" w:hAnsi="Times New Roman" w:cs="Times New Roman"/>
          <w:b w:val="0"/>
          <w:sz w:val="22"/>
          <w:szCs w:val="22"/>
        </w:rPr>
      </w:pPr>
      <w:r w:rsidRPr="00B803EF">
        <w:rPr>
          <w:rFonts w:ascii="Times New Roman" w:hAnsi="Times New Roman" w:cs="Times New Roman"/>
          <w:b w:val="0"/>
          <w:sz w:val="22"/>
          <w:szCs w:val="22"/>
        </w:rPr>
        <w:t xml:space="preserve">3. Настоящее решение вступает в силу с момента подписания </w:t>
      </w:r>
      <w:r w:rsidRPr="00B803EF">
        <w:rPr>
          <w:rFonts w:ascii="Times New Roman" w:hAnsi="Times New Roman" w:cs="Times New Roman"/>
          <w:b w:val="0"/>
          <w:sz w:val="22"/>
          <w:szCs w:val="22"/>
        </w:rPr>
        <w:br/>
        <w:t>и распространяет свое действие на правоотношения, возникшие с 01.09.2021.</w:t>
      </w:r>
    </w:p>
    <w:p w:rsidR="00B803EF" w:rsidRPr="00B803EF" w:rsidRDefault="00B803EF" w:rsidP="00B803EF">
      <w:pPr>
        <w:spacing w:after="0" w:line="240" w:lineRule="auto"/>
        <w:ind w:firstLine="709"/>
        <w:jc w:val="both"/>
        <w:rPr>
          <w:rFonts w:ascii="Times New Roman" w:hAnsi="Times New Roman" w:cs="Times New Roman"/>
        </w:rPr>
      </w:pPr>
      <w:r w:rsidRPr="00B803EF">
        <w:rPr>
          <w:rFonts w:ascii="Times New Roman" w:hAnsi="Times New Roman" w:cs="Times New Roman"/>
        </w:rPr>
        <w:t>4. Опубликовать решение в Бюллетене муниципальных нормативных правовых актов органов местного самоуправления Тужинского муниципального района Кировской области.</w:t>
      </w:r>
    </w:p>
    <w:p w:rsidR="00B803EF" w:rsidRDefault="00B803EF" w:rsidP="00B803EF">
      <w:pPr>
        <w:spacing w:after="0" w:line="240" w:lineRule="auto"/>
        <w:jc w:val="both"/>
        <w:rPr>
          <w:rFonts w:ascii="Times New Roman" w:hAnsi="Times New Roman" w:cs="Times New Roman"/>
        </w:rPr>
      </w:pPr>
    </w:p>
    <w:p w:rsidR="00B803EF" w:rsidRDefault="00B803EF" w:rsidP="00B803EF">
      <w:pPr>
        <w:spacing w:after="0" w:line="240" w:lineRule="auto"/>
        <w:jc w:val="both"/>
        <w:rPr>
          <w:rFonts w:ascii="Times New Roman" w:hAnsi="Times New Roman" w:cs="Times New Roman"/>
        </w:rPr>
      </w:pPr>
    </w:p>
    <w:p w:rsidR="00B803EF" w:rsidRPr="00B803EF" w:rsidRDefault="00B803EF" w:rsidP="00B803EF">
      <w:pPr>
        <w:spacing w:after="0" w:line="240" w:lineRule="auto"/>
        <w:jc w:val="both"/>
        <w:rPr>
          <w:rFonts w:ascii="Times New Roman" w:hAnsi="Times New Roman" w:cs="Times New Roman"/>
        </w:rPr>
      </w:pPr>
      <w:r w:rsidRPr="00B803EF">
        <w:rPr>
          <w:rFonts w:ascii="Times New Roman" w:hAnsi="Times New Roman" w:cs="Times New Roman"/>
        </w:rPr>
        <w:t>Председатель Тужинской</w:t>
      </w:r>
    </w:p>
    <w:p w:rsidR="00B803EF" w:rsidRPr="00B803EF" w:rsidRDefault="00B803EF" w:rsidP="00B803EF">
      <w:pPr>
        <w:spacing w:after="0" w:line="240" w:lineRule="auto"/>
        <w:jc w:val="both"/>
        <w:rPr>
          <w:rFonts w:ascii="Times New Roman" w:hAnsi="Times New Roman" w:cs="Times New Roman"/>
        </w:rPr>
      </w:pPr>
      <w:r w:rsidRPr="00B803EF">
        <w:rPr>
          <w:rFonts w:ascii="Times New Roman" w:hAnsi="Times New Roman" w:cs="Times New Roman"/>
        </w:rPr>
        <w:t xml:space="preserve">Районной Думы </w:t>
      </w:r>
      <w:r w:rsidRPr="00B803EF">
        <w:rPr>
          <w:rFonts w:ascii="Times New Roman" w:hAnsi="Times New Roman" w:cs="Times New Roman"/>
        </w:rPr>
        <w:tab/>
      </w:r>
      <w:r w:rsidRPr="00B803EF">
        <w:rPr>
          <w:rFonts w:ascii="Times New Roman" w:hAnsi="Times New Roman" w:cs="Times New Roman"/>
        </w:rPr>
        <w:tab/>
        <w:t xml:space="preserve">    Э.Н. Багаев</w:t>
      </w:r>
    </w:p>
    <w:p w:rsidR="00B803EF" w:rsidRPr="00B803EF" w:rsidRDefault="00B803EF" w:rsidP="00B803EF">
      <w:pPr>
        <w:spacing w:after="0" w:line="240" w:lineRule="auto"/>
        <w:jc w:val="both"/>
        <w:rPr>
          <w:rFonts w:ascii="Times New Roman" w:hAnsi="Times New Roman" w:cs="Times New Roman"/>
        </w:rPr>
      </w:pPr>
    </w:p>
    <w:p w:rsidR="00B803EF" w:rsidRPr="00B803EF" w:rsidRDefault="00B803EF" w:rsidP="00B803EF">
      <w:pPr>
        <w:spacing w:after="0" w:line="240" w:lineRule="auto"/>
        <w:jc w:val="both"/>
        <w:rPr>
          <w:rFonts w:ascii="Times New Roman" w:hAnsi="Times New Roman" w:cs="Times New Roman"/>
        </w:rPr>
      </w:pPr>
      <w:r w:rsidRPr="00B803EF">
        <w:rPr>
          <w:rFonts w:ascii="Times New Roman" w:hAnsi="Times New Roman" w:cs="Times New Roman"/>
        </w:rPr>
        <w:t>Глава Тужинского</w:t>
      </w:r>
    </w:p>
    <w:p w:rsidR="00B803EF" w:rsidRPr="00B803EF" w:rsidRDefault="00B803EF" w:rsidP="00B803EF">
      <w:pPr>
        <w:spacing w:line="240" w:lineRule="auto"/>
        <w:jc w:val="both"/>
        <w:rPr>
          <w:rFonts w:ascii="Times New Roman" w:hAnsi="Times New Roman" w:cs="Times New Roman"/>
        </w:rPr>
      </w:pPr>
      <w:r w:rsidRPr="00B803EF">
        <w:rPr>
          <w:rFonts w:ascii="Times New Roman" w:hAnsi="Times New Roman" w:cs="Times New Roman"/>
        </w:rPr>
        <w:t>муниципального района</w:t>
      </w:r>
      <w:r w:rsidRPr="00B803EF">
        <w:rPr>
          <w:rFonts w:ascii="Times New Roman" w:hAnsi="Times New Roman" w:cs="Times New Roman"/>
        </w:rPr>
        <w:tab/>
        <w:t xml:space="preserve">    Л.В. Бледных</w:t>
      </w:r>
    </w:p>
    <w:p w:rsidR="00B803EF" w:rsidRDefault="00B803EF" w:rsidP="00B803EF">
      <w:pPr>
        <w:spacing w:after="0" w:line="240" w:lineRule="auto"/>
        <w:ind w:left="6237"/>
        <w:jc w:val="both"/>
        <w:rPr>
          <w:rFonts w:ascii="Times New Roman" w:hAnsi="Times New Roman" w:cs="Times New Roman"/>
        </w:rPr>
      </w:pPr>
    </w:p>
    <w:p w:rsidR="00B803EF" w:rsidRDefault="00B803EF" w:rsidP="00B803EF">
      <w:pPr>
        <w:spacing w:after="0" w:line="240" w:lineRule="auto"/>
        <w:ind w:left="6237"/>
        <w:jc w:val="both"/>
        <w:rPr>
          <w:rFonts w:ascii="Times New Roman" w:hAnsi="Times New Roman" w:cs="Times New Roman"/>
        </w:rPr>
      </w:pPr>
    </w:p>
    <w:p w:rsidR="00B803EF" w:rsidRPr="00B803EF" w:rsidRDefault="00B803EF" w:rsidP="00B803EF">
      <w:pPr>
        <w:spacing w:after="0" w:line="240" w:lineRule="auto"/>
        <w:ind w:left="6237"/>
        <w:jc w:val="both"/>
        <w:rPr>
          <w:rFonts w:ascii="Times New Roman" w:hAnsi="Times New Roman" w:cs="Times New Roman"/>
        </w:rPr>
      </w:pPr>
      <w:r w:rsidRPr="00B803EF">
        <w:rPr>
          <w:rFonts w:ascii="Times New Roman" w:hAnsi="Times New Roman" w:cs="Times New Roman"/>
        </w:rPr>
        <w:t>Приложение</w:t>
      </w:r>
    </w:p>
    <w:p w:rsidR="00B803EF" w:rsidRPr="00B803EF" w:rsidRDefault="00B803EF" w:rsidP="00B803EF">
      <w:pPr>
        <w:spacing w:after="0" w:line="240" w:lineRule="auto"/>
        <w:ind w:left="6237"/>
        <w:jc w:val="both"/>
        <w:rPr>
          <w:rFonts w:ascii="Times New Roman" w:hAnsi="Times New Roman" w:cs="Times New Roman"/>
        </w:rPr>
      </w:pPr>
    </w:p>
    <w:p w:rsidR="00B803EF" w:rsidRPr="00B803EF" w:rsidRDefault="00B803EF" w:rsidP="00B803EF">
      <w:pPr>
        <w:spacing w:after="0" w:line="240" w:lineRule="auto"/>
        <w:ind w:left="6237"/>
        <w:jc w:val="both"/>
        <w:rPr>
          <w:rFonts w:ascii="Times New Roman" w:hAnsi="Times New Roman" w:cs="Times New Roman"/>
        </w:rPr>
      </w:pPr>
      <w:r w:rsidRPr="00B803EF">
        <w:rPr>
          <w:rFonts w:ascii="Times New Roman" w:hAnsi="Times New Roman" w:cs="Times New Roman"/>
        </w:rPr>
        <w:t>УТВЕРЖДЕН</w:t>
      </w:r>
    </w:p>
    <w:p w:rsidR="00B803EF" w:rsidRPr="00B803EF" w:rsidRDefault="00B803EF" w:rsidP="00B803EF">
      <w:pPr>
        <w:spacing w:after="0" w:line="240" w:lineRule="auto"/>
        <w:ind w:left="6237"/>
        <w:jc w:val="both"/>
        <w:rPr>
          <w:rFonts w:ascii="Times New Roman" w:hAnsi="Times New Roman" w:cs="Times New Roman"/>
        </w:rPr>
      </w:pPr>
    </w:p>
    <w:p w:rsidR="00B803EF" w:rsidRPr="00B803EF" w:rsidRDefault="00B803EF" w:rsidP="00B803EF">
      <w:pPr>
        <w:spacing w:after="0" w:line="240" w:lineRule="auto"/>
        <w:ind w:left="6237"/>
        <w:rPr>
          <w:rFonts w:ascii="Times New Roman" w:hAnsi="Times New Roman" w:cs="Times New Roman"/>
        </w:rPr>
      </w:pPr>
      <w:r w:rsidRPr="00B803EF">
        <w:rPr>
          <w:rFonts w:ascii="Times New Roman" w:hAnsi="Times New Roman" w:cs="Times New Roman"/>
        </w:rPr>
        <w:t xml:space="preserve">решением Тужинской </w:t>
      </w:r>
      <w:r w:rsidRPr="00B803EF">
        <w:rPr>
          <w:rFonts w:ascii="Times New Roman" w:hAnsi="Times New Roman" w:cs="Times New Roman"/>
        </w:rPr>
        <w:br/>
        <w:t xml:space="preserve">районной Думы </w:t>
      </w:r>
    </w:p>
    <w:p w:rsidR="00B803EF" w:rsidRPr="00B803EF" w:rsidRDefault="00B803EF" w:rsidP="00B803EF">
      <w:pPr>
        <w:spacing w:after="0" w:line="240" w:lineRule="auto"/>
        <w:ind w:left="6237"/>
        <w:jc w:val="both"/>
        <w:rPr>
          <w:rFonts w:ascii="Times New Roman" w:hAnsi="Times New Roman" w:cs="Times New Roman"/>
        </w:rPr>
      </w:pPr>
      <w:r w:rsidRPr="00B803EF">
        <w:rPr>
          <w:rFonts w:ascii="Times New Roman" w:hAnsi="Times New Roman" w:cs="Times New Roman"/>
        </w:rPr>
        <w:t>от 29.10.2021 № 2/13</w:t>
      </w:r>
    </w:p>
    <w:p w:rsidR="00B803EF" w:rsidRPr="00B803EF" w:rsidRDefault="00B803EF" w:rsidP="00B803EF">
      <w:pPr>
        <w:spacing w:after="0" w:line="240" w:lineRule="auto"/>
        <w:ind w:left="5103"/>
        <w:jc w:val="both"/>
        <w:rPr>
          <w:rFonts w:ascii="Times New Roman" w:hAnsi="Times New Roman" w:cs="Times New Roman"/>
        </w:rPr>
      </w:pPr>
    </w:p>
    <w:p w:rsidR="00B803EF" w:rsidRPr="00B803EF" w:rsidRDefault="00B803EF" w:rsidP="00B803EF">
      <w:pPr>
        <w:spacing w:after="0" w:line="240" w:lineRule="auto"/>
        <w:jc w:val="center"/>
        <w:rPr>
          <w:rFonts w:ascii="Times New Roman" w:hAnsi="Times New Roman" w:cs="Times New Roman"/>
          <w:b/>
        </w:rPr>
      </w:pPr>
    </w:p>
    <w:p w:rsidR="00B803EF" w:rsidRPr="00B803EF" w:rsidRDefault="00B803EF" w:rsidP="00B803EF">
      <w:pPr>
        <w:spacing w:after="0" w:line="240" w:lineRule="auto"/>
        <w:jc w:val="center"/>
        <w:rPr>
          <w:rFonts w:ascii="Times New Roman" w:hAnsi="Times New Roman" w:cs="Times New Roman"/>
          <w:b/>
        </w:rPr>
      </w:pPr>
      <w:r w:rsidRPr="00B803EF">
        <w:rPr>
          <w:rFonts w:ascii="Times New Roman" w:hAnsi="Times New Roman" w:cs="Times New Roman"/>
          <w:b/>
        </w:rPr>
        <w:t>ПОРЯДОК</w:t>
      </w:r>
      <w:r w:rsidRPr="00B803EF">
        <w:rPr>
          <w:rFonts w:ascii="Times New Roman" w:hAnsi="Times New Roman" w:cs="Times New Roman"/>
          <w:b/>
        </w:rPr>
        <w:br/>
        <w:t xml:space="preserve"> о пенсионном обеспечении лиц, замещавших должности муниципальной службы Тужинского муниципального района</w:t>
      </w:r>
    </w:p>
    <w:p w:rsidR="00B803EF" w:rsidRPr="00B803EF" w:rsidRDefault="00B803EF" w:rsidP="00B803EF">
      <w:pPr>
        <w:spacing w:after="0" w:line="240" w:lineRule="auto"/>
        <w:jc w:val="center"/>
        <w:rPr>
          <w:rFonts w:ascii="Times New Roman" w:hAnsi="Times New Roman" w:cs="Times New Roman"/>
          <w:b/>
        </w:rPr>
      </w:pPr>
    </w:p>
    <w:p w:rsidR="00B803EF" w:rsidRDefault="00B803EF" w:rsidP="00B803EF">
      <w:pPr>
        <w:pStyle w:val="af6"/>
        <w:spacing w:before="0" w:beforeAutospacing="0" w:after="0" w:afterAutospacing="0"/>
        <w:jc w:val="center"/>
        <w:rPr>
          <w:b/>
          <w:bCs/>
          <w:color w:val="000000"/>
          <w:sz w:val="22"/>
          <w:szCs w:val="22"/>
        </w:rPr>
      </w:pPr>
      <w:r w:rsidRPr="00B803EF">
        <w:rPr>
          <w:b/>
          <w:bCs/>
          <w:color w:val="000000"/>
          <w:sz w:val="22"/>
          <w:szCs w:val="22"/>
        </w:rPr>
        <w:t>1. Общие положения</w:t>
      </w:r>
    </w:p>
    <w:p w:rsidR="00A9310F" w:rsidRPr="00B803EF" w:rsidRDefault="00A9310F" w:rsidP="00B803EF">
      <w:pPr>
        <w:pStyle w:val="af6"/>
        <w:spacing w:before="0" w:beforeAutospacing="0" w:after="0" w:afterAutospacing="0"/>
        <w:jc w:val="center"/>
        <w:rPr>
          <w:color w:val="000000"/>
          <w:sz w:val="22"/>
          <w:szCs w:val="22"/>
        </w:rPr>
      </w:pPr>
    </w:p>
    <w:p w:rsidR="00B803EF" w:rsidRPr="00B803EF" w:rsidRDefault="00B803EF" w:rsidP="00B803EF">
      <w:pPr>
        <w:autoSpaceDE w:val="0"/>
        <w:autoSpaceDN w:val="0"/>
        <w:adjustRightInd w:val="0"/>
        <w:spacing w:after="0" w:line="240" w:lineRule="auto"/>
        <w:ind w:firstLine="539"/>
        <w:jc w:val="both"/>
        <w:rPr>
          <w:rFonts w:ascii="Times New Roman" w:hAnsi="Times New Roman" w:cs="Times New Roman"/>
        </w:rPr>
      </w:pPr>
      <w:r w:rsidRPr="00B803EF">
        <w:rPr>
          <w:rFonts w:ascii="Times New Roman" w:hAnsi="Times New Roman" w:cs="Times New Roman"/>
        </w:rPr>
        <w:t xml:space="preserve">Настоящий Порядок разработан на основании Федеральных законов </w:t>
      </w:r>
      <w:r w:rsidRPr="00B803EF">
        <w:rPr>
          <w:rFonts w:ascii="Times New Roman" w:hAnsi="Times New Roman" w:cs="Times New Roman"/>
        </w:rPr>
        <w:br/>
        <w:t xml:space="preserve">от 06.10.2003 № 131-ФЗ «Об общих принципах организации местного самоуправления в Российской Федерации», от 02.03.2007 № 25-ФЗ «О муниципальной службе в Российской Федерации», от 15.12.2001 № 166-ФЗ «О государственном пенсионном обеспечении в Российской Федерации» </w:t>
      </w:r>
      <w:r>
        <w:rPr>
          <w:rFonts w:ascii="Times New Roman" w:hAnsi="Times New Roman" w:cs="Times New Roman"/>
        </w:rPr>
        <w:br/>
      </w:r>
      <w:r w:rsidRPr="00B803EF">
        <w:rPr>
          <w:rFonts w:ascii="Times New Roman" w:hAnsi="Times New Roman" w:cs="Times New Roman"/>
        </w:rPr>
        <w:t xml:space="preserve">(далее - </w:t>
      </w:r>
      <w:r w:rsidRPr="00B803EF">
        <w:rPr>
          <w:rFonts w:ascii="Times New Roman" w:hAnsi="Times New Roman" w:cs="Times New Roman"/>
          <w:color w:val="000000"/>
        </w:rPr>
        <w:t xml:space="preserve">Федеральный закон «О государственном пенсионном обеспечении </w:t>
      </w:r>
      <w:r w:rsidRPr="00B803EF">
        <w:rPr>
          <w:rFonts w:ascii="Times New Roman" w:hAnsi="Times New Roman" w:cs="Times New Roman"/>
          <w:color w:val="000000"/>
        </w:rPr>
        <w:br/>
        <w:t>в Российской Федерации»</w:t>
      </w:r>
      <w:r w:rsidRPr="00B803EF">
        <w:rPr>
          <w:rFonts w:ascii="Times New Roman" w:hAnsi="Times New Roman" w:cs="Times New Roman"/>
        </w:rPr>
        <w:t xml:space="preserve">), от 28.12.2013 № 400-ФЗ «О страховых пенсиях» (далее – Федеральный закон «О страховых пенсиях»), Закона Кировской области 02.04.2015 № 521-ЗО «О пенсионном обеспечении лиц, замещавших должности муниципальной службы Кировской области», и является основным нормативным актом, регулирующим порядок установления пенсии за выслугу лет, включая ее назначение, перерасчет ее размера, минимальный размер, порядок приостановления, возобновления, прекращения и выплаты, порядок обращения за пенсией за выслугу лет, перечень документов, </w:t>
      </w:r>
      <w:r w:rsidRPr="00B803EF">
        <w:rPr>
          <w:rFonts w:ascii="Times New Roman" w:hAnsi="Times New Roman" w:cs="Times New Roman"/>
        </w:rPr>
        <w:lastRenderedPageBreak/>
        <w:t>необходимых для назначения пенсии за выслугу лет, а также порядок ведения пенсионной документации (далее – пенсия за выслугу лет).</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 </w:t>
      </w:r>
    </w:p>
    <w:p w:rsidR="00B803EF" w:rsidRDefault="00B803EF" w:rsidP="00B803EF">
      <w:pPr>
        <w:pStyle w:val="af6"/>
        <w:spacing w:before="0" w:beforeAutospacing="0" w:after="0" w:afterAutospacing="0"/>
        <w:jc w:val="center"/>
        <w:rPr>
          <w:b/>
          <w:bCs/>
          <w:color w:val="000000"/>
          <w:sz w:val="22"/>
          <w:szCs w:val="22"/>
        </w:rPr>
      </w:pPr>
      <w:r w:rsidRPr="00B803EF">
        <w:rPr>
          <w:b/>
          <w:bCs/>
          <w:color w:val="000000"/>
          <w:sz w:val="22"/>
          <w:szCs w:val="22"/>
        </w:rPr>
        <w:t>2. Условия установления пенсии за выслугу лет</w:t>
      </w:r>
    </w:p>
    <w:p w:rsidR="00A9310F" w:rsidRPr="00B803EF" w:rsidRDefault="00A9310F" w:rsidP="00B803EF">
      <w:pPr>
        <w:pStyle w:val="af6"/>
        <w:spacing w:before="0" w:beforeAutospacing="0" w:after="0" w:afterAutospacing="0"/>
        <w:jc w:val="center"/>
        <w:rPr>
          <w:color w:val="000000"/>
          <w:sz w:val="22"/>
          <w:szCs w:val="22"/>
        </w:rPr>
      </w:pP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 xml:space="preserve"> 2.1. Пенсия за выслугу лет устанавливается лицам, замещавшим должности муниципальной службы Тужинского муниципального района, предусмотренные Реестром должностей муниципальной службы Тужинского муниципального района Кировской области, при наличии условий, дающих право на пенсию за выслугу лет, предусмотренных статьей 2 Закона Кировской области от 02.04.2015 № 521-ЗО «О пенсионном обеспечении лиц, замещавших должности муниципальной службы Кировской области». </w:t>
      </w:r>
    </w:p>
    <w:p w:rsidR="00B803EF" w:rsidRPr="00B803EF" w:rsidRDefault="00B803EF" w:rsidP="00B803EF">
      <w:pPr>
        <w:pStyle w:val="af6"/>
        <w:spacing w:before="0" w:beforeAutospacing="0" w:after="0" w:afterAutospacing="0"/>
        <w:ind w:firstLine="567"/>
        <w:jc w:val="both"/>
        <w:rPr>
          <w:sz w:val="22"/>
          <w:szCs w:val="22"/>
        </w:rPr>
      </w:pPr>
      <w:r w:rsidRPr="00B803EF">
        <w:rPr>
          <w:sz w:val="22"/>
          <w:szCs w:val="22"/>
        </w:rPr>
        <w:t xml:space="preserve">2.2. Пенсия за выслугу лет устанавливается к страховой пенсии </w:t>
      </w:r>
      <w:r w:rsidRPr="00B803EF">
        <w:rPr>
          <w:sz w:val="22"/>
          <w:szCs w:val="22"/>
        </w:rPr>
        <w:br/>
        <w:t xml:space="preserve">по старости (инвалидности), назначенной в соответствии с Федеральным законом «О страховых пенсиях» либо досрочно оформленной в соответствии с Законом Российской Федерации от 19.04.1991 </w:t>
      </w:r>
      <w:r>
        <w:rPr>
          <w:sz w:val="22"/>
          <w:szCs w:val="22"/>
        </w:rPr>
        <w:br/>
      </w:r>
      <w:r w:rsidRPr="00B803EF">
        <w:rPr>
          <w:sz w:val="22"/>
          <w:szCs w:val="22"/>
        </w:rPr>
        <w:t>№ 1032-1 «О занятости населения в Российской Федерации» (далее - Закон Российской Федерации «О занятости населения в Российской Федерации»), и выплачивается ежемесячно.</w:t>
      </w:r>
    </w:p>
    <w:p w:rsidR="00B803EF" w:rsidRPr="00B803EF" w:rsidRDefault="00B803EF" w:rsidP="00B803EF">
      <w:pPr>
        <w:pStyle w:val="af6"/>
        <w:spacing w:before="0" w:beforeAutospacing="0" w:after="0" w:afterAutospacing="0"/>
        <w:ind w:firstLine="567"/>
        <w:jc w:val="both"/>
        <w:rPr>
          <w:sz w:val="22"/>
          <w:szCs w:val="22"/>
        </w:rPr>
      </w:pPr>
      <w:r w:rsidRPr="00B803EF">
        <w:rPr>
          <w:sz w:val="22"/>
          <w:szCs w:val="22"/>
        </w:rPr>
        <w:t>2.3. Пенсия за выслугу лет, установленная к страховой пенсии по старости, назначенной в соответствии с Федеральным законом «О страховых пенсиях» либо досрочно оформленной в соответствии с Законом Российской Федерации «О занятости населения в Российской Федерации», назначается бессрочно.</w:t>
      </w:r>
    </w:p>
    <w:p w:rsidR="00B803EF" w:rsidRPr="00B803EF" w:rsidRDefault="00B803EF" w:rsidP="00B803EF">
      <w:pPr>
        <w:pStyle w:val="af6"/>
        <w:spacing w:before="0" w:beforeAutospacing="0" w:after="0" w:afterAutospacing="0"/>
        <w:ind w:firstLine="567"/>
        <w:jc w:val="both"/>
        <w:rPr>
          <w:sz w:val="22"/>
          <w:szCs w:val="22"/>
        </w:rPr>
      </w:pPr>
      <w:r w:rsidRPr="00B803EF">
        <w:rPr>
          <w:sz w:val="22"/>
          <w:szCs w:val="22"/>
        </w:rPr>
        <w:t xml:space="preserve">2.4. Пенсия за выслугу лет, установленная к страховой пенсии </w:t>
      </w:r>
      <w:r w:rsidRPr="00B803EF">
        <w:rPr>
          <w:sz w:val="22"/>
          <w:szCs w:val="22"/>
        </w:rPr>
        <w:br/>
        <w:t>по инвалидности, назначенной в соответствии с Федеральным законом «О страховых пенсиях», назначается на срок, на который установлена страховая пенсия по инвалидности.</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 xml:space="preserve">2.5. Для решения вопросов, связанных с установлением пенсии за выслугу лет, создается комиссия по вопросам муниципальной службы и назначению пенсии за выслугу лет органов местного самоуправления Тужинского муниципального района (далее - Комиссия). Положение о Комиссии и ее состав утверждаются постановлением главы Тужинского муниципального района. </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2.6. Муниципальный служащий представляет в отдел организационно-правовой и кадровой работы администрации Тужинского муниципального района – секретарю комиссии письменное</w:t>
      </w:r>
      <w:r w:rsidR="00A9310F">
        <w:rPr>
          <w:color w:val="000000"/>
          <w:sz w:val="22"/>
          <w:szCs w:val="22"/>
        </w:rPr>
        <w:t xml:space="preserve"> заявление о назначении пенсии </w:t>
      </w:r>
      <w:r w:rsidRPr="00B803EF">
        <w:rPr>
          <w:color w:val="000000"/>
          <w:sz w:val="22"/>
          <w:szCs w:val="22"/>
        </w:rPr>
        <w:t xml:space="preserve">за выслугу лет согласно приложению № 1 к настоящему Порядку. </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bCs/>
          <w:sz w:val="22"/>
          <w:szCs w:val="22"/>
        </w:rPr>
        <w:t>В случае реорганизации или ликвидации органа местного самоуправления заявление о назначении пенсии за выслугу лет представляется (направляется по почте) в кадровую службу органа местного самоуправления, которому законом или иными нормативными правовыми актами переданы функции реорганизованного или ликвидированного органа местного самоуправления.</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К заявлению прилагаются:</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заверенная копия трудовой книжки;</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справка органа, осуществляющего назначение и выплату страховой пенсии, о размере страховой пенсии по старости (инвалидности);</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справка о размере среднемесячного заработка, учитываемого при исчислении пенсии за выслугу лет (Приложение № 2 к настоящему Порядку);</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справка о размере месячного денежного содержания на дату прекращения трудового договора с лицом, замещавшим должность муниципальной службы, для установления пенсии за выслугу лет (Приложение № 3 к настоящему Порядку);</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справка о стаже муниципальной службы (Приложение № 4 к настоящему Порядку);</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копия паспорта (страницы 2-3, отметка о регистрации по месту жительства);</w:t>
      </w:r>
    </w:p>
    <w:p w:rsidR="00B803EF" w:rsidRPr="00B803EF" w:rsidRDefault="00B803EF" w:rsidP="00B803EF">
      <w:pPr>
        <w:pStyle w:val="af6"/>
        <w:tabs>
          <w:tab w:val="left" w:pos="7629"/>
        </w:tabs>
        <w:spacing w:before="0" w:beforeAutospacing="0" w:after="0" w:afterAutospacing="0"/>
        <w:ind w:firstLine="567"/>
        <w:jc w:val="both"/>
        <w:rPr>
          <w:color w:val="000000"/>
          <w:sz w:val="22"/>
          <w:szCs w:val="22"/>
        </w:rPr>
      </w:pPr>
      <w:r w:rsidRPr="00B803EF">
        <w:rPr>
          <w:color w:val="000000"/>
          <w:sz w:val="22"/>
          <w:szCs w:val="22"/>
        </w:rPr>
        <w:t>заявление на перечисление пенсии за выслугу лет.</w:t>
      </w:r>
      <w:r w:rsidRPr="00B803EF">
        <w:rPr>
          <w:color w:val="000000"/>
          <w:sz w:val="22"/>
          <w:szCs w:val="22"/>
        </w:rPr>
        <w:tab/>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2.7. Муниципальный служащий вправе обратиться с заявлением о назначении пенсии за выслугу лет в любое время после возникновения права на нее и назначения страховой пенсии по старости (инвалидности) без ограничения каким-либо сроком.</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 xml:space="preserve">2.8. Заявление муниципального служащего о назначении пенсии </w:t>
      </w:r>
      <w:r w:rsidRPr="00B803EF">
        <w:rPr>
          <w:color w:val="000000"/>
          <w:sz w:val="22"/>
          <w:szCs w:val="22"/>
        </w:rPr>
        <w:br/>
        <w:t>за выслугу лет регистрируется секретарем Комиссии в соответствующем журнале в день его предоставления муниципальным служащим либо в день его получения по почте.</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2.9. При получении заявления муниципального служащего о назначении пенсии за выслугу лет секретарь Комиссии:</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 xml:space="preserve"> проверяет правильность оформления заявления и прилагаемых документов;</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выдает (направляет) расписку-уведомление о регистрации заявления;</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представляет полученные документы в Комиссию на рассмотрение.</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 </w:t>
      </w:r>
    </w:p>
    <w:p w:rsidR="00B803EF" w:rsidRDefault="00B803EF" w:rsidP="00B803EF">
      <w:pPr>
        <w:pStyle w:val="af6"/>
        <w:spacing w:before="0" w:beforeAutospacing="0" w:after="0" w:afterAutospacing="0"/>
        <w:ind w:firstLine="567"/>
        <w:jc w:val="center"/>
        <w:rPr>
          <w:b/>
          <w:bCs/>
          <w:color w:val="000000"/>
          <w:sz w:val="22"/>
          <w:szCs w:val="22"/>
        </w:rPr>
      </w:pPr>
      <w:r w:rsidRPr="00B803EF">
        <w:rPr>
          <w:b/>
          <w:color w:val="000000"/>
          <w:sz w:val="22"/>
          <w:szCs w:val="22"/>
        </w:rPr>
        <w:lastRenderedPageBreak/>
        <w:t>3</w:t>
      </w:r>
      <w:r w:rsidRPr="00B803EF">
        <w:rPr>
          <w:b/>
          <w:bCs/>
          <w:color w:val="000000"/>
          <w:sz w:val="22"/>
          <w:szCs w:val="22"/>
        </w:rPr>
        <w:t>. Порядок расчета и размер пенсии за выслугу лет</w:t>
      </w:r>
    </w:p>
    <w:p w:rsidR="00A9310F" w:rsidRPr="00B803EF" w:rsidRDefault="00A9310F" w:rsidP="00B803EF">
      <w:pPr>
        <w:pStyle w:val="af6"/>
        <w:spacing w:before="0" w:beforeAutospacing="0" w:after="0" w:afterAutospacing="0"/>
        <w:ind w:firstLine="567"/>
        <w:jc w:val="center"/>
        <w:rPr>
          <w:color w:val="000000"/>
          <w:sz w:val="22"/>
          <w:szCs w:val="22"/>
        </w:rPr>
      </w:pP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 xml:space="preserve">3.1. Муниципальным служащим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пенсия за выслугу лет назначается в размере 45% среднемесячного заработка муниципального служащего за вычетом страховой пенсии по старости (инвалидности), фиксированной выплаты к страховой пенсии по старости и повышений фиксированной выплаты к страховой пенсии, установленных в соответствии с Федеральным законом «О страховых пенсиях». </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3.2. Размеры страховой пенсии по старости (инвалидности), фиксированной выплаты к страховой пенсии по старости и повышений фиксированной выплаты к страховой пенсии, установленных в соответствии с Федеральным законом «О страховых пенсиях», определяются по состоянию на дату обращения с заявлением о назначении (перерасчете) пенсии.</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3.3. За каждый полный год стажа муниципальной службы сверх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пенсия за выслугу лет увеличивается на 3 %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по старости и повышений фиксированной выплаты к страховой пенсии, установленных в соответствии с Федеральным законом «О страховых пенсиях», не может превышать 75% среднемесячного заработка муниципального служащего.</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3.4. Для определения среднемесячного заработка, из которого исчисляется размер пенсии за выслугу лет, учитывается денежное содержание муниципального служащего, состоящее из следующих выплат:</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 xml:space="preserve">а) должностной оклад муниципального служащего в соответствии </w:t>
      </w:r>
      <w:r w:rsidRPr="00B803EF">
        <w:rPr>
          <w:color w:val="000000"/>
          <w:sz w:val="22"/>
          <w:szCs w:val="22"/>
        </w:rPr>
        <w:br/>
        <w:t>с замещаемой им должностью муниципальной службы (далее - должностной оклад);</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 xml:space="preserve">б) ежемесячная надбавка к должностному окладу за выслугу лет </w:t>
      </w:r>
      <w:r w:rsidRPr="00B803EF">
        <w:rPr>
          <w:color w:val="000000"/>
          <w:sz w:val="22"/>
          <w:szCs w:val="22"/>
        </w:rPr>
        <w:br/>
        <w:t>на муниципальной службе;</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в) ежемесячная надбавка к должностному окладу за особые условия муниципальной службы;</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г) ежемесячное денежное поощрение;</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 xml:space="preserve">д) ежемесячная процентная надбавка к должностному окладу за работу </w:t>
      </w:r>
      <w:r w:rsidRPr="00B803EF">
        <w:rPr>
          <w:color w:val="000000"/>
          <w:sz w:val="22"/>
          <w:szCs w:val="22"/>
        </w:rPr>
        <w:br/>
        <w:t>со сведениями, составляющими государственную тайну;</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е) ежемесячная надбавка за классный чин;</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ж) премии за выполнение особо важных и сложных заданий;</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з) единовременная выплата при предоставлении ежегодного оплачиваемого отпуска;</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и) материальная помощь.</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 xml:space="preserve">В случаях, установленных законодательством Российской Федерации, </w:t>
      </w:r>
      <w:r w:rsidRPr="00B803EF">
        <w:rPr>
          <w:color w:val="000000"/>
          <w:sz w:val="22"/>
          <w:szCs w:val="22"/>
        </w:rPr>
        <w:br/>
        <w:t>к денежному содержанию муниципального служащего устанавливается районный коэффициент.</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3.5. Кроме выплат, указанных в пункте 3.4 настоящего Порядка, для определения среднемесячного заработка учитываются также иные выплаты, предусмотренные соответствующими федеральными законами, законами Кировской области и иными нормативными правовыми актами.</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3.6. Расчет среднемесячного заработка производится за последние 12 полных месяцев муниципальной службы, предшествующих дню ее прекращения (далее – расчетный период).</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 xml:space="preserve">3.7. При исчислении среднемесячного заработка из расчетного периода исключается время нахождения муниципального служащего в отпусках </w:t>
      </w:r>
      <w:r w:rsidRPr="00B803EF">
        <w:rPr>
          <w:color w:val="000000"/>
          <w:sz w:val="22"/>
          <w:szCs w:val="22"/>
        </w:rPr>
        <w:br/>
        <w:t xml:space="preserve">без сохранения денежного содержания, по беременности и родам, по уходу </w:t>
      </w:r>
      <w:r w:rsidRPr="00B803EF">
        <w:rPr>
          <w:color w:val="000000"/>
          <w:sz w:val="22"/>
          <w:szCs w:val="22"/>
        </w:rPr>
        <w:br/>
        <w:t>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 xml:space="preserve">3.8. Размер среднемесячного заработка определяется путем деления общей суммы денежного содержания и иных выплат, указанных в пунктах 3.4 - 3.5 настоящего Порядка, начисленных в расчетном периоде, на количество фактически отработанных дней в расчетном периоде и умножения </w:t>
      </w:r>
      <w:r w:rsidRPr="00B803EF">
        <w:rPr>
          <w:color w:val="000000"/>
          <w:sz w:val="22"/>
          <w:szCs w:val="22"/>
        </w:rPr>
        <w:br/>
        <w:t>на 21 (среднемесячное число рабочих дней в году).</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При этом выплаты, указанные в подпунктах «ж», «з», «и» пункта 3.4, пункте 3.5 настоящего Порядка, учитываются при определении среднемесячного заработка в размере одной двенадцатой фактически начисленных в расчетном периоде выплат.</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 xml:space="preserve">3.9. В случае если расчетный период состоит из времени нахождения муниципального служащего в соответствующих отпусках и (или) периода временной нетрудоспособности, указанных в пункте 3.7 </w:t>
      </w:r>
      <w:r w:rsidRPr="00B803EF">
        <w:rPr>
          <w:color w:val="000000"/>
          <w:sz w:val="22"/>
          <w:szCs w:val="22"/>
        </w:rPr>
        <w:lastRenderedPageBreak/>
        <w:t>настоящего Порядка, а также если в расчетном периоде отсутствуют фактически отработанные дни, исчисление среднемесячного заработка производится с учетом положений пункта 3.8</w:t>
      </w:r>
      <w:r>
        <w:rPr>
          <w:color w:val="000000"/>
          <w:sz w:val="22"/>
          <w:szCs w:val="22"/>
        </w:rPr>
        <w:t xml:space="preserve"> настоящего </w:t>
      </w:r>
      <w:r w:rsidRPr="00B803EF">
        <w:rPr>
          <w:color w:val="000000"/>
          <w:sz w:val="22"/>
          <w:szCs w:val="22"/>
        </w:rPr>
        <w:t>Порядка, исходя из суммы денежного содержания и других выплат, указанных в пунктах 3.4 - 3.5. настоящего Порядка, начисленных за предшествующий период, равный расчетному.</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3.10. При замещении муниципальным служащим в расчетном периоде должностей муниципальной службы в различных органах местного самоуправления исчисление среднемесячного заработка производится с учетом положений пунктов 3.6 - 3.8 настоящего П</w:t>
      </w:r>
      <w:r w:rsidR="00A9310F">
        <w:rPr>
          <w:color w:val="000000"/>
          <w:sz w:val="22"/>
          <w:szCs w:val="22"/>
        </w:rPr>
        <w:t xml:space="preserve">орядка, исходя из начисленного </w:t>
      </w:r>
      <w:r w:rsidRPr="00B803EF">
        <w:rPr>
          <w:color w:val="000000"/>
          <w:sz w:val="22"/>
          <w:szCs w:val="22"/>
        </w:rPr>
        <w:t>в расчетном периоде суммированного денежного содержания и иных выплат, указанных в пунктах 3.4 - 3.5 наст</w:t>
      </w:r>
      <w:r w:rsidR="00A9310F">
        <w:rPr>
          <w:color w:val="000000"/>
          <w:sz w:val="22"/>
          <w:szCs w:val="22"/>
        </w:rPr>
        <w:t xml:space="preserve">оящего Порядка, в соответствии </w:t>
      </w:r>
      <w:r w:rsidRPr="00B803EF">
        <w:rPr>
          <w:color w:val="000000"/>
          <w:sz w:val="22"/>
          <w:szCs w:val="22"/>
        </w:rPr>
        <w:t>с замещаемыми должностями муниципальной службы.</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 xml:space="preserve">3.11. Размер среднемесячного заработка, исходя из которого исчисляется пенсия за выслугу лет, не может превышать 2,8 должностного оклада, установленного муниципальному служащему либо </w:t>
      </w:r>
      <w:r w:rsidR="00A9310F">
        <w:rPr>
          <w:color w:val="000000"/>
          <w:sz w:val="22"/>
          <w:szCs w:val="22"/>
        </w:rPr>
        <w:t xml:space="preserve">сохраненного </w:t>
      </w:r>
      <w:r w:rsidRPr="00B803EF">
        <w:rPr>
          <w:color w:val="000000"/>
          <w:sz w:val="22"/>
          <w:szCs w:val="22"/>
        </w:rPr>
        <w:t xml:space="preserve">в соответствии с законодательством Российской Федерации, законодательством Кировской области, муниципальными правовыми актами, по состоянию на дату прекращения трудового договора с муниципальным служащим. </w:t>
      </w:r>
    </w:p>
    <w:p w:rsidR="00B803EF" w:rsidRDefault="00B803EF" w:rsidP="00A9310F">
      <w:pPr>
        <w:pStyle w:val="af6"/>
        <w:spacing w:before="0" w:beforeAutospacing="0" w:after="0" w:afterAutospacing="0"/>
        <w:ind w:firstLine="567"/>
        <w:jc w:val="both"/>
        <w:rPr>
          <w:color w:val="000000"/>
          <w:sz w:val="22"/>
          <w:szCs w:val="22"/>
        </w:rPr>
      </w:pPr>
      <w:r w:rsidRPr="00B803EF">
        <w:rPr>
          <w:color w:val="000000"/>
          <w:sz w:val="22"/>
          <w:szCs w:val="22"/>
        </w:rPr>
        <w:t xml:space="preserve">3.12. Размер пенсии за выслугу лет не может быть ниже 1261 рубля </w:t>
      </w:r>
      <w:r w:rsidRPr="00B803EF">
        <w:rPr>
          <w:color w:val="000000"/>
          <w:sz w:val="22"/>
          <w:szCs w:val="22"/>
        </w:rPr>
        <w:br/>
        <w:t>(далее – минимальный размер пенсии).</w:t>
      </w:r>
    </w:p>
    <w:p w:rsidR="00A9310F" w:rsidRPr="00B803EF" w:rsidRDefault="00A9310F" w:rsidP="00A9310F">
      <w:pPr>
        <w:pStyle w:val="af6"/>
        <w:spacing w:before="0" w:beforeAutospacing="0" w:after="0" w:afterAutospacing="0"/>
        <w:ind w:firstLine="567"/>
        <w:jc w:val="both"/>
        <w:rPr>
          <w:color w:val="000000"/>
          <w:sz w:val="22"/>
          <w:szCs w:val="22"/>
        </w:rPr>
      </w:pPr>
    </w:p>
    <w:p w:rsidR="00B803EF" w:rsidRDefault="00B803EF" w:rsidP="00B803EF">
      <w:pPr>
        <w:pStyle w:val="af6"/>
        <w:spacing w:before="0" w:beforeAutospacing="0" w:after="0" w:afterAutospacing="0"/>
        <w:ind w:firstLine="567"/>
        <w:jc w:val="center"/>
        <w:rPr>
          <w:b/>
          <w:color w:val="000000"/>
          <w:sz w:val="22"/>
          <w:szCs w:val="22"/>
        </w:rPr>
      </w:pPr>
      <w:r w:rsidRPr="00B803EF">
        <w:rPr>
          <w:b/>
          <w:color w:val="000000"/>
          <w:sz w:val="22"/>
          <w:szCs w:val="22"/>
        </w:rPr>
        <w:t>4. Порядок назначения и выплаты пенсии за выслугу лет</w:t>
      </w:r>
    </w:p>
    <w:p w:rsidR="00A9310F" w:rsidRPr="00B803EF" w:rsidRDefault="00A9310F" w:rsidP="00B803EF">
      <w:pPr>
        <w:pStyle w:val="af6"/>
        <w:spacing w:before="0" w:beforeAutospacing="0" w:after="0" w:afterAutospacing="0"/>
        <w:ind w:firstLine="567"/>
        <w:jc w:val="center"/>
        <w:rPr>
          <w:b/>
          <w:color w:val="000000"/>
          <w:sz w:val="22"/>
          <w:szCs w:val="22"/>
        </w:rPr>
      </w:pP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4.1.</w:t>
      </w:r>
      <w:r w:rsidRPr="00B803EF">
        <w:rPr>
          <w:sz w:val="22"/>
          <w:szCs w:val="22"/>
        </w:rPr>
        <w:t xml:space="preserve"> </w:t>
      </w:r>
      <w:r w:rsidRPr="00B803EF">
        <w:rPr>
          <w:color w:val="000000"/>
          <w:sz w:val="22"/>
          <w:szCs w:val="22"/>
        </w:rPr>
        <w:t>Специалист отдела организационно-правовой и кадровой работы администрации Тужинского муниципального района (секретарь комиссии) передает все документы в Комиссию для принятия решения.</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 xml:space="preserve">4.2. </w:t>
      </w:r>
      <w:r w:rsidRPr="00B803EF">
        <w:rPr>
          <w:sz w:val="22"/>
          <w:szCs w:val="22"/>
        </w:rPr>
        <w:t>Документы для назначения пенсии за выслугу лет не позднее 30 дней со дня подачи заявления муниципальным служащим рассматриваются на заседании Комиссии. По результатам рассмотрения Комиссия принимает решение о назначении пенсии за выслугу лет</w:t>
      </w:r>
      <w:r w:rsidRPr="00B803EF">
        <w:rPr>
          <w:color w:val="000000"/>
          <w:sz w:val="22"/>
          <w:szCs w:val="22"/>
        </w:rPr>
        <w:t xml:space="preserve"> либо об отказе в назначении пенсии за выслугу лет, </w:t>
      </w:r>
      <w:r w:rsidRPr="00B803EF">
        <w:rPr>
          <w:sz w:val="22"/>
          <w:szCs w:val="22"/>
        </w:rPr>
        <w:t>которое оформляется по форме (</w:t>
      </w:r>
      <w:r w:rsidRPr="00B803EF">
        <w:rPr>
          <w:color w:val="000000"/>
          <w:sz w:val="22"/>
          <w:szCs w:val="22"/>
        </w:rPr>
        <w:t xml:space="preserve">Приложения № 5 и № 6 к настоящему Порядку). </w:t>
      </w:r>
    </w:p>
    <w:p w:rsidR="00B803EF" w:rsidRPr="00B803EF" w:rsidRDefault="00B803EF" w:rsidP="00B803EF">
      <w:pPr>
        <w:autoSpaceDE w:val="0"/>
        <w:autoSpaceDN w:val="0"/>
        <w:adjustRightInd w:val="0"/>
        <w:spacing w:after="0" w:line="240" w:lineRule="auto"/>
        <w:ind w:firstLine="540"/>
        <w:jc w:val="both"/>
        <w:rPr>
          <w:rFonts w:ascii="Times New Roman" w:hAnsi="Times New Roman" w:cs="Times New Roman"/>
        </w:rPr>
      </w:pPr>
      <w:r w:rsidRPr="00B803EF">
        <w:rPr>
          <w:rFonts w:ascii="Times New Roman" w:hAnsi="Times New Roman" w:cs="Times New Roman"/>
          <w:color w:val="000000"/>
        </w:rPr>
        <w:t xml:space="preserve">4.3. </w:t>
      </w:r>
      <w:r w:rsidRPr="00B803EF">
        <w:rPr>
          <w:rFonts w:ascii="Times New Roman" w:hAnsi="Times New Roman" w:cs="Times New Roman"/>
        </w:rPr>
        <w:t>Пенсия за выслугу лет устанавливается:</w:t>
      </w:r>
    </w:p>
    <w:p w:rsidR="00B803EF" w:rsidRPr="00B803EF" w:rsidRDefault="00B803EF" w:rsidP="00B803EF">
      <w:pPr>
        <w:autoSpaceDE w:val="0"/>
        <w:autoSpaceDN w:val="0"/>
        <w:adjustRightInd w:val="0"/>
        <w:spacing w:after="0" w:line="240" w:lineRule="auto"/>
        <w:ind w:firstLine="540"/>
        <w:jc w:val="both"/>
        <w:rPr>
          <w:rFonts w:ascii="Times New Roman" w:hAnsi="Times New Roman" w:cs="Times New Roman"/>
        </w:rPr>
      </w:pPr>
      <w:r w:rsidRPr="00B803EF">
        <w:rPr>
          <w:rFonts w:ascii="Times New Roman" w:hAnsi="Times New Roman" w:cs="Times New Roman"/>
        </w:rPr>
        <w:t xml:space="preserve">4.3.1. Лицам, замещавшим </w:t>
      </w:r>
      <w:r w:rsidR="00A9310F">
        <w:rPr>
          <w:rFonts w:ascii="Times New Roman" w:hAnsi="Times New Roman" w:cs="Times New Roman"/>
        </w:rPr>
        <w:t xml:space="preserve">должности муниципальной службы </w:t>
      </w:r>
      <w:r w:rsidRPr="00B803EF">
        <w:rPr>
          <w:rFonts w:ascii="Times New Roman" w:hAnsi="Times New Roman" w:cs="Times New Roman"/>
        </w:rPr>
        <w:t>в администрации Тужинского муниципального района, - распоряжением администрации Тужинского муниципального района на основании решения комиссии.</w:t>
      </w:r>
    </w:p>
    <w:p w:rsidR="00B803EF" w:rsidRPr="00B803EF" w:rsidRDefault="00B803EF" w:rsidP="00B803EF">
      <w:pPr>
        <w:autoSpaceDE w:val="0"/>
        <w:autoSpaceDN w:val="0"/>
        <w:adjustRightInd w:val="0"/>
        <w:spacing w:after="0" w:line="240" w:lineRule="auto"/>
        <w:ind w:firstLine="540"/>
        <w:jc w:val="both"/>
        <w:rPr>
          <w:rFonts w:ascii="Times New Roman" w:hAnsi="Times New Roman" w:cs="Times New Roman"/>
        </w:rPr>
      </w:pPr>
      <w:r w:rsidRPr="00B803EF">
        <w:rPr>
          <w:rFonts w:ascii="Times New Roman" w:hAnsi="Times New Roman" w:cs="Times New Roman"/>
        </w:rPr>
        <w:t xml:space="preserve">4.3.2. Лицам, замещавшим должности муниципальной службы в аппарате Тужинской районной Думы и Контрольно-счетной комиссии Тужинского муниципального района, - распоряжением главы Тужинского района </w:t>
      </w:r>
      <w:r w:rsidRPr="00B803EF">
        <w:rPr>
          <w:rFonts w:ascii="Times New Roman" w:hAnsi="Times New Roman" w:cs="Times New Roman"/>
        </w:rPr>
        <w:br/>
        <w:t>на основании решения комиссии.</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О принятом решении Комиссия в 5-дневный срок со дня его вынесения уведомляет заявителя, направляя ему у</w:t>
      </w:r>
      <w:r w:rsidR="00A9310F">
        <w:rPr>
          <w:color w:val="000000"/>
          <w:sz w:val="22"/>
          <w:szCs w:val="22"/>
        </w:rPr>
        <w:t xml:space="preserve">ведомление о назначении пенсии </w:t>
      </w:r>
      <w:r w:rsidRPr="00B803EF">
        <w:rPr>
          <w:color w:val="000000"/>
          <w:sz w:val="22"/>
          <w:szCs w:val="22"/>
        </w:rPr>
        <w:t>за выслугу лет.</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4.4. Пенсия за выслугу лет назначается с 1-го числа месяца, в котором заявитель обратился за ней, но не ранее дня возникновения права на нее. Датой обращения считается дата регистрации заявления в соответствующем журнале.</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4.5. Выплата пенсии за выслугу лет производится администрацией Тужинского муниципального района ежемесячно за текущий месяц за счет средств местного бюджета путем зачисления на счет получателя в банке, указанный в заявлении, независимо от места жительства гражданина в пределах территории Российской Федерации.</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 </w:t>
      </w:r>
    </w:p>
    <w:p w:rsidR="00B803EF" w:rsidRDefault="00B803EF" w:rsidP="00B803EF">
      <w:pPr>
        <w:pStyle w:val="af6"/>
        <w:spacing w:before="0" w:beforeAutospacing="0" w:after="0" w:afterAutospacing="0"/>
        <w:jc w:val="center"/>
        <w:rPr>
          <w:b/>
          <w:bCs/>
          <w:color w:val="000000"/>
          <w:sz w:val="22"/>
          <w:szCs w:val="22"/>
        </w:rPr>
      </w:pPr>
      <w:r w:rsidRPr="00B803EF">
        <w:rPr>
          <w:b/>
          <w:bCs/>
          <w:color w:val="000000"/>
          <w:sz w:val="22"/>
          <w:szCs w:val="22"/>
        </w:rPr>
        <w:t>5. Приостановление, прекращение, возобновление и перерасчет пенсии за выслугу лет</w:t>
      </w:r>
    </w:p>
    <w:p w:rsidR="00A9310F" w:rsidRPr="00B803EF" w:rsidRDefault="00A9310F" w:rsidP="00B803EF">
      <w:pPr>
        <w:pStyle w:val="af6"/>
        <w:spacing w:before="0" w:beforeAutospacing="0" w:after="0" w:afterAutospacing="0"/>
        <w:jc w:val="center"/>
        <w:rPr>
          <w:b/>
          <w:bCs/>
          <w:color w:val="000000"/>
          <w:sz w:val="22"/>
          <w:szCs w:val="22"/>
        </w:rPr>
      </w:pP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5.1. Пенсия за выслугу лет не назначается:</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5.1.1. При замещении государственной должности Российской Федерации, государственной должности субъекта Российской Федерации, муниципальной должности, должности федеральной государственной службы, государственной гражданской службы субъектов Российской Федерации, должности муниципальной службы.</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 xml:space="preserve">5.1.2. Лицу, которому в соответствии с законодательством Российской Федерации назначены пенсия за выслугу лет, ежемесячная доплата к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w:t>
      </w:r>
      <w:r w:rsidRPr="00B803EF">
        <w:rPr>
          <w:color w:val="000000"/>
          <w:sz w:val="22"/>
          <w:szCs w:val="22"/>
        </w:rPr>
        <w:br/>
        <w:t>с законодательством субъекта Российской Федерации установлена ежемесячная доплата к пенсии или назначена пенсия за выслугу лет.</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lastRenderedPageBreak/>
        <w:t>5.2. Основания для приостановления выплаты пенсии за выслугу лет:</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5.2.1. Замещение государственной должности Российской Федерации, государственной должности субъекта Российской Федерации, муниципальной должности, должности федеральной государственной службы, государственной гражданской службы субъектов Российской Федерации, должности муниципальной службы.</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sz w:val="22"/>
          <w:szCs w:val="22"/>
        </w:rPr>
        <w:t>На основании заявления муниципального служащего с приложением копии приказа (распоряжения) о его назначении (избрании) на должность Комиссия принимает решение о приостановлении выплаты пенсии за выслугу лет.</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5.2.2. Осуществление работы и (или) иной оплачиваемой деятельности.</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5.3. Основания для прекращения выплаты пенсии за выслугу лет:</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5.3.1. Назначение в соответствии с законодательством Российской Федерации пенсии за выслугу лет</w:t>
      </w:r>
      <w:r w:rsidR="00A9310F">
        <w:rPr>
          <w:color w:val="000000"/>
          <w:sz w:val="22"/>
          <w:szCs w:val="22"/>
        </w:rPr>
        <w:t xml:space="preserve">, ежемесячной доплаты к пенсии </w:t>
      </w:r>
      <w:r w:rsidRPr="00B803EF">
        <w:rPr>
          <w:color w:val="000000"/>
          <w:sz w:val="22"/>
          <w:szCs w:val="22"/>
        </w:rPr>
        <w:t>или ежемесячного пожизненного содержания, или дополнительного ежемесячного материального обеспечения, или установлении дополнительного пожизненного ежемесячного материального обеспечения, либо установление в соответствии с законодательством субъекта Российской Федерации ежемесячной доплаты к пенсии или назначении пенсии за выслугу лет.</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 xml:space="preserve">5.3.2. Прекращение выплаты страховой пенсии по старости (инвалидности) по основаниям, предусмотренным статьей 25 Федерального закона </w:t>
      </w:r>
      <w:r w:rsidRPr="00B803EF">
        <w:rPr>
          <w:color w:val="000000"/>
          <w:sz w:val="22"/>
          <w:szCs w:val="22"/>
        </w:rPr>
        <w:br/>
        <w:t>«О страховых пенсиях».</w:t>
      </w:r>
    </w:p>
    <w:p w:rsidR="00B803EF" w:rsidRPr="00B803EF" w:rsidRDefault="00B803EF" w:rsidP="00B803EF">
      <w:pPr>
        <w:pStyle w:val="af6"/>
        <w:spacing w:before="0" w:beforeAutospacing="0" w:after="0" w:afterAutospacing="0"/>
        <w:ind w:firstLine="567"/>
        <w:jc w:val="both"/>
        <w:rPr>
          <w:sz w:val="22"/>
          <w:szCs w:val="22"/>
        </w:rPr>
      </w:pPr>
      <w:r w:rsidRPr="00B803EF">
        <w:rPr>
          <w:color w:val="000000"/>
          <w:sz w:val="22"/>
          <w:szCs w:val="22"/>
        </w:rPr>
        <w:t xml:space="preserve">5.3.3. В случае смерти </w:t>
      </w:r>
      <w:r w:rsidRPr="00B803EF">
        <w:rPr>
          <w:sz w:val="22"/>
          <w:szCs w:val="22"/>
        </w:rPr>
        <w:t>муниципального служащего</w:t>
      </w:r>
      <w:r w:rsidRPr="00B803EF">
        <w:rPr>
          <w:color w:val="000000"/>
          <w:sz w:val="22"/>
          <w:szCs w:val="22"/>
        </w:rPr>
        <w:t xml:space="preserve"> либо в случае объявления его в установленном законодательством Российской Федерации порядке умершим или признания его безвестно отсутствующим </w:t>
      </w:r>
      <w:r w:rsidRPr="00B803EF">
        <w:rPr>
          <w:sz w:val="22"/>
          <w:szCs w:val="22"/>
        </w:rPr>
        <w:t>с 1-го числа месяца, следующего за месяцем, в котором произошла смерть.</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 xml:space="preserve">Суммы пенсии за выслугу лет, недополученные получателем в связи </w:t>
      </w:r>
      <w:r w:rsidRPr="00B803EF">
        <w:rPr>
          <w:color w:val="000000"/>
          <w:sz w:val="22"/>
          <w:szCs w:val="22"/>
        </w:rPr>
        <w:br/>
        <w:t>с его смертью, выплачиваются наследникам в порядке, предусмотренном действующим законодательством.</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 xml:space="preserve">5.3.4. В случае утраты муниципальным служащим или отсутствия права </w:t>
      </w:r>
      <w:r w:rsidRPr="00B803EF">
        <w:rPr>
          <w:color w:val="000000"/>
          <w:sz w:val="22"/>
          <w:szCs w:val="22"/>
        </w:rPr>
        <w:br/>
        <w:t xml:space="preserve">на назначенную ему пенсию за выслугу лет (обнаружение обстоятельств </w:t>
      </w:r>
      <w:r w:rsidRPr="00B803EF">
        <w:rPr>
          <w:color w:val="000000"/>
          <w:sz w:val="22"/>
          <w:szCs w:val="22"/>
        </w:rPr>
        <w:br/>
        <w:t xml:space="preserve">или документов, опровергающих достоверность сведений, представленных </w:t>
      </w:r>
      <w:r w:rsidRPr="00B803EF">
        <w:rPr>
          <w:color w:val="000000"/>
          <w:sz w:val="22"/>
          <w:szCs w:val="22"/>
        </w:rPr>
        <w:br/>
        <w:t>в подтверждение права на указанную пенсию).</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5.4. Основания для возобновления выплаты пенсии за выслугу лет:</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5.4.1. Увольнение с государственной должности Российской Федерации, государственной должности субъекта Российской Федерации, муниципальной должности, должности федеральной государственной службы, государственной гражданской службы субъектов Российской Федерации, должности муниципальной службы или освобождение от указанных должностей.</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5.4.2. Лицам, замещавшим должности муниципальной службы,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производится возобновление выплаты пенсии за выслугу лет со дня установления страховой пенсии по старости.</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5.4.3. Прекращение осуществления работы и (или) иной оплачиваемой деятельности.</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5.5. Основания для перерасчета размера пенсии за выслугу лет:</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5.5.1. В случае последующего после назначения пенсии за выслугу лет увеличения на год и более продолжительнос</w:t>
      </w:r>
      <w:r w:rsidR="00A9310F">
        <w:rPr>
          <w:color w:val="000000"/>
          <w:sz w:val="22"/>
          <w:szCs w:val="22"/>
        </w:rPr>
        <w:t xml:space="preserve">ти стажа муниципальной службы, </w:t>
      </w:r>
      <w:r w:rsidRPr="00B803EF">
        <w:rPr>
          <w:color w:val="000000"/>
          <w:sz w:val="22"/>
          <w:szCs w:val="22"/>
        </w:rPr>
        <w:t>с учетом которого определяется размер пенсии за выслугу лет, и (или) замещения должности муниципальной слу</w:t>
      </w:r>
      <w:r w:rsidR="00A9310F">
        <w:rPr>
          <w:color w:val="000000"/>
          <w:sz w:val="22"/>
          <w:szCs w:val="22"/>
        </w:rPr>
        <w:t xml:space="preserve">жбы не менее 12 полных месяцев </w:t>
      </w:r>
      <w:r w:rsidRPr="00B803EF">
        <w:rPr>
          <w:color w:val="000000"/>
          <w:sz w:val="22"/>
          <w:szCs w:val="22"/>
        </w:rPr>
        <w:t>с более высоким должностным окладом.</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 xml:space="preserve">5.5.2. В случае обнаружения Комиссией ошибки, допущенной </w:t>
      </w:r>
      <w:r w:rsidRPr="00B803EF">
        <w:rPr>
          <w:color w:val="000000"/>
          <w:sz w:val="22"/>
          <w:szCs w:val="22"/>
        </w:rPr>
        <w:br/>
        <w:t>при установлении и (или) выплате пенсии.</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sz w:val="22"/>
          <w:szCs w:val="22"/>
        </w:rPr>
        <w:t>5.6</w:t>
      </w:r>
      <w:r w:rsidRPr="00B803EF">
        <w:rPr>
          <w:color w:val="000000"/>
          <w:sz w:val="22"/>
          <w:szCs w:val="22"/>
        </w:rPr>
        <w:t>. При последующем прекращении осуществления работы и (или) иной оплачиваемой деятельности выплата пенсии</w:t>
      </w:r>
      <w:r w:rsidR="00A9310F">
        <w:rPr>
          <w:color w:val="000000"/>
          <w:sz w:val="22"/>
          <w:szCs w:val="22"/>
        </w:rPr>
        <w:t xml:space="preserve"> за выслугу лет возобновляется </w:t>
      </w:r>
      <w:r w:rsidRPr="00B803EF">
        <w:rPr>
          <w:color w:val="000000"/>
          <w:sz w:val="22"/>
          <w:szCs w:val="22"/>
        </w:rPr>
        <w:t>со дня, следующего за днем увольнения и (или) прекращения иной оплачиваемой деятельности граждани</w:t>
      </w:r>
      <w:r w:rsidR="00A9310F">
        <w:rPr>
          <w:color w:val="000000"/>
          <w:sz w:val="22"/>
          <w:szCs w:val="22"/>
        </w:rPr>
        <w:t xml:space="preserve">на, обратившегося с заявлением </w:t>
      </w:r>
      <w:r w:rsidRPr="00B803EF">
        <w:rPr>
          <w:color w:val="000000"/>
          <w:sz w:val="22"/>
          <w:szCs w:val="22"/>
        </w:rPr>
        <w:t>о ее возобновлении.</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 xml:space="preserve">При возобновлении выплаты пенсии за выслугу лет право на нее </w:t>
      </w:r>
      <w:r w:rsidRPr="00B803EF">
        <w:rPr>
          <w:color w:val="000000"/>
          <w:sz w:val="22"/>
          <w:szCs w:val="22"/>
        </w:rPr>
        <w:br/>
        <w:t>не пересматривается.</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5.7. Перерасчет пенсии за выслугу лет осуществляется на основании заявления лица, которому назначена пенсия за выслугу лет, либо соответствующего решения Комиссии с учетом положений нормативных правовых актов, действующих на дату перерасчета размера пенсии за выслугу лет по форме, согласно Приложению № 7 к настоящему Порядку. К заявлению прилагаются документы, подтверждающие основания перерасчета размера пенсии за выслугу лет.</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 xml:space="preserve">Перерасчет размера пенсии за выслугу лет за периоды, предшествующие подаче заявления и документов для перерасчета, не допускается. </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lastRenderedPageBreak/>
        <w:t>5.8. Перерасчет размера пенсии производится:</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5.8.1. С 1-го числа месяца, следующего за месяцем, в котором наступили обстоятельства, влекущие за собой перерасчет размера пенсии в сторону уменьшения.</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5.8.2. С 1-го числа месяца, следующего за месяцем, в котором принято заявление пенсионера о перерасчете размера пенсии в сторону увеличения.</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 xml:space="preserve">5.9. Приостановление либо прекращение выплаты пенсии за выслугу лет осуществляется с 1-го числа месяца, следующего за тем, в котором наступили обстоятельства, послужившие основанием для приостановления </w:t>
      </w:r>
      <w:r w:rsidRPr="00B803EF">
        <w:rPr>
          <w:color w:val="000000"/>
          <w:sz w:val="22"/>
          <w:szCs w:val="22"/>
        </w:rPr>
        <w:br/>
        <w:t>или прекращения выплаты пенсии за выслугу лет.</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 xml:space="preserve">5.10. В случае обнаружения Комиссией ошибки, допущенной </w:t>
      </w:r>
      <w:r w:rsidRPr="00B803EF">
        <w:rPr>
          <w:color w:val="000000"/>
          <w:sz w:val="22"/>
          <w:szCs w:val="22"/>
        </w:rPr>
        <w:br/>
        <w:t xml:space="preserve">при установлении и (или) выплате пенсии, производится устранение данной ошибки в соответствии с действующим законодательством. </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Установление пенсии в размере, предусмотренном законодательством Российской Федерации, законодательством Кировской области, муниципальными нормативными правовыми актами, или прекращение выплаты указанной пенсии в связи с отсутствием права на нее производится</w:t>
      </w:r>
      <w:r w:rsidRPr="00B803EF">
        <w:rPr>
          <w:color w:val="000000"/>
          <w:sz w:val="22"/>
          <w:szCs w:val="22"/>
        </w:rPr>
        <w:br/>
        <w:t>с 1-го числа месяца, следующего за месяцем, в котором была обнаружена соответствующая ошибка. </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5.11. Пенсии за выслугу лет, минимальный размер пенсии подлежат индексации при увеличении в централизованном порядке должностных окладов муниципальных служащих на индекс их увеличения на основании решения Комиссии об изменении размера пенсии за выслугу лет. Выплата нового размера пенсии за выслугу лет в связи с индексацией производится с даты изменения денежного содержания муниципальных служащих.</w:t>
      </w:r>
    </w:p>
    <w:p w:rsid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5.12.  В случае приостановления, возобновления, прекращения выплаты пенсии за выслугу лет Комиссия принимает решение по форме, согласно Приложению № 8 к настоящему Порядку.</w:t>
      </w:r>
    </w:p>
    <w:p w:rsidR="00A9310F" w:rsidRPr="00B803EF" w:rsidRDefault="00A9310F" w:rsidP="00B803EF">
      <w:pPr>
        <w:pStyle w:val="af6"/>
        <w:spacing w:before="0" w:beforeAutospacing="0" w:after="0" w:afterAutospacing="0"/>
        <w:ind w:firstLine="567"/>
        <w:jc w:val="both"/>
        <w:rPr>
          <w:color w:val="000000"/>
          <w:sz w:val="22"/>
          <w:szCs w:val="22"/>
        </w:rPr>
      </w:pPr>
    </w:p>
    <w:p w:rsidR="00B803EF" w:rsidRDefault="00B803EF" w:rsidP="00B803EF">
      <w:pPr>
        <w:pStyle w:val="af6"/>
        <w:spacing w:before="0" w:beforeAutospacing="0" w:after="0" w:afterAutospacing="0"/>
        <w:jc w:val="center"/>
        <w:rPr>
          <w:b/>
          <w:bCs/>
          <w:color w:val="000000"/>
          <w:sz w:val="22"/>
          <w:szCs w:val="22"/>
        </w:rPr>
      </w:pPr>
      <w:r w:rsidRPr="00B803EF">
        <w:rPr>
          <w:b/>
          <w:bCs/>
          <w:color w:val="000000"/>
          <w:sz w:val="22"/>
          <w:szCs w:val="22"/>
        </w:rPr>
        <w:t>6. Порядок ведения пенсионной документации</w:t>
      </w:r>
    </w:p>
    <w:p w:rsidR="00A9310F" w:rsidRPr="00B803EF" w:rsidRDefault="00A9310F" w:rsidP="00B803EF">
      <w:pPr>
        <w:pStyle w:val="af6"/>
        <w:spacing w:before="0" w:beforeAutospacing="0" w:after="0" w:afterAutospacing="0"/>
        <w:jc w:val="center"/>
        <w:rPr>
          <w:color w:val="000000"/>
          <w:sz w:val="22"/>
          <w:szCs w:val="22"/>
        </w:rPr>
      </w:pP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 6.1. Секретарь Комиссии регистрирует в соответствующем журнале заявления о назначении (перерасчете) пенсии за выслугу лет.</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6.2. Секретарь Комиссии:</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 xml:space="preserve">оформляет личное дело на каждого получателя пенсии за выслугу лет, </w:t>
      </w:r>
      <w:r w:rsidRPr="00B803EF">
        <w:rPr>
          <w:color w:val="000000"/>
          <w:sz w:val="22"/>
          <w:szCs w:val="22"/>
        </w:rPr>
        <w:br/>
        <w:t>в том числе в случае отказа в назначении пенсии за выслугу лет;</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ведет протоколы заседаний Комиссии;</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оформляет решения Комиссии.</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6.3. Пенсионная документация хранится в отделе организационно-правовой и кадровой работы администрации Тужинского муниципального района. Срок хранения пенсионной документации определяется в соответствии с действующим законодательством Российской Федерации.</w:t>
      </w:r>
    </w:p>
    <w:p w:rsidR="00B803EF" w:rsidRPr="00B803EF" w:rsidRDefault="00B803EF" w:rsidP="00B803EF">
      <w:pPr>
        <w:pStyle w:val="af6"/>
        <w:spacing w:before="0" w:beforeAutospacing="0" w:after="0" w:afterAutospacing="0"/>
        <w:ind w:firstLine="567"/>
        <w:jc w:val="center"/>
        <w:rPr>
          <w:b/>
          <w:color w:val="000000"/>
          <w:sz w:val="22"/>
          <w:szCs w:val="22"/>
        </w:rPr>
      </w:pPr>
    </w:p>
    <w:p w:rsidR="00B803EF" w:rsidRDefault="00B803EF" w:rsidP="00B803EF">
      <w:pPr>
        <w:pStyle w:val="af6"/>
        <w:spacing w:before="0" w:beforeAutospacing="0" w:after="0" w:afterAutospacing="0"/>
        <w:jc w:val="center"/>
        <w:rPr>
          <w:b/>
          <w:color w:val="000000"/>
          <w:sz w:val="22"/>
          <w:szCs w:val="22"/>
        </w:rPr>
      </w:pPr>
      <w:r w:rsidRPr="00B803EF">
        <w:rPr>
          <w:b/>
          <w:color w:val="000000"/>
          <w:sz w:val="22"/>
          <w:szCs w:val="22"/>
        </w:rPr>
        <w:t>7. Ответственность должностных лиц органов местного самоуправления и получателей пенсии за выслугу лет</w:t>
      </w:r>
    </w:p>
    <w:p w:rsidR="00A9310F" w:rsidRPr="00B803EF" w:rsidRDefault="00A9310F" w:rsidP="00B803EF">
      <w:pPr>
        <w:pStyle w:val="af6"/>
        <w:spacing w:before="0" w:beforeAutospacing="0" w:after="0" w:afterAutospacing="0"/>
        <w:jc w:val="center"/>
        <w:rPr>
          <w:b/>
          <w:color w:val="000000"/>
          <w:sz w:val="22"/>
          <w:szCs w:val="22"/>
        </w:rPr>
      </w:pP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 xml:space="preserve">7.1. Руководитель (должностное лицо), муниципальные служащие, подписавшие документы, предусмотренные настоящим Порядком, несут ответственность за достоверность сведений, содержащихся в них. В случае, когда содержащиеся в этих документах сведения не соответствуют действительности и на их основании произведены назначение (перерасчет) </w:t>
      </w:r>
      <w:r w:rsidRPr="00B803EF">
        <w:rPr>
          <w:color w:val="000000"/>
          <w:sz w:val="22"/>
          <w:szCs w:val="22"/>
        </w:rPr>
        <w:br/>
        <w:t xml:space="preserve">и выплата пенсии за выслугу лет, вышеуказанные лица несут ответственность </w:t>
      </w:r>
      <w:r w:rsidRPr="00B803EF">
        <w:rPr>
          <w:color w:val="000000"/>
          <w:sz w:val="22"/>
          <w:szCs w:val="22"/>
        </w:rPr>
        <w:br/>
        <w:t>в порядке и на условиях, установленных законодательством Российской Федерации.</w:t>
      </w:r>
    </w:p>
    <w:p w:rsidR="00B803EF" w:rsidRP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7.2. Получатель пенсии за выслугу лет обязан сообщать Комиссии либо руководителю органу местного самоуправления обо всех обстоятельствах, влекущих приостановление, прекращение, возобновление выплаты пенсии либо изменение ее размера, а также сообщать о см</w:t>
      </w:r>
      <w:r w:rsidR="00A9310F">
        <w:rPr>
          <w:color w:val="000000"/>
          <w:sz w:val="22"/>
          <w:szCs w:val="22"/>
        </w:rPr>
        <w:t xml:space="preserve">ене места жительства в течение </w:t>
      </w:r>
      <w:r w:rsidRPr="00B803EF">
        <w:rPr>
          <w:color w:val="000000"/>
          <w:sz w:val="22"/>
          <w:szCs w:val="22"/>
        </w:rPr>
        <w:t>5 дней со дня возникновения указанных обстоятельств.</w:t>
      </w:r>
    </w:p>
    <w:p w:rsidR="00B803EF" w:rsidRDefault="00B803EF" w:rsidP="00B803EF">
      <w:pPr>
        <w:pStyle w:val="af6"/>
        <w:spacing w:before="0" w:beforeAutospacing="0" w:after="0" w:afterAutospacing="0"/>
        <w:ind w:firstLine="567"/>
        <w:jc w:val="both"/>
        <w:rPr>
          <w:color w:val="000000"/>
          <w:sz w:val="22"/>
          <w:szCs w:val="22"/>
        </w:rPr>
      </w:pPr>
      <w:r w:rsidRPr="00B803EF">
        <w:rPr>
          <w:color w:val="000000"/>
          <w:sz w:val="22"/>
          <w:szCs w:val="22"/>
        </w:rPr>
        <w:t xml:space="preserve">7.3. Суммы пенсии за выслугу лет, излишне выплаченные лицу </w:t>
      </w:r>
      <w:r w:rsidRPr="00B803EF">
        <w:rPr>
          <w:color w:val="000000"/>
          <w:sz w:val="22"/>
          <w:szCs w:val="22"/>
        </w:rPr>
        <w:br/>
        <w:t>при несоблюдении им требований, предусмотренных пунктом 7.2 настоящего Порядка, возмещаются этим лицом, а в случ</w:t>
      </w:r>
      <w:r w:rsidR="00A9310F">
        <w:rPr>
          <w:color w:val="000000"/>
          <w:sz w:val="22"/>
          <w:szCs w:val="22"/>
        </w:rPr>
        <w:t xml:space="preserve">ае его несогласия взыскиваются </w:t>
      </w:r>
      <w:r w:rsidRPr="00B803EF">
        <w:rPr>
          <w:color w:val="000000"/>
          <w:sz w:val="22"/>
          <w:szCs w:val="22"/>
        </w:rPr>
        <w:t>в порядке, предусмотренном действующим законодательством. </w:t>
      </w:r>
    </w:p>
    <w:p w:rsidR="00A9310F" w:rsidRDefault="00A9310F" w:rsidP="00B803EF">
      <w:pPr>
        <w:pStyle w:val="af6"/>
        <w:spacing w:before="0" w:beforeAutospacing="0" w:after="0" w:afterAutospacing="0"/>
        <w:ind w:firstLine="567"/>
        <w:jc w:val="both"/>
        <w:rPr>
          <w:color w:val="000000"/>
          <w:sz w:val="22"/>
          <w:szCs w:val="22"/>
        </w:rPr>
      </w:pPr>
    </w:p>
    <w:p w:rsidR="00A9310F" w:rsidRPr="00B803EF" w:rsidRDefault="00A9310F" w:rsidP="00B803EF">
      <w:pPr>
        <w:pStyle w:val="af6"/>
        <w:spacing w:before="0" w:beforeAutospacing="0" w:after="0" w:afterAutospacing="0"/>
        <w:ind w:firstLine="567"/>
        <w:jc w:val="both"/>
        <w:rPr>
          <w:color w:val="000000"/>
          <w:sz w:val="22"/>
          <w:szCs w:val="22"/>
        </w:rPr>
      </w:pPr>
    </w:p>
    <w:p w:rsidR="00B803EF" w:rsidRPr="00B803EF" w:rsidRDefault="00B803EF" w:rsidP="00B803EF">
      <w:pPr>
        <w:pStyle w:val="af6"/>
        <w:spacing w:before="0" w:beforeAutospacing="0" w:after="0" w:afterAutospacing="0"/>
        <w:jc w:val="center"/>
        <w:rPr>
          <w:color w:val="000000"/>
          <w:sz w:val="22"/>
          <w:szCs w:val="22"/>
        </w:rPr>
      </w:pPr>
      <w:r w:rsidRPr="00B803EF">
        <w:rPr>
          <w:color w:val="000000"/>
          <w:sz w:val="22"/>
          <w:szCs w:val="22"/>
        </w:rPr>
        <w:t>_______________ </w:t>
      </w:r>
    </w:p>
    <w:p w:rsidR="007629A2" w:rsidRDefault="007629A2" w:rsidP="00B803EF">
      <w:pPr>
        <w:spacing w:after="0" w:line="240" w:lineRule="auto"/>
        <w:rPr>
          <w:rFonts w:ascii="Times New Roman" w:hAnsi="Times New Roman" w:cs="Times New Roman"/>
        </w:rPr>
      </w:pPr>
    </w:p>
    <w:p w:rsidR="00A9310F" w:rsidRPr="00A9310F" w:rsidRDefault="00A9310F" w:rsidP="00A9310F">
      <w:pPr>
        <w:spacing w:after="0" w:line="240" w:lineRule="auto"/>
        <w:rPr>
          <w:rFonts w:ascii="Times New Roman" w:hAnsi="Times New Roman" w:cs="Times New Roman"/>
        </w:rPr>
      </w:pPr>
    </w:p>
    <w:p w:rsidR="00A9310F" w:rsidRPr="00A9310F" w:rsidRDefault="00A9310F" w:rsidP="00A9310F">
      <w:pPr>
        <w:autoSpaceDE w:val="0"/>
        <w:autoSpaceDN w:val="0"/>
        <w:adjustRightInd w:val="0"/>
        <w:spacing w:after="240" w:line="240" w:lineRule="auto"/>
        <w:ind w:left="5670"/>
        <w:outlineLvl w:val="0"/>
        <w:rPr>
          <w:rFonts w:ascii="Times New Roman" w:hAnsi="Times New Roman" w:cs="Times New Roman"/>
        </w:rPr>
      </w:pPr>
      <w:r w:rsidRPr="00A9310F">
        <w:rPr>
          <w:rFonts w:ascii="Times New Roman" w:hAnsi="Times New Roman" w:cs="Times New Roman"/>
        </w:rPr>
        <w:t>Приложение №1</w:t>
      </w:r>
    </w:p>
    <w:p w:rsidR="00A9310F" w:rsidRPr="00A9310F" w:rsidRDefault="00A9310F" w:rsidP="00A9310F">
      <w:pPr>
        <w:autoSpaceDE w:val="0"/>
        <w:autoSpaceDN w:val="0"/>
        <w:adjustRightInd w:val="0"/>
        <w:spacing w:line="240" w:lineRule="auto"/>
        <w:ind w:left="5670"/>
        <w:jc w:val="both"/>
        <w:rPr>
          <w:rFonts w:ascii="Times New Roman" w:hAnsi="Times New Roman" w:cs="Times New Roman"/>
        </w:rPr>
      </w:pPr>
      <w:r w:rsidRPr="00A9310F">
        <w:rPr>
          <w:rFonts w:ascii="Times New Roman" w:hAnsi="Times New Roman" w:cs="Times New Roman"/>
        </w:rPr>
        <w:t xml:space="preserve">к Порядку о пенсионном обеспечении лиц, замещавших должности муниципальной службы Тужинского муниципального района </w:t>
      </w:r>
    </w:p>
    <w:p w:rsidR="00A9310F" w:rsidRPr="00A9310F" w:rsidRDefault="00A9310F" w:rsidP="00A9310F">
      <w:pPr>
        <w:autoSpaceDE w:val="0"/>
        <w:autoSpaceDN w:val="0"/>
        <w:adjustRightInd w:val="0"/>
        <w:spacing w:line="240" w:lineRule="auto"/>
        <w:ind w:left="5670"/>
        <w:rPr>
          <w:rFonts w:ascii="Times New Roman" w:hAnsi="Times New Roman" w:cs="Times New Roman"/>
        </w:rPr>
      </w:pPr>
    </w:p>
    <w:p w:rsidR="00A9310F" w:rsidRPr="00A9310F" w:rsidRDefault="00A9310F" w:rsidP="00A9310F">
      <w:pPr>
        <w:autoSpaceDE w:val="0"/>
        <w:autoSpaceDN w:val="0"/>
        <w:adjustRightInd w:val="0"/>
        <w:spacing w:line="240" w:lineRule="auto"/>
        <w:ind w:left="4962"/>
        <w:jc w:val="both"/>
        <w:rPr>
          <w:rFonts w:ascii="Times New Roman" w:hAnsi="Times New Roman" w:cs="Times New Roman"/>
        </w:rPr>
      </w:pPr>
      <w:r w:rsidRPr="00A9310F">
        <w:rPr>
          <w:rFonts w:ascii="Times New Roman" w:hAnsi="Times New Roman" w:cs="Times New Roman"/>
        </w:rPr>
        <w:t xml:space="preserve">В комиссию по установлению и выплате пенсии за выслугу лет лицам, замещавшим  должности муниципальной службы Тужинского муниципального района </w:t>
      </w:r>
    </w:p>
    <w:p w:rsidR="00A9310F" w:rsidRPr="00A9310F" w:rsidRDefault="00A9310F" w:rsidP="00A9310F">
      <w:pPr>
        <w:autoSpaceDE w:val="0"/>
        <w:autoSpaceDN w:val="0"/>
        <w:adjustRightInd w:val="0"/>
        <w:spacing w:line="240" w:lineRule="auto"/>
        <w:ind w:left="4962"/>
        <w:jc w:val="both"/>
        <w:rPr>
          <w:rFonts w:ascii="Times New Roman" w:hAnsi="Times New Roman" w:cs="Times New Roman"/>
        </w:rPr>
      </w:pPr>
      <w:r w:rsidRPr="00A9310F">
        <w:rPr>
          <w:rFonts w:ascii="Times New Roman" w:hAnsi="Times New Roman" w:cs="Times New Roman"/>
        </w:rPr>
        <w:t>от ____________________________________</w:t>
      </w:r>
    </w:p>
    <w:p w:rsidR="00A9310F" w:rsidRPr="00A9310F" w:rsidRDefault="00A9310F" w:rsidP="00A9310F">
      <w:pPr>
        <w:autoSpaceDE w:val="0"/>
        <w:autoSpaceDN w:val="0"/>
        <w:adjustRightInd w:val="0"/>
        <w:spacing w:line="240" w:lineRule="auto"/>
        <w:ind w:left="5664"/>
        <w:rPr>
          <w:rFonts w:ascii="Times New Roman" w:hAnsi="Times New Roman" w:cs="Times New Roman"/>
        </w:rPr>
      </w:pPr>
      <w:r w:rsidRPr="00A9310F">
        <w:rPr>
          <w:rFonts w:ascii="Times New Roman" w:hAnsi="Times New Roman" w:cs="Times New Roman"/>
        </w:rPr>
        <w:t>(Ф.И.О. заявителя, должность на день увольнения)</w:t>
      </w:r>
    </w:p>
    <w:p w:rsidR="00A9310F" w:rsidRPr="00A9310F" w:rsidRDefault="00A9310F" w:rsidP="00A9310F">
      <w:pPr>
        <w:autoSpaceDE w:val="0"/>
        <w:autoSpaceDN w:val="0"/>
        <w:adjustRightInd w:val="0"/>
        <w:spacing w:line="240" w:lineRule="auto"/>
        <w:ind w:left="4956"/>
        <w:rPr>
          <w:rFonts w:ascii="Times New Roman" w:hAnsi="Times New Roman" w:cs="Times New Roman"/>
        </w:rPr>
      </w:pPr>
      <w:r w:rsidRPr="00A9310F">
        <w:rPr>
          <w:rFonts w:ascii="Times New Roman" w:hAnsi="Times New Roman" w:cs="Times New Roman"/>
        </w:rPr>
        <w:t>_______________________________________</w:t>
      </w:r>
    </w:p>
    <w:p w:rsidR="00A9310F" w:rsidRPr="00A9310F" w:rsidRDefault="00A9310F" w:rsidP="00A9310F">
      <w:pPr>
        <w:autoSpaceDE w:val="0"/>
        <w:autoSpaceDN w:val="0"/>
        <w:adjustRightInd w:val="0"/>
        <w:spacing w:line="240" w:lineRule="auto"/>
        <w:ind w:left="4956"/>
        <w:rPr>
          <w:rFonts w:ascii="Times New Roman" w:hAnsi="Times New Roman" w:cs="Times New Roman"/>
        </w:rPr>
      </w:pPr>
      <w:r w:rsidRPr="00A9310F">
        <w:rPr>
          <w:rFonts w:ascii="Times New Roman" w:hAnsi="Times New Roman" w:cs="Times New Roman"/>
        </w:rPr>
        <w:t>_______________________________________</w:t>
      </w:r>
    </w:p>
    <w:p w:rsidR="00A9310F" w:rsidRPr="00A9310F" w:rsidRDefault="00A9310F" w:rsidP="00A9310F">
      <w:pPr>
        <w:autoSpaceDE w:val="0"/>
        <w:autoSpaceDN w:val="0"/>
        <w:adjustRightInd w:val="0"/>
        <w:spacing w:line="240" w:lineRule="auto"/>
        <w:ind w:left="4956"/>
        <w:rPr>
          <w:rFonts w:ascii="Times New Roman" w:hAnsi="Times New Roman" w:cs="Times New Roman"/>
        </w:rPr>
      </w:pPr>
      <w:r w:rsidRPr="00A9310F">
        <w:rPr>
          <w:rFonts w:ascii="Times New Roman" w:hAnsi="Times New Roman" w:cs="Times New Roman"/>
        </w:rPr>
        <w:t>_____________________________________________________________________________,</w:t>
      </w:r>
    </w:p>
    <w:p w:rsidR="00A9310F" w:rsidRPr="00A9310F" w:rsidRDefault="00A9310F" w:rsidP="00A9310F">
      <w:pPr>
        <w:autoSpaceDE w:val="0"/>
        <w:autoSpaceDN w:val="0"/>
        <w:adjustRightInd w:val="0"/>
        <w:spacing w:line="240" w:lineRule="auto"/>
        <w:ind w:left="4956"/>
        <w:rPr>
          <w:rFonts w:ascii="Times New Roman" w:hAnsi="Times New Roman" w:cs="Times New Roman"/>
        </w:rPr>
      </w:pPr>
      <w:r w:rsidRPr="00A9310F">
        <w:rPr>
          <w:rFonts w:ascii="Times New Roman" w:hAnsi="Times New Roman" w:cs="Times New Roman"/>
        </w:rPr>
        <w:t>Адрес места жительства: ______________________________________</w:t>
      </w:r>
    </w:p>
    <w:p w:rsidR="00A9310F" w:rsidRPr="00A9310F" w:rsidRDefault="00A9310F" w:rsidP="00A9310F">
      <w:pPr>
        <w:autoSpaceDE w:val="0"/>
        <w:autoSpaceDN w:val="0"/>
        <w:adjustRightInd w:val="0"/>
        <w:spacing w:line="240" w:lineRule="auto"/>
        <w:ind w:left="4956"/>
        <w:rPr>
          <w:rFonts w:ascii="Times New Roman" w:hAnsi="Times New Roman" w:cs="Times New Roman"/>
        </w:rPr>
      </w:pPr>
      <w:r w:rsidRPr="00A9310F">
        <w:rPr>
          <w:rFonts w:ascii="Times New Roman" w:hAnsi="Times New Roman" w:cs="Times New Roman"/>
        </w:rPr>
        <w:t>______________________________________,</w:t>
      </w:r>
    </w:p>
    <w:p w:rsidR="00A9310F" w:rsidRPr="00A9310F" w:rsidRDefault="00A9310F" w:rsidP="00A9310F">
      <w:pPr>
        <w:autoSpaceDE w:val="0"/>
        <w:autoSpaceDN w:val="0"/>
        <w:adjustRightInd w:val="0"/>
        <w:spacing w:line="240" w:lineRule="auto"/>
        <w:ind w:left="4956"/>
        <w:rPr>
          <w:rFonts w:ascii="Times New Roman" w:hAnsi="Times New Roman" w:cs="Times New Roman"/>
        </w:rPr>
      </w:pPr>
      <w:r w:rsidRPr="00A9310F">
        <w:rPr>
          <w:rFonts w:ascii="Times New Roman" w:hAnsi="Times New Roman" w:cs="Times New Roman"/>
        </w:rPr>
        <w:t>телефон: ______________________________</w:t>
      </w:r>
    </w:p>
    <w:p w:rsidR="00A9310F" w:rsidRPr="00A9310F" w:rsidRDefault="00A9310F" w:rsidP="00A9310F">
      <w:pPr>
        <w:autoSpaceDE w:val="0"/>
        <w:autoSpaceDN w:val="0"/>
        <w:adjustRightInd w:val="0"/>
        <w:spacing w:line="240" w:lineRule="auto"/>
        <w:rPr>
          <w:rFonts w:ascii="Times New Roman" w:hAnsi="Times New Roman" w:cs="Times New Roman"/>
        </w:rPr>
      </w:pPr>
    </w:p>
    <w:p w:rsidR="00A9310F" w:rsidRPr="00A9310F" w:rsidRDefault="00A9310F" w:rsidP="00A9310F">
      <w:pPr>
        <w:autoSpaceDE w:val="0"/>
        <w:autoSpaceDN w:val="0"/>
        <w:adjustRightInd w:val="0"/>
        <w:spacing w:line="240" w:lineRule="auto"/>
        <w:jc w:val="center"/>
        <w:rPr>
          <w:rFonts w:ascii="Times New Roman" w:hAnsi="Times New Roman" w:cs="Times New Roman"/>
        </w:rPr>
      </w:pPr>
      <w:r w:rsidRPr="00A9310F">
        <w:rPr>
          <w:rFonts w:ascii="Times New Roman" w:hAnsi="Times New Roman" w:cs="Times New Roman"/>
        </w:rPr>
        <w:t>ЗАЯВЛЕНИЕ</w:t>
      </w:r>
    </w:p>
    <w:p w:rsidR="00A9310F" w:rsidRPr="00A9310F" w:rsidRDefault="00A9310F" w:rsidP="00A9310F">
      <w:pPr>
        <w:autoSpaceDE w:val="0"/>
        <w:autoSpaceDN w:val="0"/>
        <w:adjustRightInd w:val="0"/>
        <w:spacing w:line="240" w:lineRule="auto"/>
        <w:rPr>
          <w:rFonts w:ascii="Times New Roman" w:hAnsi="Times New Roman" w:cs="Times New Roman"/>
        </w:rPr>
      </w:pPr>
    </w:p>
    <w:p w:rsidR="00A9310F" w:rsidRPr="00A9310F" w:rsidRDefault="00A9310F" w:rsidP="00A9310F">
      <w:pPr>
        <w:pStyle w:val="ConsPlusNonformat"/>
        <w:ind w:firstLine="708"/>
        <w:jc w:val="both"/>
        <w:rPr>
          <w:rFonts w:ascii="Times New Roman" w:hAnsi="Times New Roman" w:cs="Times New Roman"/>
          <w:sz w:val="22"/>
          <w:szCs w:val="22"/>
        </w:rPr>
      </w:pPr>
      <w:r w:rsidRPr="00A9310F">
        <w:rPr>
          <w:rFonts w:ascii="Times New Roman" w:hAnsi="Times New Roman" w:cs="Times New Roman"/>
          <w:sz w:val="22"/>
          <w:szCs w:val="22"/>
        </w:rPr>
        <w:t xml:space="preserve">В соответствии с </w:t>
      </w:r>
      <w:hyperlink r:id="rId66" w:history="1">
        <w:r w:rsidRPr="00A9310F">
          <w:rPr>
            <w:rFonts w:ascii="Times New Roman" w:hAnsi="Times New Roman" w:cs="Times New Roman"/>
            <w:sz w:val="22"/>
            <w:szCs w:val="22"/>
          </w:rPr>
          <w:t>Законами</w:t>
        </w:r>
      </w:hyperlink>
      <w:r w:rsidRPr="00A9310F">
        <w:rPr>
          <w:rFonts w:ascii="Times New Roman" w:hAnsi="Times New Roman" w:cs="Times New Roman"/>
          <w:sz w:val="22"/>
          <w:szCs w:val="22"/>
        </w:rPr>
        <w:t xml:space="preserve"> Кировской области от 02.04.2015 № 521-ЗО </w:t>
      </w:r>
      <w:r w:rsidRPr="00A9310F">
        <w:rPr>
          <w:rFonts w:ascii="Times New Roman" w:hAnsi="Times New Roman" w:cs="Times New Roman"/>
          <w:sz w:val="22"/>
          <w:szCs w:val="22"/>
        </w:rPr>
        <w:br/>
        <w:t>«О пенсионном  обеспечении лиц, замещавших должности муниципальной службы Кировской области», от 08.10.2007 № 171-ЗО «О муниципальной службе Кировской области» прошу установить мне, замещавшему должность______________________________</w:t>
      </w:r>
    </w:p>
    <w:p w:rsidR="00A9310F" w:rsidRPr="00A9310F" w:rsidRDefault="00A9310F" w:rsidP="00A9310F">
      <w:pPr>
        <w:pStyle w:val="ConsPlusNonformat"/>
        <w:jc w:val="both"/>
        <w:rPr>
          <w:rFonts w:ascii="Times New Roman" w:hAnsi="Times New Roman" w:cs="Times New Roman"/>
          <w:sz w:val="22"/>
          <w:szCs w:val="22"/>
        </w:rPr>
      </w:pPr>
      <w:r w:rsidRPr="00A9310F">
        <w:rPr>
          <w:rFonts w:ascii="Times New Roman" w:hAnsi="Times New Roman" w:cs="Times New Roman"/>
          <w:sz w:val="22"/>
          <w:szCs w:val="22"/>
        </w:rPr>
        <w:t>_______________________________________________________________________________,</w:t>
      </w:r>
    </w:p>
    <w:p w:rsidR="00A9310F" w:rsidRPr="00A9310F" w:rsidRDefault="00A9310F" w:rsidP="00A9310F">
      <w:pPr>
        <w:pStyle w:val="ConsPlusNonformat"/>
        <w:spacing w:after="120"/>
        <w:jc w:val="center"/>
        <w:rPr>
          <w:rFonts w:ascii="Times New Roman" w:hAnsi="Times New Roman" w:cs="Times New Roman"/>
          <w:sz w:val="22"/>
          <w:szCs w:val="22"/>
        </w:rPr>
      </w:pPr>
      <w:r w:rsidRPr="00A9310F">
        <w:rPr>
          <w:rFonts w:ascii="Times New Roman" w:hAnsi="Times New Roman" w:cs="Times New Roman"/>
          <w:sz w:val="22"/>
          <w:szCs w:val="22"/>
        </w:rPr>
        <w:t>(наименование должности, из которой рассчитывается среднемесячный заработок)</w:t>
      </w:r>
    </w:p>
    <w:p w:rsidR="00A9310F" w:rsidRPr="00A9310F" w:rsidRDefault="00A9310F" w:rsidP="00A9310F">
      <w:pPr>
        <w:autoSpaceDE w:val="0"/>
        <w:autoSpaceDN w:val="0"/>
        <w:adjustRightInd w:val="0"/>
        <w:spacing w:line="240" w:lineRule="auto"/>
        <w:jc w:val="both"/>
        <w:rPr>
          <w:rFonts w:ascii="Times New Roman" w:hAnsi="Times New Roman" w:cs="Times New Roman"/>
        </w:rPr>
      </w:pPr>
      <w:r w:rsidRPr="00A9310F">
        <w:rPr>
          <w:rFonts w:ascii="Times New Roman" w:hAnsi="Times New Roman" w:cs="Times New Roman"/>
        </w:rPr>
        <w:t xml:space="preserve">пенсию за выслугу лет к назначенной в  соответствии с Федеральным </w:t>
      </w:r>
      <w:hyperlink r:id="rId67" w:history="1">
        <w:r w:rsidRPr="00A9310F">
          <w:rPr>
            <w:rFonts w:ascii="Times New Roman" w:hAnsi="Times New Roman" w:cs="Times New Roman"/>
          </w:rPr>
          <w:t>законом</w:t>
        </w:r>
      </w:hyperlink>
      <w:r w:rsidRPr="00A9310F">
        <w:rPr>
          <w:rFonts w:ascii="Times New Roman" w:hAnsi="Times New Roman" w:cs="Times New Roman"/>
        </w:rPr>
        <w:t xml:space="preserve"> от 28.12.2013 № 400-ФЗ «О страховых пенсиях» или </w:t>
      </w:r>
      <w:hyperlink r:id="rId68" w:history="1">
        <w:r w:rsidRPr="00A9310F">
          <w:rPr>
            <w:rFonts w:ascii="Times New Roman" w:hAnsi="Times New Roman" w:cs="Times New Roman"/>
          </w:rPr>
          <w:t>Законом</w:t>
        </w:r>
      </w:hyperlink>
      <w:r w:rsidRPr="00A9310F">
        <w:rPr>
          <w:rFonts w:ascii="Times New Roman" w:hAnsi="Times New Roman" w:cs="Times New Roman"/>
        </w:rPr>
        <w:t xml:space="preserve"> РФ «О занятости населения в Российской Федерации» от 19.04.1991 № 1032-1 пенсии по старости (инвалидности).</w:t>
      </w:r>
    </w:p>
    <w:p w:rsidR="00A9310F" w:rsidRPr="00A9310F" w:rsidRDefault="00A9310F" w:rsidP="00A9310F">
      <w:pPr>
        <w:autoSpaceDE w:val="0"/>
        <w:autoSpaceDN w:val="0"/>
        <w:adjustRightInd w:val="0"/>
        <w:spacing w:line="240" w:lineRule="auto"/>
        <w:ind w:firstLine="709"/>
        <w:jc w:val="both"/>
        <w:rPr>
          <w:rFonts w:ascii="Times New Roman" w:hAnsi="Times New Roman" w:cs="Times New Roman"/>
        </w:rPr>
      </w:pPr>
      <w:r w:rsidRPr="00A9310F">
        <w:rPr>
          <w:rFonts w:ascii="Times New Roman" w:hAnsi="Times New Roman" w:cs="Times New Roman"/>
        </w:rPr>
        <w:t xml:space="preserve">Пенсию за выслугу лет прошу исчислить исходя из среднемесячного заработка </w:t>
      </w:r>
      <w:r w:rsidRPr="00A9310F">
        <w:rPr>
          <w:rFonts w:ascii="Times New Roman" w:hAnsi="Times New Roman" w:cs="Times New Roman"/>
        </w:rPr>
        <w:br/>
        <w:t>на день_________________________________________________________________________</w:t>
      </w:r>
    </w:p>
    <w:p w:rsidR="00A9310F" w:rsidRPr="00A9310F" w:rsidRDefault="00A9310F" w:rsidP="00A9310F">
      <w:pPr>
        <w:autoSpaceDE w:val="0"/>
        <w:autoSpaceDN w:val="0"/>
        <w:adjustRightInd w:val="0"/>
        <w:spacing w:line="240" w:lineRule="auto"/>
        <w:ind w:firstLine="709"/>
        <w:jc w:val="both"/>
        <w:rPr>
          <w:rFonts w:ascii="Times New Roman" w:hAnsi="Times New Roman" w:cs="Times New Roman"/>
        </w:rPr>
      </w:pPr>
      <w:r w:rsidRPr="00A9310F">
        <w:rPr>
          <w:rFonts w:ascii="Times New Roman" w:hAnsi="Times New Roman" w:cs="Times New Roman"/>
        </w:rPr>
        <w:t>(увольнения с муниципальной службы или достижения пенсионного возраста)</w:t>
      </w:r>
    </w:p>
    <w:p w:rsidR="00A9310F" w:rsidRPr="00A9310F" w:rsidRDefault="00A9310F" w:rsidP="00A9310F">
      <w:pPr>
        <w:autoSpaceDE w:val="0"/>
        <w:autoSpaceDN w:val="0"/>
        <w:adjustRightInd w:val="0"/>
        <w:spacing w:line="240" w:lineRule="auto"/>
        <w:ind w:firstLine="709"/>
        <w:jc w:val="both"/>
        <w:rPr>
          <w:rFonts w:ascii="Times New Roman" w:hAnsi="Times New Roman" w:cs="Times New Roman"/>
        </w:rPr>
      </w:pPr>
    </w:p>
    <w:p w:rsidR="00A9310F" w:rsidRPr="00A9310F" w:rsidRDefault="00A9310F" w:rsidP="00A9310F">
      <w:pPr>
        <w:pStyle w:val="ConsPlusNonformat"/>
        <w:ind w:firstLine="708"/>
        <w:jc w:val="both"/>
        <w:rPr>
          <w:rFonts w:ascii="Times New Roman" w:hAnsi="Times New Roman" w:cs="Times New Roman"/>
          <w:sz w:val="22"/>
          <w:szCs w:val="22"/>
        </w:rPr>
      </w:pPr>
      <w:r w:rsidRPr="00A9310F">
        <w:rPr>
          <w:rFonts w:ascii="Times New Roman" w:hAnsi="Times New Roman" w:cs="Times New Roman"/>
          <w:sz w:val="22"/>
          <w:szCs w:val="22"/>
        </w:rPr>
        <w:t>Пенсию за выслугу лет прошу перечислять в __________________________________</w:t>
      </w:r>
    </w:p>
    <w:p w:rsidR="00A9310F" w:rsidRPr="00A9310F" w:rsidRDefault="00A9310F" w:rsidP="00A9310F">
      <w:pPr>
        <w:pStyle w:val="ConsPlusNonformat"/>
        <w:jc w:val="both"/>
        <w:rPr>
          <w:rFonts w:ascii="Times New Roman" w:hAnsi="Times New Roman" w:cs="Times New Roman"/>
          <w:sz w:val="22"/>
          <w:szCs w:val="22"/>
        </w:rPr>
      </w:pPr>
      <w:r w:rsidRPr="00A9310F">
        <w:rPr>
          <w:rFonts w:ascii="Times New Roman" w:hAnsi="Times New Roman" w:cs="Times New Roman"/>
          <w:sz w:val="22"/>
          <w:szCs w:val="22"/>
        </w:rPr>
        <w:t>_______________________________________________________________________________</w:t>
      </w:r>
    </w:p>
    <w:p w:rsidR="00A9310F" w:rsidRPr="00A9310F" w:rsidRDefault="00A9310F" w:rsidP="00A9310F">
      <w:pPr>
        <w:pStyle w:val="ConsPlusNonformat"/>
        <w:jc w:val="center"/>
        <w:rPr>
          <w:rFonts w:ascii="Times New Roman" w:hAnsi="Times New Roman" w:cs="Times New Roman"/>
          <w:sz w:val="22"/>
          <w:szCs w:val="22"/>
        </w:rPr>
      </w:pPr>
      <w:r w:rsidRPr="00A9310F">
        <w:rPr>
          <w:rFonts w:ascii="Times New Roman" w:hAnsi="Times New Roman" w:cs="Times New Roman"/>
          <w:sz w:val="22"/>
          <w:szCs w:val="22"/>
        </w:rPr>
        <w:t>(наименование кредитного учреждения)</w:t>
      </w:r>
    </w:p>
    <w:p w:rsidR="00A9310F" w:rsidRPr="00A9310F" w:rsidRDefault="00A9310F" w:rsidP="00A9310F">
      <w:pPr>
        <w:pStyle w:val="ConsPlusNonformat"/>
        <w:jc w:val="both"/>
        <w:rPr>
          <w:rFonts w:ascii="Times New Roman" w:hAnsi="Times New Roman" w:cs="Times New Roman"/>
          <w:sz w:val="22"/>
          <w:szCs w:val="22"/>
        </w:rPr>
      </w:pPr>
      <w:r w:rsidRPr="00A9310F">
        <w:rPr>
          <w:rFonts w:ascii="Times New Roman" w:hAnsi="Times New Roman" w:cs="Times New Roman"/>
          <w:sz w:val="22"/>
          <w:szCs w:val="22"/>
        </w:rPr>
        <w:t>на мой текущий счет № ___________________________________________________________</w:t>
      </w:r>
    </w:p>
    <w:p w:rsidR="00A9310F" w:rsidRPr="00A9310F" w:rsidRDefault="00A9310F" w:rsidP="00A9310F">
      <w:pPr>
        <w:autoSpaceDE w:val="0"/>
        <w:autoSpaceDN w:val="0"/>
        <w:adjustRightInd w:val="0"/>
        <w:spacing w:line="240" w:lineRule="auto"/>
        <w:ind w:firstLine="709"/>
        <w:jc w:val="both"/>
        <w:rPr>
          <w:rFonts w:ascii="Times New Roman" w:hAnsi="Times New Roman" w:cs="Times New Roman"/>
        </w:rPr>
      </w:pPr>
      <w:r w:rsidRPr="00A9310F">
        <w:rPr>
          <w:rFonts w:ascii="Times New Roman" w:hAnsi="Times New Roman" w:cs="Times New Roman"/>
        </w:rPr>
        <w:lastRenderedPageBreak/>
        <w:t>При  замещении  должностей  муниципальной  или  государственной службы, наступлении  других  обстоятельств,  влекущих  приостановление, прекращение выплаты пенсии за выслугу лет либо уменьшение ее размера, обязуюсь сообщить о них в 5-дневный срок органу, выплачивающему данную пенсию.</w:t>
      </w:r>
    </w:p>
    <w:p w:rsidR="00A9310F" w:rsidRPr="00A9310F" w:rsidRDefault="00A9310F" w:rsidP="00A9310F">
      <w:pPr>
        <w:autoSpaceDE w:val="0"/>
        <w:autoSpaceDN w:val="0"/>
        <w:adjustRightInd w:val="0"/>
        <w:spacing w:line="240" w:lineRule="auto"/>
        <w:ind w:firstLine="709"/>
        <w:jc w:val="both"/>
        <w:rPr>
          <w:rFonts w:ascii="Times New Roman" w:hAnsi="Times New Roman" w:cs="Times New Roman"/>
        </w:rPr>
      </w:pPr>
      <w:r w:rsidRPr="00A9310F">
        <w:rPr>
          <w:rFonts w:ascii="Times New Roman" w:hAnsi="Times New Roman" w:cs="Times New Roman"/>
        </w:rPr>
        <w:t>В случае  несвоевременного  извещения  об указанных изменениях органу, выплачивающему данную пенсию, даю согласие на удержание излишне выплаченных мне сумм.</w:t>
      </w:r>
    </w:p>
    <w:p w:rsidR="00A9310F" w:rsidRPr="00A9310F" w:rsidRDefault="00A9310F" w:rsidP="00A9310F">
      <w:pPr>
        <w:autoSpaceDE w:val="0"/>
        <w:autoSpaceDN w:val="0"/>
        <w:adjustRightInd w:val="0"/>
        <w:spacing w:line="240" w:lineRule="auto"/>
        <w:ind w:firstLine="709"/>
        <w:jc w:val="both"/>
        <w:rPr>
          <w:rFonts w:ascii="Times New Roman" w:hAnsi="Times New Roman" w:cs="Times New Roman"/>
        </w:rPr>
      </w:pPr>
      <w:r w:rsidRPr="00A9310F">
        <w:rPr>
          <w:rFonts w:ascii="Times New Roman" w:hAnsi="Times New Roman" w:cs="Times New Roman"/>
        </w:rPr>
        <w:t>Настоящим даю свое согласие на обработку персональных данных.</w:t>
      </w:r>
    </w:p>
    <w:p w:rsidR="00A9310F" w:rsidRPr="00A9310F" w:rsidRDefault="00A9310F" w:rsidP="00A9310F">
      <w:pPr>
        <w:autoSpaceDE w:val="0"/>
        <w:autoSpaceDN w:val="0"/>
        <w:adjustRightInd w:val="0"/>
        <w:spacing w:line="240" w:lineRule="auto"/>
        <w:rPr>
          <w:rFonts w:ascii="Times New Roman" w:hAnsi="Times New Roman" w:cs="Times New Roman"/>
        </w:rPr>
      </w:pPr>
    </w:p>
    <w:p w:rsidR="00A9310F" w:rsidRPr="00A9310F" w:rsidRDefault="00A9310F" w:rsidP="00A9310F">
      <w:pPr>
        <w:autoSpaceDE w:val="0"/>
        <w:autoSpaceDN w:val="0"/>
        <w:adjustRightInd w:val="0"/>
        <w:spacing w:line="240" w:lineRule="auto"/>
        <w:rPr>
          <w:rFonts w:ascii="Times New Roman" w:hAnsi="Times New Roman" w:cs="Times New Roman"/>
        </w:rPr>
      </w:pPr>
      <w:r w:rsidRPr="00A9310F">
        <w:rPr>
          <w:rFonts w:ascii="Times New Roman" w:hAnsi="Times New Roman" w:cs="Times New Roman"/>
        </w:rPr>
        <w:t>"____" _______________ 20___ года                    ______________________</w:t>
      </w:r>
    </w:p>
    <w:p w:rsidR="00A9310F" w:rsidRPr="00A9310F" w:rsidRDefault="00A9310F" w:rsidP="00A9310F">
      <w:pPr>
        <w:autoSpaceDE w:val="0"/>
        <w:autoSpaceDN w:val="0"/>
        <w:adjustRightInd w:val="0"/>
        <w:spacing w:line="240" w:lineRule="auto"/>
        <w:rPr>
          <w:rFonts w:ascii="Times New Roman" w:hAnsi="Times New Roman" w:cs="Times New Roman"/>
        </w:rPr>
      </w:pPr>
      <w:r w:rsidRPr="00A9310F">
        <w:rPr>
          <w:rFonts w:ascii="Times New Roman" w:hAnsi="Times New Roman" w:cs="Times New Roman"/>
        </w:rPr>
        <w:t xml:space="preserve">                                                           </w:t>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t>(подпись)</w:t>
      </w:r>
    </w:p>
    <w:p w:rsidR="00A9310F" w:rsidRPr="00A9310F" w:rsidRDefault="00A9310F" w:rsidP="00A9310F">
      <w:pPr>
        <w:autoSpaceDE w:val="0"/>
        <w:autoSpaceDN w:val="0"/>
        <w:adjustRightInd w:val="0"/>
        <w:spacing w:line="240" w:lineRule="auto"/>
        <w:rPr>
          <w:rFonts w:ascii="Times New Roman" w:hAnsi="Times New Roman" w:cs="Times New Roman"/>
        </w:rPr>
      </w:pPr>
      <w:r w:rsidRPr="00A9310F">
        <w:rPr>
          <w:rFonts w:ascii="Times New Roman" w:hAnsi="Times New Roman" w:cs="Times New Roman"/>
        </w:rPr>
        <w:t>Заявление зарегистрировано в журнале ______________________________________________</w:t>
      </w:r>
    </w:p>
    <w:p w:rsidR="00F01DF6" w:rsidRPr="00A9310F" w:rsidRDefault="00A9310F" w:rsidP="00A9310F">
      <w:pPr>
        <w:spacing w:after="0" w:line="240" w:lineRule="auto"/>
        <w:rPr>
          <w:rFonts w:ascii="Times New Roman" w:hAnsi="Times New Roman" w:cs="Times New Roman"/>
        </w:rPr>
      </w:pPr>
      <w:r w:rsidRPr="00A9310F">
        <w:rPr>
          <w:rFonts w:ascii="Times New Roman" w:hAnsi="Times New Roman" w:cs="Times New Roman"/>
        </w:rPr>
        <w:t xml:space="preserve">                              </w:t>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t xml:space="preserve"> дата, подпись, Ф.И.О.  лица, принявшего заявление</w:t>
      </w:r>
      <w:r w:rsidRPr="00A9310F">
        <w:rPr>
          <w:rFonts w:ascii="Times New Roman" w:hAnsi="Times New Roman" w:cs="Times New Roman"/>
          <w:color w:val="000000"/>
        </w:rPr>
        <w:t> </w:t>
      </w:r>
    </w:p>
    <w:p w:rsidR="00F01DF6" w:rsidRDefault="00F01DF6" w:rsidP="00F01DF6">
      <w:pPr>
        <w:rPr>
          <w:sz w:val="24"/>
          <w:szCs w:val="24"/>
        </w:rPr>
      </w:pPr>
    </w:p>
    <w:p w:rsidR="00F01DF6" w:rsidRDefault="00F01DF6" w:rsidP="00AF39E4">
      <w:pPr>
        <w:spacing w:after="0" w:line="240" w:lineRule="auto"/>
        <w:jc w:val="both"/>
        <w:rPr>
          <w:rFonts w:ascii="Times New Roman" w:hAnsi="Times New Roman"/>
        </w:rPr>
        <w:sectPr w:rsidR="00F01DF6" w:rsidSect="00BD2EE0">
          <w:footerReference w:type="default" r:id="rId69"/>
          <w:pgSz w:w="11906" w:h="16838"/>
          <w:pgMar w:top="851" w:right="851" w:bottom="851" w:left="1134" w:header="709" w:footer="709" w:gutter="0"/>
          <w:cols w:space="708"/>
          <w:docGrid w:linePitch="360"/>
        </w:sectPr>
      </w:pPr>
    </w:p>
    <w:p w:rsidR="00A9310F" w:rsidRPr="00A9310F" w:rsidRDefault="00A9310F" w:rsidP="00A9310F">
      <w:pPr>
        <w:autoSpaceDE w:val="0"/>
        <w:autoSpaceDN w:val="0"/>
        <w:adjustRightInd w:val="0"/>
        <w:spacing w:after="0" w:line="240" w:lineRule="auto"/>
        <w:ind w:left="10206"/>
        <w:outlineLvl w:val="0"/>
        <w:rPr>
          <w:rFonts w:ascii="Times New Roman" w:hAnsi="Times New Roman" w:cs="Times New Roman"/>
        </w:rPr>
      </w:pPr>
      <w:r w:rsidRPr="00A9310F">
        <w:rPr>
          <w:rFonts w:ascii="Times New Roman" w:hAnsi="Times New Roman" w:cs="Times New Roman"/>
        </w:rPr>
        <w:lastRenderedPageBreak/>
        <w:t>Приложение №2</w:t>
      </w:r>
    </w:p>
    <w:p w:rsidR="00A9310F" w:rsidRPr="00A9310F" w:rsidRDefault="00A9310F" w:rsidP="00A9310F">
      <w:pPr>
        <w:autoSpaceDE w:val="0"/>
        <w:autoSpaceDN w:val="0"/>
        <w:adjustRightInd w:val="0"/>
        <w:spacing w:after="0" w:line="240" w:lineRule="auto"/>
        <w:ind w:left="10206"/>
        <w:jc w:val="both"/>
        <w:rPr>
          <w:rFonts w:ascii="Times New Roman" w:hAnsi="Times New Roman" w:cs="Times New Roman"/>
        </w:rPr>
      </w:pPr>
      <w:r w:rsidRPr="00A9310F">
        <w:rPr>
          <w:rFonts w:ascii="Times New Roman" w:hAnsi="Times New Roman" w:cs="Times New Roman"/>
        </w:rPr>
        <w:t xml:space="preserve">к Порядку о пенсионном обеспечении лиц, замещавших должности муниципальной службы Тужинского муниципального района </w:t>
      </w:r>
    </w:p>
    <w:p w:rsidR="00A9310F" w:rsidRPr="00A9310F" w:rsidRDefault="00A9310F" w:rsidP="00A9310F">
      <w:pPr>
        <w:pStyle w:val="af6"/>
        <w:spacing w:before="0" w:beforeAutospacing="0" w:after="0" w:afterAutospacing="0"/>
        <w:ind w:firstLine="567"/>
        <w:jc w:val="right"/>
        <w:rPr>
          <w:color w:val="000000"/>
          <w:sz w:val="22"/>
          <w:szCs w:val="22"/>
        </w:rPr>
      </w:pPr>
      <w:r w:rsidRPr="00A9310F">
        <w:rPr>
          <w:color w:val="000000"/>
          <w:sz w:val="22"/>
          <w:szCs w:val="22"/>
        </w:rPr>
        <w:t> </w:t>
      </w:r>
    </w:p>
    <w:p w:rsidR="00A9310F" w:rsidRPr="00A9310F" w:rsidRDefault="00A9310F" w:rsidP="00A9310F">
      <w:pPr>
        <w:pStyle w:val="af6"/>
        <w:spacing w:before="0" w:beforeAutospacing="0" w:after="0" w:afterAutospacing="0"/>
        <w:ind w:right="8617"/>
        <w:jc w:val="both"/>
        <w:rPr>
          <w:b/>
          <w:bCs/>
          <w:color w:val="000000"/>
          <w:sz w:val="22"/>
          <w:szCs w:val="22"/>
        </w:rPr>
      </w:pPr>
      <w:r w:rsidRPr="00A9310F">
        <w:rPr>
          <w:b/>
          <w:bCs/>
          <w:color w:val="000000"/>
          <w:sz w:val="22"/>
          <w:szCs w:val="22"/>
        </w:rPr>
        <w:t>_________________________________________________________________________________________________________________________________________________________</w:t>
      </w:r>
    </w:p>
    <w:p w:rsidR="00A9310F" w:rsidRPr="00A9310F" w:rsidRDefault="00A9310F" w:rsidP="00A9310F">
      <w:pPr>
        <w:pStyle w:val="af6"/>
        <w:spacing w:before="0" w:beforeAutospacing="0" w:after="0" w:afterAutospacing="0"/>
        <w:ind w:right="8617"/>
        <w:jc w:val="both"/>
        <w:rPr>
          <w:bCs/>
          <w:color w:val="000000"/>
          <w:sz w:val="22"/>
          <w:szCs w:val="22"/>
        </w:rPr>
      </w:pPr>
      <w:r w:rsidRPr="00A9310F">
        <w:rPr>
          <w:bCs/>
          <w:color w:val="000000"/>
          <w:sz w:val="22"/>
          <w:szCs w:val="22"/>
        </w:rPr>
        <w:t>(наименование органа местного самоуправления, выдавшего справку)</w:t>
      </w:r>
    </w:p>
    <w:p w:rsidR="00A9310F" w:rsidRPr="00A9310F" w:rsidRDefault="00A9310F" w:rsidP="00A9310F">
      <w:pPr>
        <w:pStyle w:val="af6"/>
        <w:spacing w:before="0" w:beforeAutospacing="0" w:after="0" w:afterAutospacing="0"/>
        <w:ind w:firstLine="567"/>
        <w:jc w:val="center"/>
        <w:rPr>
          <w:b/>
          <w:bCs/>
          <w:color w:val="000000"/>
          <w:sz w:val="22"/>
          <w:szCs w:val="22"/>
        </w:rPr>
      </w:pPr>
    </w:p>
    <w:p w:rsidR="00A9310F" w:rsidRPr="00A9310F" w:rsidRDefault="00A9310F" w:rsidP="00A9310F">
      <w:pPr>
        <w:pStyle w:val="af6"/>
        <w:spacing w:before="0" w:beforeAutospacing="0" w:after="0" w:afterAutospacing="0"/>
        <w:ind w:firstLine="567"/>
        <w:jc w:val="center"/>
        <w:rPr>
          <w:color w:val="000000"/>
          <w:sz w:val="22"/>
          <w:szCs w:val="22"/>
        </w:rPr>
      </w:pPr>
      <w:r w:rsidRPr="00A9310F">
        <w:rPr>
          <w:b/>
          <w:bCs/>
          <w:color w:val="000000"/>
          <w:sz w:val="22"/>
          <w:szCs w:val="22"/>
        </w:rPr>
        <w:t>СПРАВКА</w:t>
      </w:r>
    </w:p>
    <w:p w:rsidR="00A9310F" w:rsidRPr="00A9310F" w:rsidRDefault="00A9310F" w:rsidP="00A9310F">
      <w:pPr>
        <w:pStyle w:val="ConsPlusNonformat"/>
        <w:jc w:val="center"/>
        <w:rPr>
          <w:rFonts w:ascii="Times New Roman" w:hAnsi="Times New Roman" w:cs="Times New Roman"/>
          <w:sz w:val="22"/>
          <w:szCs w:val="22"/>
        </w:rPr>
      </w:pPr>
      <w:r w:rsidRPr="00A9310F">
        <w:rPr>
          <w:rFonts w:ascii="Times New Roman" w:hAnsi="Times New Roman" w:cs="Times New Roman"/>
          <w:sz w:val="22"/>
          <w:szCs w:val="22"/>
        </w:rPr>
        <w:t>о размере среднемесячного заработка муниципального служащего</w:t>
      </w:r>
    </w:p>
    <w:p w:rsidR="00A9310F" w:rsidRPr="00A9310F" w:rsidRDefault="00A9310F" w:rsidP="00A9310F">
      <w:pPr>
        <w:pStyle w:val="ConsPlusNonformat"/>
        <w:jc w:val="center"/>
        <w:rPr>
          <w:rFonts w:ascii="Times New Roman" w:hAnsi="Times New Roman" w:cs="Times New Roman"/>
          <w:sz w:val="22"/>
          <w:szCs w:val="22"/>
        </w:rPr>
      </w:pPr>
      <w:r w:rsidRPr="00A9310F">
        <w:rPr>
          <w:rFonts w:ascii="Times New Roman" w:hAnsi="Times New Roman" w:cs="Times New Roman"/>
          <w:sz w:val="22"/>
          <w:szCs w:val="22"/>
        </w:rPr>
        <w:t>Тужинского муниципального района</w:t>
      </w:r>
    </w:p>
    <w:p w:rsidR="00A9310F" w:rsidRPr="00A9310F" w:rsidRDefault="00A9310F" w:rsidP="00A9310F">
      <w:pPr>
        <w:pStyle w:val="af6"/>
        <w:spacing w:before="0" w:beforeAutospacing="0" w:after="0" w:afterAutospacing="0"/>
        <w:ind w:firstLine="567"/>
        <w:jc w:val="both"/>
        <w:rPr>
          <w:color w:val="000000"/>
          <w:sz w:val="22"/>
          <w:szCs w:val="22"/>
        </w:rPr>
      </w:pPr>
      <w:r w:rsidRPr="00A9310F">
        <w:rPr>
          <w:color w:val="000000"/>
          <w:sz w:val="22"/>
          <w:szCs w:val="22"/>
        </w:rPr>
        <w:t> </w:t>
      </w:r>
    </w:p>
    <w:p w:rsidR="00A9310F" w:rsidRPr="00A9310F" w:rsidRDefault="00A9310F" w:rsidP="00A9310F">
      <w:pPr>
        <w:pStyle w:val="af6"/>
        <w:spacing w:before="0" w:beforeAutospacing="0" w:after="0" w:afterAutospacing="0"/>
        <w:ind w:firstLine="567"/>
        <w:jc w:val="both"/>
        <w:rPr>
          <w:color w:val="000000"/>
          <w:sz w:val="22"/>
          <w:szCs w:val="22"/>
        </w:rPr>
      </w:pPr>
      <w:r w:rsidRPr="00A9310F">
        <w:rPr>
          <w:color w:val="000000"/>
          <w:sz w:val="22"/>
          <w:szCs w:val="22"/>
        </w:rPr>
        <w:t>Выдана ___________________________________________________________________________________________________ в том, что</w:t>
      </w:r>
    </w:p>
    <w:p w:rsidR="00A9310F" w:rsidRPr="00A9310F" w:rsidRDefault="00A9310F" w:rsidP="00A9310F">
      <w:pPr>
        <w:pStyle w:val="af6"/>
        <w:spacing w:before="0" w:beforeAutospacing="0" w:after="0" w:afterAutospacing="0"/>
        <w:ind w:firstLine="567"/>
        <w:jc w:val="center"/>
        <w:rPr>
          <w:color w:val="000000"/>
          <w:sz w:val="22"/>
          <w:szCs w:val="22"/>
        </w:rPr>
      </w:pPr>
      <w:r w:rsidRPr="00A9310F">
        <w:rPr>
          <w:color w:val="000000"/>
          <w:sz w:val="22"/>
          <w:szCs w:val="22"/>
        </w:rPr>
        <w:t>(фамилия, имя, отчество)</w:t>
      </w:r>
    </w:p>
    <w:p w:rsidR="00A9310F" w:rsidRPr="00A9310F" w:rsidRDefault="00A9310F" w:rsidP="00A9310F">
      <w:pPr>
        <w:pStyle w:val="af6"/>
        <w:spacing w:before="0" w:beforeAutospacing="0" w:after="0" w:afterAutospacing="0"/>
        <w:ind w:firstLine="567"/>
        <w:jc w:val="center"/>
        <w:rPr>
          <w:color w:val="000000"/>
          <w:sz w:val="22"/>
          <w:szCs w:val="22"/>
        </w:rPr>
      </w:pPr>
      <w:r w:rsidRPr="00A9310F">
        <w:rPr>
          <w:color w:val="000000"/>
          <w:sz w:val="22"/>
          <w:szCs w:val="22"/>
        </w:rPr>
        <w:t>его (ее) заработок, учитываемый при исчислении пенсии за выслугу лет составил:</w:t>
      </w:r>
    </w:p>
    <w:p w:rsidR="00A9310F" w:rsidRPr="00A9310F" w:rsidRDefault="00A9310F" w:rsidP="00A9310F">
      <w:pPr>
        <w:pStyle w:val="af6"/>
        <w:spacing w:before="0" w:beforeAutospacing="0" w:after="0" w:afterAutospacing="0"/>
        <w:ind w:firstLine="567"/>
        <w:jc w:val="both"/>
        <w:rPr>
          <w:color w:val="000000"/>
          <w:sz w:val="22"/>
          <w:szCs w:val="22"/>
        </w:rPr>
      </w:pPr>
      <w:r w:rsidRPr="00A9310F">
        <w:rPr>
          <w:color w:val="000000"/>
          <w:sz w:val="22"/>
          <w:szCs w:val="22"/>
        </w:rPr>
        <w:t> </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168"/>
        <w:gridCol w:w="1134"/>
        <w:gridCol w:w="1134"/>
        <w:gridCol w:w="1134"/>
        <w:gridCol w:w="1417"/>
        <w:gridCol w:w="1134"/>
        <w:gridCol w:w="1168"/>
        <w:gridCol w:w="1384"/>
        <w:gridCol w:w="992"/>
        <w:gridCol w:w="900"/>
        <w:gridCol w:w="900"/>
        <w:gridCol w:w="900"/>
        <w:gridCol w:w="1269"/>
      </w:tblGrid>
      <w:tr w:rsidR="00A9310F" w:rsidRPr="00A9310F" w:rsidTr="00851E7F">
        <w:tblPrEx>
          <w:tblCellMar>
            <w:top w:w="0" w:type="dxa"/>
            <w:bottom w:w="0" w:type="dxa"/>
          </w:tblCellMar>
        </w:tblPrEx>
        <w:trPr>
          <w:cantSplit/>
          <w:trHeight w:val="2248"/>
        </w:trPr>
        <w:tc>
          <w:tcPr>
            <w:tcW w:w="1101" w:type="dxa"/>
          </w:tcPr>
          <w:p w:rsidR="00A9310F" w:rsidRPr="00A9310F" w:rsidRDefault="00A9310F" w:rsidP="00A9310F">
            <w:pPr>
              <w:spacing w:after="0" w:line="240" w:lineRule="auto"/>
              <w:jc w:val="center"/>
              <w:rPr>
                <w:rFonts w:ascii="Times New Roman" w:hAnsi="Times New Roman" w:cs="Times New Roman"/>
              </w:rPr>
            </w:pPr>
            <w:r w:rsidRPr="00A9310F">
              <w:rPr>
                <w:rFonts w:ascii="Times New Roman" w:hAnsi="Times New Roman" w:cs="Times New Roman"/>
              </w:rPr>
              <w:t>Месяц, год</w:t>
            </w:r>
          </w:p>
        </w:tc>
        <w:tc>
          <w:tcPr>
            <w:tcW w:w="1168" w:type="dxa"/>
          </w:tcPr>
          <w:p w:rsidR="00A9310F" w:rsidRPr="00A9310F" w:rsidRDefault="00A9310F" w:rsidP="00A9310F">
            <w:pPr>
              <w:spacing w:after="0" w:line="240" w:lineRule="auto"/>
              <w:jc w:val="center"/>
              <w:rPr>
                <w:rFonts w:ascii="Times New Roman" w:hAnsi="Times New Roman" w:cs="Times New Roman"/>
              </w:rPr>
            </w:pPr>
            <w:r w:rsidRPr="00A9310F">
              <w:rPr>
                <w:rFonts w:ascii="Times New Roman" w:hAnsi="Times New Roman" w:cs="Times New Roman"/>
              </w:rPr>
              <w:t>Должнос</w:t>
            </w:r>
            <w:r w:rsidRPr="00A9310F">
              <w:rPr>
                <w:rFonts w:ascii="Times New Roman" w:hAnsi="Times New Roman" w:cs="Times New Roman"/>
              </w:rPr>
              <w:t>т</w:t>
            </w:r>
            <w:r w:rsidRPr="00A9310F">
              <w:rPr>
                <w:rFonts w:ascii="Times New Roman" w:hAnsi="Times New Roman" w:cs="Times New Roman"/>
              </w:rPr>
              <w:t>ной оклад</w:t>
            </w:r>
          </w:p>
        </w:tc>
        <w:tc>
          <w:tcPr>
            <w:tcW w:w="1134" w:type="dxa"/>
          </w:tcPr>
          <w:p w:rsidR="00A9310F" w:rsidRPr="00A9310F" w:rsidRDefault="00A9310F" w:rsidP="00A9310F">
            <w:pPr>
              <w:spacing w:after="0" w:line="240" w:lineRule="auto"/>
              <w:jc w:val="center"/>
              <w:rPr>
                <w:rFonts w:ascii="Times New Roman" w:hAnsi="Times New Roman" w:cs="Times New Roman"/>
              </w:rPr>
            </w:pPr>
            <w:r w:rsidRPr="00A9310F">
              <w:rPr>
                <w:rFonts w:ascii="Times New Roman" w:hAnsi="Times New Roman" w:cs="Times New Roman"/>
              </w:rPr>
              <w:t>Ежемесячная надбавка к должностному окладу за выслугу лет на муниципальной службе</w:t>
            </w:r>
          </w:p>
        </w:tc>
        <w:tc>
          <w:tcPr>
            <w:tcW w:w="1134" w:type="dxa"/>
          </w:tcPr>
          <w:p w:rsidR="00A9310F" w:rsidRPr="00A9310F" w:rsidRDefault="00A9310F" w:rsidP="00A9310F">
            <w:pPr>
              <w:spacing w:after="0" w:line="240" w:lineRule="auto"/>
              <w:jc w:val="center"/>
              <w:rPr>
                <w:rFonts w:ascii="Times New Roman" w:hAnsi="Times New Roman" w:cs="Times New Roman"/>
              </w:rPr>
            </w:pPr>
            <w:r w:rsidRPr="00A9310F">
              <w:rPr>
                <w:rFonts w:ascii="Times New Roman" w:hAnsi="Times New Roman" w:cs="Times New Roman"/>
              </w:rPr>
              <w:t>Ежемесячная надбавка к должностному окладу за особые условия муниципальной службы</w:t>
            </w:r>
          </w:p>
        </w:tc>
        <w:tc>
          <w:tcPr>
            <w:tcW w:w="1134" w:type="dxa"/>
          </w:tcPr>
          <w:p w:rsidR="00A9310F" w:rsidRPr="00A9310F" w:rsidRDefault="00A9310F" w:rsidP="00A9310F">
            <w:pPr>
              <w:spacing w:after="0" w:line="240" w:lineRule="auto"/>
              <w:jc w:val="center"/>
              <w:rPr>
                <w:rFonts w:ascii="Times New Roman" w:hAnsi="Times New Roman" w:cs="Times New Roman"/>
              </w:rPr>
            </w:pPr>
            <w:r w:rsidRPr="00A9310F">
              <w:rPr>
                <w:rFonts w:ascii="Times New Roman" w:hAnsi="Times New Roman" w:cs="Times New Roman"/>
              </w:rPr>
              <w:t>Ежемесячное денежное поощрение</w:t>
            </w:r>
          </w:p>
        </w:tc>
        <w:tc>
          <w:tcPr>
            <w:tcW w:w="1417" w:type="dxa"/>
          </w:tcPr>
          <w:p w:rsidR="00A9310F" w:rsidRPr="00A9310F" w:rsidRDefault="00A9310F" w:rsidP="00A9310F">
            <w:pPr>
              <w:spacing w:after="0" w:line="240" w:lineRule="auto"/>
              <w:jc w:val="center"/>
              <w:rPr>
                <w:rFonts w:ascii="Times New Roman" w:hAnsi="Times New Roman" w:cs="Times New Roman"/>
              </w:rPr>
            </w:pPr>
            <w:r w:rsidRPr="00A9310F">
              <w:rPr>
                <w:rFonts w:ascii="Times New Roman" w:hAnsi="Times New Roman" w:cs="Times New Roman"/>
              </w:rPr>
              <w:t>Ежемесячная процентная надбавка к должностному окладу за работу</w:t>
            </w:r>
          </w:p>
          <w:p w:rsidR="00A9310F" w:rsidRPr="00A9310F" w:rsidRDefault="00A9310F" w:rsidP="00A9310F">
            <w:pPr>
              <w:spacing w:after="0" w:line="240" w:lineRule="auto"/>
              <w:jc w:val="center"/>
              <w:rPr>
                <w:rFonts w:ascii="Times New Roman" w:hAnsi="Times New Roman" w:cs="Times New Roman"/>
              </w:rPr>
            </w:pPr>
            <w:r w:rsidRPr="00A9310F">
              <w:rPr>
                <w:rFonts w:ascii="Times New Roman" w:hAnsi="Times New Roman" w:cs="Times New Roman"/>
              </w:rPr>
              <w:t>со сведениями, составляющими государственную тайну</w:t>
            </w:r>
          </w:p>
        </w:tc>
        <w:tc>
          <w:tcPr>
            <w:tcW w:w="1134" w:type="dxa"/>
          </w:tcPr>
          <w:p w:rsidR="00A9310F" w:rsidRPr="00A9310F" w:rsidRDefault="00A9310F" w:rsidP="00A9310F">
            <w:pPr>
              <w:spacing w:after="0" w:line="240" w:lineRule="auto"/>
              <w:jc w:val="center"/>
              <w:rPr>
                <w:rFonts w:ascii="Times New Roman" w:hAnsi="Times New Roman" w:cs="Times New Roman"/>
              </w:rPr>
            </w:pPr>
            <w:r w:rsidRPr="00A9310F">
              <w:rPr>
                <w:rFonts w:ascii="Times New Roman" w:hAnsi="Times New Roman" w:cs="Times New Roman"/>
              </w:rPr>
              <w:t>Ежемесячная надбавка за классный чин</w:t>
            </w:r>
          </w:p>
        </w:tc>
        <w:tc>
          <w:tcPr>
            <w:tcW w:w="1168" w:type="dxa"/>
          </w:tcPr>
          <w:p w:rsidR="00A9310F" w:rsidRPr="00A9310F" w:rsidRDefault="00A9310F" w:rsidP="00A9310F">
            <w:pPr>
              <w:spacing w:after="0" w:line="240" w:lineRule="auto"/>
              <w:jc w:val="center"/>
              <w:rPr>
                <w:rFonts w:ascii="Times New Roman" w:hAnsi="Times New Roman" w:cs="Times New Roman"/>
              </w:rPr>
            </w:pPr>
            <w:r w:rsidRPr="00A9310F">
              <w:rPr>
                <w:rFonts w:ascii="Times New Roman" w:hAnsi="Times New Roman" w:cs="Times New Roman"/>
              </w:rPr>
              <w:t>Премии за выполнение особо важных и сложных заданий</w:t>
            </w:r>
          </w:p>
        </w:tc>
        <w:tc>
          <w:tcPr>
            <w:tcW w:w="1384" w:type="dxa"/>
          </w:tcPr>
          <w:p w:rsidR="00A9310F" w:rsidRPr="00A9310F" w:rsidRDefault="00A9310F" w:rsidP="00A9310F">
            <w:pPr>
              <w:spacing w:after="0" w:line="240" w:lineRule="auto"/>
              <w:jc w:val="center"/>
              <w:rPr>
                <w:rFonts w:ascii="Times New Roman" w:hAnsi="Times New Roman" w:cs="Times New Roman"/>
              </w:rPr>
            </w:pPr>
            <w:r w:rsidRPr="00A9310F">
              <w:rPr>
                <w:rFonts w:ascii="Times New Roman" w:hAnsi="Times New Roman" w:cs="Times New Roman"/>
              </w:rPr>
              <w:t>Единовременная выплата при предоставлении ежегодного оплачиваемого отпуска</w:t>
            </w:r>
          </w:p>
        </w:tc>
        <w:tc>
          <w:tcPr>
            <w:tcW w:w="992" w:type="dxa"/>
          </w:tcPr>
          <w:p w:rsidR="00A9310F" w:rsidRPr="00A9310F" w:rsidRDefault="00A9310F" w:rsidP="00A9310F">
            <w:pPr>
              <w:spacing w:after="0" w:line="240" w:lineRule="auto"/>
              <w:jc w:val="center"/>
              <w:rPr>
                <w:rFonts w:ascii="Times New Roman" w:hAnsi="Times New Roman" w:cs="Times New Roman"/>
              </w:rPr>
            </w:pPr>
            <w:r w:rsidRPr="00A9310F">
              <w:rPr>
                <w:rFonts w:ascii="Times New Roman" w:hAnsi="Times New Roman" w:cs="Times New Roman"/>
              </w:rPr>
              <w:t>Материальная помощь</w:t>
            </w:r>
          </w:p>
        </w:tc>
        <w:tc>
          <w:tcPr>
            <w:tcW w:w="900" w:type="dxa"/>
          </w:tcPr>
          <w:p w:rsidR="00A9310F" w:rsidRPr="00A9310F" w:rsidRDefault="00A9310F" w:rsidP="00A9310F">
            <w:pPr>
              <w:spacing w:after="0" w:line="240" w:lineRule="auto"/>
              <w:jc w:val="center"/>
              <w:rPr>
                <w:rFonts w:ascii="Times New Roman" w:hAnsi="Times New Roman" w:cs="Times New Roman"/>
              </w:rPr>
            </w:pPr>
            <w:r w:rsidRPr="00A9310F">
              <w:rPr>
                <w:rFonts w:ascii="Times New Roman" w:hAnsi="Times New Roman" w:cs="Times New Roman"/>
              </w:rPr>
              <w:t>Иные выплаты</w:t>
            </w:r>
          </w:p>
        </w:tc>
        <w:tc>
          <w:tcPr>
            <w:tcW w:w="900" w:type="dxa"/>
          </w:tcPr>
          <w:p w:rsidR="00A9310F" w:rsidRPr="00A9310F" w:rsidRDefault="00A9310F" w:rsidP="00A9310F">
            <w:pPr>
              <w:spacing w:after="0" w:line="240" w:lineRule="auto"/>
              <w:jc w:val="center"/>
              <w:rPr>
                <w:rFonts w:ascii="Times New Roman" w:hAnsi="Times New Roman" w:cs="Times New Roman"/>
              </w:rPr>
            </w:pPr>
            <w:r w:rsidRPr="00A9310F">
              <w:rPr>
                <w:rFonts w:ascii="Times New Roman" w:hAnsi="Times New Roman" w:cs="Times New Roman"/>
              </w:rPr>
              <w:t>Всего</w:t>
            </w:r>
          </w:p>
        </w:tc>
        <w:tc>
          <w:tcPr>
            <w:tcW w:w="900" w:type="dxa"/>
          </w:tcPr>
          <w:p w:rsidR="00A9310F" w:rsidRPr="00A9310F" w:rsidRDefault="00A9310F" w:rsidP="00A9310F">
            <w:pPr>
              <w:spacing w:after="0" w:line="240" w:lineRule="auto"/>
              <w:jc w:val="center"/>
              <w:rPr>
                <w:rFonts w:ascii="Times New Roman" w:hAnsi="Times New Roman" w:cs="Times New Roman"/>
              </w:rPr>
            </w:pPr>
            <w:r w:rsidRPr="00A9310F">
              <w:rPr>
                <w:rFonts w:ascii="Times New Roman" w:hAnsi="Times New Roman" w:cs="Times New Roman"/>
              </w:rPr>
              <w:t>Колич</w:t>
            </w:r>
            <w:r w:rsidRPr="00A9310F">
              <w:rPr>
                <w:rFonts w:ascii="Times New Roman" w:hAnsi="Times New Roman" w:cs="Times New Roman"/>
              </w:rPr>
              <w:t>е</w:t>
            </w:r>
            <w:r w:rsidRPr="00A9310F">
              <w:rPr>
                <w:rFonts w:ascii="Times New Roman" w:hAnsi="Times New Roman" w:cs="Times New Roman"/>
              </w:rPr>
              <w:t>ство раб</w:t>
            </w:r>
            <w:r w:rsidRPr="00A9310F">
              <w:rPr>
                <w:rFonts w:ascii="Times New Roman" w:hAnsi="Times New Roman" w:cs="Times New Roman"/>
              </w:rPr>
              <w:t>о</w:t>
            </w:r>
            <w:r w:rsidRPr="00A9310F">
              <w:rPr>
                <w:rFonts w:ascii="Times New Roman" w:hAnsi="Times New Roman" w:cs="Times New Roman"/>
              </w:rPr>
              <w:t>чих</w:t>
            </w:r>
          </w:p>
          <w:p w:rsidR="00A9310F" w:rsidRPr="00A9310F" w:rsidRDefault="00A9310F" w:rsidP="00A9310F">
            <w:pPr>
              <w:spacing w:after="0" w:line="240" w:lineRule="auto"/>
              <w:jc w:val="center"/>
              <w:rPr>
                <w:rFonts w:ascii="Times New Roman" w:hAnsi="Times New Roman" w:cs="Times New Roman"/>
              </w:rPr>
            </w:pPr>
            <w:r w:rsidRPr="00A9310F">
              <w:rPr>
                <w:rFonts w:ascii="Times New Roman" w:hAnsi="Times New Roman" w:cs="Times New Roman"/>
              </w:rPr>
              <w:t>дней</w:t>
            </w:r>
          </w:p>
        </w:tc>
        <w:tc>
          <w:tcPr>
            <w:tcW w:w="1269" w:type="dxa"/>
          </w:tcPr>
          <w:p w:rsidR="00A9310F" w:rsidRPr="00A9310F" w:rsidRDefault="00A9310F" w:rsidP="00A9310F">
            <w:pPr>
              <w:spacing w:after="0" w:line="240" w:lineRule="auto"/>
              <w:jc w:val="center"/>
              <w:rPr>
                <w:rFonts w:ascii="Times New Roman" w:hAnsi="Times New Roman" w:cs="Times New Roman"/>
              </w:rPr>
            </w:pPr>
            <w:r w:rsidRPr="00A9310F">
              <w:rPr>
                <w:rFonts w:ascii="Times New Roman" w:hAnsi="Times New Roman" w:cs="Times New Roman"/>
              </w:rPr>
              <w:t>Примечание</w:t>
            </w:r>
          </w:p>
        </w:tc>
      </w:tr>
      <w:tr w:rsidR="00A9310F" w:rsidRPr="00A9310F" w:rsidTr="00851E7F">
        <w:tblPrEx>
          <w:tblCellMar>
            <w:top w:w="0" w:type="dxa"/>
            <w:bottom w:w="0" w:type="dxa"/>
          </w:tblCellMar>
        </w:tblPrEx>
        <w:tc>
          <w:tcPr>
            <w:tcW w:w="1101" w:type="dxa"/>
          </w:tcPr>
          <w:p w:rsidR="00A9310F" w:rsidRPr="00A9310F" w:rsidRDefault="00A9310F" w:rsidP="00A9310F">
            <w:pPr>
              <w:spacing w:after="0" w:line="240" w:lineRule="auto"/>
              <w:jc w:val="center"/>
              <w:rPr>
                <w:rFonts w:ascii="Times New Roman" w:hAnsi="Times New Roman" w:cs="Times New Roman"/>
              </w:rPr>
            </w:pPr>
          </w:p>
        </w:tc>
        <w:tc>
          <w:tcPr>
            <w:tcW w:w="1168"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417"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168" w:type="dxa"/>
          </w:tcPr>
          <w:p w:rsidR="00A9310F" w:rsidRPr="00A9310F" w:rsidRDefault="00A9310F" w:rsidP="00A9310F">
            <w:pPr>
              <w:spacing w:after="0" w:line="240" w:lineRule="auto"/>
              <w:rPr>
                <w:rFonts w:ascii="Times New Roman" w:hAnsi="Times New Roman" w:cs="Times New Roman"/>
              </w:rPr>
            </w:pPr>
          </w:p>
        </w:tc>
        <w:tc>
          <w:tcPr>
            <w:tcW w:w="1384" w:type="dxa"/>
          </w:tcPr>
          <w:p w:rsidR="00A9310F" w:rsidRPr="00A9310F" w:rsidRDefault="00A9310F" w:rsidP="00A9310F">
            <w:pPr>
              <w:spacing w:after="0" w:line="240" w:lineRule="auto"/>
              <w:rPr>
                <w:rFonts w:ascii="Times New Roman" w:hAnsi="Times New Roman" w:cs="Times New Roman"/>
              </w:rPr>
            </w:pPr>
          </w:p>
        </w:tc>
        <w:tc>
          <w:tcPr>
            <w:tcW w:w="992" w:type="dxa"/>
          </w:tcPr>
          <w:p w:rsidR="00A9310F" w:rsidRPr="00A9310F" w:rsidRDefault="00A9310F" w:rsidP="00A9310F">
            <w:pPr>
              <w:spacing w:after="0" w:line="240" w:lineRule="auto"/>
              <w:rPr>
                <w:rFonts w:ascii="Times New Roman" w:hAnsi="Times New Roman" w:cs="Times New Roman"/>
                <w:b/>
              </w:rPr>
            </w:pPr>
          </w:p>
        </w:tc>
        <w:tc>
          <w:tcPr>
            <w:tcW w:w="900" w:type="dxa"/>
          </w:tcPr>
          <w:p w:rsidR="00A9310F" w:rsidRPr="00A9310F" w:rsidRDefault="00A9310F" w:rsidP="00A9310F">
            <w:pPr>
              <w:spacing w:after="0" w:line="240" w:lineRule="auto"/>
              <w:rPr>
                <w:rFonts w:ascii="Times New Roman" w:hAnsi="Times New Roman" w:cs="Times New Roman"/>
              </w:rPr>
            </w:pPr>
          </w:p>
        </w:tc>
        <w:tc>
          <w:tcPr>
            <w:tcW w:w="900" w:type="dxa"/>
          </w:tcPr>
          <w:p w:rsidR="00A9310F" w:rsidRPr="00A9310F" w:rsidRDefault="00A9310F" w:rsidP="00A9310F">
            <w:pPr>
              <w:spacing w:after="0" w:line="240" w:lineRule="auto"/>
              <w:rPr>
                <w:rFonts w:ascii="Times New Roman" w:hAnsi="Times New Roman" w:cs="Times New Roman"/>
              </w:rPr>
            </w:pPr>
          </w:p>
        </w:tc>
        <w:tc>
          <w:tcPr>
            <w:tcW w:w="900" w:type="dxa"/>
          </w:tcPr>
          <w:p w:rsidR="00A9310F" w:rsidRPr="00A9310F" w:rsidRDefault="00A9310F" w:rsidP="00A9310F">
            <w:pPr>
              <w:spacing w:after="0" w:line="240" w:lineRule="auto"/>
              <w:rPr>
                <w:rFonts w:ascii="Times New Roman" w:hAnsi="Times New Roman" w:cs="Times New Roman"/>
              </w:rPr>
            </w:pPr>
          </w:p>
        </w:tc>
        <w:tc>
          <w:tcPr>
            <w:tcW w:w="1269" w:type="dxa"/>
          </w:tcPr>
          <w:p w:rsidR="00A9310F" w:rsidRPr="00A9310F" w:rsidRDefault="00A9310F" w:rsidP="00A9310F">
            <w:pPr>
              <w:spacing w:after="0" w:line="240" w:lineRule="auto"/>
              <w:rPr>
                <w:rFonts w:ascii="Times New Roman" w:hAnsi="Times New Roman" w:cs="Times New Roman"/>
              </w:rPr>
            </w:pPr>
          </w:p>
        </w:tc>
      </w:tr>
      <w:tr w:rsidR="00A9310F" w:rsidRPr="00A9310F" w:rsidTr="00851E7F">
        <w:tblPrEx>
          <w:tblCellMar>
            <w:top w:w="0" w:type="dxa"/>
            <w:bottom w:w="0" w:type="dxa"/>
          </w:tblCellMar>
        </w:tblPrEx>
        <w:tc>
          <w:tcPr>
            <w:tcW w:w="1101" w:type="dxa"/>
          </w:tcPr>
          <w:p w:rsidR="00A9310F" w:rsidRPr="00A9310F" w:rsidRDefault="00A9310F" w:rsidP="00A9310F">
            <w:pPr>
              <w:spacing w:after="0" w:line="240" w:lineRule="auto"/>
              <w:jc w:val="center"/>
              <w:rPr>
                <w:rFonts w:ascii="Times New Roman" w:hAnsi="Times New Roman" w:cs="Times New Roman"/>
              </w:rPr>
            </w:pPr>
          </w:p>
        </w:tc>
        <w:tc>
          <w:tcPr>
            <w:tcW w:w="1168"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417"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168" w:type="dxa"/>
          </w:tcPr>
          <w:p w:rsidR="00A9310F" w:rsidRPr="00A9310F" w:rsidRDefault="00A9310F" w:rsidP="00A9310F">
            <w:pPr>
              <w:spacing w:after="0" w:line="240" w:lineRule="auto"/>
              <w:rPr>
                <w:rFonts w:ascii="Times New Roman" w:hAnsi="Times New Roman" w:cs="Times New Roman"/>
              </w:rPr>
            </w:pPr>
          </w:p>
        </w:tc>
        <w:tc>
          <w:tcPr>
            <w:tcW w:w="1384" w:type="dxa"/>
          </w:tcPr>
          <w:p w:rsidR="00A9310F" w:rsidRPr="00A9310F" w:rsidRDefault="00A9310F" w:rsidP="00A9310F">
            <w:pPr>
              <w:spacing w:after="0" w:line="240" w:lineRule="auto"/>
              <w:rPr>
                <w:rFonts w:ascii="Times New Roman" w:hAnsi="Times New Roman" w:cs="Times New Roman"/>
              </w:rPr>
            </w:pPr>
          </w:p>
        </w:tc>
        <w:tc>
          <w:tcPr>
            <w:tcW w:w="992" w:type="dxa"/>
          </w:tcPr>
          <w:p w:rsidR="00A9310F" w:rsidRPr="00A9310F" w:rsidRDefault="00A9310F" w:rsidP="00A9310F">
            <w:pPr>
              <w:spacing w:after="0" w:line="240" w:lineRule="auto"/>
              <w:rPr>
                <w:rFonts w:ascii="Times New Roman" w:hAnsi="Times New Roman" w:cs="Times New Roman"/>
                <w:b/>
              </w:rPr>
            </w:pPr>
          </w:p>
        </w:tc>
        <w:tc>
          <w:tcPr>
            <w:tcW w:w="900" w:type="dxa"/>
          </w:tcPr>
          <w:p w:rsidR="00A9310F" w:rsidRPr="00A9310F" w:rsidRDefault="00A9310F" w:rsidP="00A9310F">
            <w:pPr>
              <w:spacing w:after="0" w:line="240" w:lineRule="auto"/>
              <w:rPr>
                <w:rFonts w:ascii="Times New Roman" w:hAnsi="Times New Roman" w:cs="Times New Roman"/>
              </w:rPr>
            </w:pPr>
          </w:p>
        </w:tc>
        <w:tc>
          <w:tcPr>
            <w:tcW w:w="900" w:type="dxa"/>
          </w:tcPr>
          <w:p w:rsidR="00A9310F" w:rsidRPr="00A9310F" w:rsidRDefault="00A9310F" w:rsidP="00A9310F">
            <w:pPr>
              <w:spacing w:after="0" w:line="240" w:lineRule="auto"/>
              <w:rPr>
                <w:rFonts w:ascii="Times New Roman" w:hAnsi="Times New Roman" w:cs="Times New Roman"/>
              </w:rPr>
            </w:pPr>
          </w:p>
        </w:tc>
        <w:tc>
          <w:tcPr>
            <w:tcW w:w="900" w:type="dxa"/>
          </w:tcPr>
          <w:p w:rsidR="00A9310F" w:rsidRPr="00A9310F" w:rsidRDefault="00A9310F" w:rsidP="00A9310F">
            <w:pPr>
              <w:spacing w:after="0" w:line="240" w:lineRule="auto"/>
              <w:rPr>
                <w:rFonts w:ascii="Times New Roman" w:hAnsi="Times New Roman" w:cs="Times New Roman"/>
              </w:rPr>
            </w:pPr>
          </w:p>
        </w:tc>
        <w:tc>
          <w:tcPr>
            <w:tcW w:w="1269" w:type="dxa"/>
          </w:tcPr>
          <w:p w:rsidR="00A9310F" w:rsidRPr="00A9310F" w:rsidRDefault="00A9310F" w:rsidP="00A9310F">
            <w:pPr>
              <w:spacing w:after="0" w:line="240" w:lineRule="auto"/>
              <w:rPr>
                <w:rFonts w:ascii="Times New Roman" w:hAnsi="Times New Roman" w:cs="Times New Roman"/>
              </w:rPr>
            </w:pPr>
          </w:p>
        </w:tc>
      </w:tr>
      <w:tr w:rsidR="00A9310F" w:rsidRPr="00A9310F" w:rsidTr="00851E7F">
        <w:tblPrEx>
          <w:tblCellMar>
            <w:top w:w="0" w:type="dxa"/>
            <w:bottom w:w="0" w:type="dxa"/>
          </w:tblCellMar>
        </w:tblPrEx>
        <w:tc>
          <w:tcPr>
            <w:tcW w:w="1101" w:type="dxa"/>
          </w:tcPr>
          <w:p w:rsidR="00A9310F" w:rsidRPr="00A9310F" w:rsidRDefault="00A9310F" w:rsidP="00A9310F">
            <w:pPr>
              <w:spacing w:after="0" w:line="240" w:lineRule="auto"/>
              <w:jc w:val="center"/>
              <w:rPr>
                <w:rFonts w:ascii="Times New Roman" w:hAnsi="Times New Roman" w:cs="Times New Roman"/>
              </w:rPr>
            </w:pPr>
          </w:p>
        </w:tc>
        <w:tc>
          <w:tcPr>
            <w:tcW w:w="1168"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417"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168" w:type="dxa"/>
          </w:tcPr>
          <w:p w:rsidR="00A9310F" w:rsidRPr="00A9310F" w:rsidRDefault="00A9310F" w:rsidP="00A9310F">
            <w:pPr>
              <w:spacing w:after="0" w:line="240" w:lineRule="auto"/>
              <w:rPr>
                <w:rFonts w:ascii="Times New Roman" w:hAnsi="Times New Roman" w:cs="Times New Roman"/>
              </w:rPr>
            </w:pPr>
          </w:p>
        </w:tc>
        <w:tc>
          <w:tcPr>
            <w:tcW w:w="1384" w:type="dxa"/>
          </w:tcPr>
          <w:p w:rsidR="00A9310F" w:rsidRPr="00A9310F" w:rsidRDefault="00A9310F" w:rsidP="00A9310F">
            <w:pPr>
              <w:spacing w:after="0" w:line="240" w:lineRule="auto"/>
              <w:rPr>
                <w:rFonts w:ascii="Times New Roman" w:hAnsi="Times New Roman" w:cs="Times New Roman"/>
              </w:rPr>
            </w:pPr>
          </w:p>
        </w:tc>
        <w:tc>
          <w:tcPr>
            <w:tcW w:w="992" w:type="dxa"/>
          </w:tcPr>
          <w:p w:rsidR="00A9310F" w:rsidRPr="00A9310F" w:rsidRDefault="00A9310F" w:rsidP="00A9310F">
            <w:pPr>
              <w:spacing w:after="0" w:line="240" w:lineRule="auto"/>
              <w:rPr>
                <w:rFonts w:ascii="Times New Roman" w:hAnsi="Times New Roman" w:cs="Times New Roman"/>
                <w:b/>
              </w:rPr>
            </w:pPr>
          </w:p>
        </w:tc>
        <w:tc>
          <w:tcPr>
            <w:tcW w:w="900" w:type="dxa"/>
          </w:tcPr>
          <w:p w:rsidR="00A9310F" w:rsidRPr="00A9310F" w:rsidRDefault="00A9310F" w:rsidP="00A9310F">
            <w:pPr>
              <w:spacing w:after="0" w:line="240" w:lineRule="auto"/>
              <w:rPr>
                <w:rFonts w:ascii="Times New Roman" w:hAnsi="Times New Roman" w:cs="Times New Roman"/>
              </w:rPr>
            </w:pPr>
          </w:p>
        </w:tc>
        <w:tc>
          <w:tcPr>
            <w:tcW w:w="900" w:type="dxa"/>
          </w:tcPr>
          <w:p w:rsidR="00A9310F" w:rsidRPr="00A9310F" w:rsidRDefault="00A9310F" w:rsidP="00A9310F">
            <w:pPr>
              <w:spacing w:after="0" w:line="240" w:lineRule="auto"/>
              <w:rPr>
                <w:rFonts w:ascii="Times New Roman" w:hAnsi="Times New Roman" w:cs="Times New Roman"/>
              </w:rPr>
            </w:pPr>
          </w:p>
        </w:tc>
        <w:tc>
          <w:tcPr>
            <w:tcW w:w="900" w:type="dxa"/>
          </w:tcPr>
          <w:p w:rsidR="00A9310F" w:rsidRPr="00A9310F" w:rsidRDefault="00A9310F" w:rsidP="00A9310F">
            <w:pPr>
              <w:spacing w:after="0" w:line="240" w:lineRule="auto"/>
              <w:rPr>
                <w:rFonts w:ascii="Times New Roman" w:hAnsi="Times New Roman" w:cs="Times New Roman"/>
              </w:rPr>
            </w:pPr>
          </w:p>
        </w:tc>
        <w:tc>
          <w:tcPr>
            <w:tcW w:w="1269" w:type="dxa"/>
          </w:tcPr>
          <w:p w:rsidR="00A9310F" w:rsidRPr="00A9310F" w:rsidRDefault="00A9310F" w:rsidP="00A9310F">
            <w:pPr>
              <w:spacing w:after="0" w:line="240" w:lineRule="auto"/>
              <w:rPr>
                <w:rFonts w:ascii="Times New Roman" w:hAnsi="Times New Roman" w:cs="Times New Roman"/>
              </w:rPr>
            </w:pPr>
          </w:p>
        </w:tc>
      </w:tr>
      <w:tr w:rsidR="00A9310F" w:rsidRPr="00A9310F" w:rsidTr="00851E7F">
        <w:tblPrEx>
          <w:tblCellMar>
            <w:top w:w="0" w:type="dxa"/>
            <w:bottom w:w="0" w:type="dxa"/>
          </w:tblCellMar>
        </w:tblPrEx>
        <w:tc>
          <w:tcPr>
            <w:tcW w:w="1101" w:type="dxa"/>
          </w:tcPr>
          <w:p w:rsidR="00A9310F" w:rsidRPr="00A9310F" w:rsidRDefault="00A9310F" w:rsidP="00A9310F">
            <w:pPr>
              <w:spacing w:after="0" w:line="240" w:lineRule="auto"/>
              <w:jc w:val="center"/>
              <w:rPr>
                <w:rFonts w:ascii="Times New Roman" w:hAnsi="Times New Roman" w:cs="Times New Roman"/>
              </w:rPr>
            </w:pPr>
          </w:p>
        </w:tc>
        <w:tc>
          <w:tcPr>
            <w:tcW w:w="1168"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417"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168" w:type="dxa"/>
          </w:tcPr>
          <w:p w:rsidR="00A9310F" w:rsidRPr="00A9310F" w:rsidRDefault="00A9310F" w:rsidP="00A9310F">
            <w:pPr>
              <w:spacing w:after="0" w:line="240" w:lineRule="auto"/>
              <w:rPr>
                <w:rFonts w:ascii="Times New Roman" w:hAnsi="Times New Roman" w:cs="Times New Roman"/>
              </w:rPr>
            </w:pPr>
          </w:p>
        </w:tc>
        <w:tc>
          <w:tcPr>
            <w:tcW w:w="1384" w:type="dxa"/>
          </w:tcPr>
          <w:p w:rsidR="00A9310F" w:rsidRPr="00A9310F" w:rsidRDefault="00A9310F" w:rsidP="00A9310F">
            <w:pPr>
              <w:spacing w:after="0" w:line="240" w:lineRule="auto"/>
              <w:rPr>
                <w:rFonts w:ascii="Times New Roman" w:hAnsi="Times New Roman" w:cs="Times New Roman"/>
              </w:rPr>
            </w:pPr>
          </w:p>
        </w:tc>
        <w:tc>
          <w:tcPr>
            <w:tcW w:w="992" w:type="dxa"/>
          </w:tcPr>
          <w:p w:rsidR="00A9310F" w:rsidRPr="00A9310F" w:rsidRDefault="00A9310F" w:rsidP="00A9310F">
            <w:pPr>
              <w:spacing w:after="0" w:line="240" w:lineRule="auto"/>
              <w:rPr>
                <w:rFonts w:ascii="Times New Roman" w:hAnsi="Times New Roman" w:cs="Times New Roman"/>
                <w:b/>
              </w:rPr>
            </w:pPr>
          </w:p>
        </w:tc>
        <w:tc>
          <w:tcPr>
            <w:tcW w:w="900" w:type="dxa"/>
          </w:tcPr>
          <w:p w:rsidR="00A9310F" w:rsidRPr="00A9310F" w:rsidRDefault="00A9310F" w:rsidP="00A9310F">
            <w:pPr>
              <w:spacing w:after="0" w:line="240" w:lineRule="auto"/>
              <w:rPr>
                <w:rFonts w:ascii="Times New Roman" w:hAnsi="Times New Roman" w:cs="Times New Roman"/>
              </w:rPr>
            </w:pPr>
          </w:p>
        </w:tc>
        <w:tc>
          <w:tcPr>
            <w:tcW w:w="900" w:type="dxa"/>
          </w:tcPr>
          <w:p w:rsidR="00A9310F" w:rsidRPr="00A9310F" w:rsidRDefault="00A9310F" w:rsidP="00A9310F">
            <w:pPr>
              <w:spacing w:after="0" w:line="240" w:lineRule="auto"/>
              <w:rPr>
                <w:rFonts w:ascii="Times New Roman" w:hAnsi="Times New Roman" w:cs="Times New Roman"/>
              </w:rPr>
            </w:pPr>
          </w:p>
        </w:tc>
        <w:tc>
          <w:tcPr>
            <w:tcW w:w="900" w:type="dxa"/>
          </w:tcPr>
          <w:p w:rsidR="00A9310F" w:rsidRPr="00A9310F" w:rsidRDefault="00A9310F" w:rsidP="00A9310F">
            <w:pPr>
              <w:spacing w:after="0" w:line="240" w:lineRule="auto"/>
              <w:rPr>
                <w:rFonts w:ascii="Times New Roman" w:hAnsi="Times New Roman" w:cs="Times New Roman"/>
              </w:rPr>
            </w:pPr>
          </w:p>
        </w:tc>
        <w:tc>
          <w:tcPr>
            <w:tcW w:w="1269" w:type="dxa"/>
          </w:tcPr>
          <w:p w:rsidR="00A9310F" w:rsidRPr="00A9310F" w:rsidRDefault="00A9310F" w:rsidP="00A9310F">
            <w:pPr>
              <w:spacing w:after="0" w:line="240" w:lineRule="auto"/>
              <w:rPr>
                <w:rFonts w:ascii="Times New Roman" w:hAnsi="Times New Roman" w:cs="Times New Roman"/>
              </w:rPr>
            </w:pPr>
          </w:p>
        </w:tc>
      </w:tr>
      <w:tr w:rsidR="00A9310F" w:rsidRPr="00A9310F" w:rsidTr="00851E7F">
        <w:tblPrEx>
          <w:tblCellMar>
            <w:top w:w="0" w:type="dxa"/>
            <w:bottom w:w="0" w:type="dxa"/>
          </w:tblCellMar>
        </w:tblPrEx>
        <w:tc>
          <w:tcPr>
            <w:tcW w:w="1101" w:type="dxa"/>
          </w:tcPr>
          <w:p w:rsidR="00A9310F" w:rsidRPr="00A9310F" w:rsidRDefault="00A9310F" w:rsidP="00A9310F">
            <w:pPr>
              <w:spacing w:after="0" w:line="240" w:lineRule="auto"/>
              <w:jc w:val="center"/>
              <w:rPr>
                <w:rFonts w:ascii="Times New Roman" w:hAnsi="Times New Roman" w:cs="Times New Roman"/>
              </w:rPr>
            </w:pPr>
          </w:p>
        </w:tc>
        <w:tc>
          <w:tcPr>
            <w:tcW w:w="1168"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417"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168" w:type="dxa"/>
          </w:tcPr>
          <w:p w:rsidR="00A9310F" w:rsidRPr="00A9310F" w:rsidRDefault="00A9310F" w:rsidP="00A9310F">
            <w:pPr>
              <w:spacing w:after="0" w:line="240" w:lineRule="auto"/>
              <w:rPr>
                <w:rFonts w:ascii="Times New Roman" w:hAnsi="Times New Roman" w:cs="Times New Roman"/>
              </w:rPr>
            </w:pPr>
          </w:p>
        </w:tc>
        <w:tc>
          <w:tcPr>
            <w:tcW w:w="1384" w:type="dxa"/>
          </w:tcPr>
          <w:p w:rsidR="00A9310F" w:rsidRPr="00A9310F" w:rsidRDefault="00A9310F" w:rsidP="00A9310F">
            <w:pPr>
              <w:spacing w:after="0" w:line="240" w:lineRule="auto"/>
              <w:rPr>
                <w:rFonts w:ascii="Times New Roman" w:hAnsi="Times New Roman" w:cs="Times New Roman"/>
              </w:rPr>
            </w:pPr>
          </w:p>
        </w:tc>
        <w:tc>
          <w:tcPr>
            <w:tcW w:w="992" w:type="dxa"/>
          </w:tcPr>
          <w:p w:rsidR="00A9310F" w:rsidRPr="00A9310F" w:rsidRDefault="00A9310F" w:rsidP="00A9310F">
            <w:pPr>
              <w:spacing w:after="0" w:line="240" w:lineRule="auto"/>
              <w:rPr>
                <w:rFonts w:ascii="Times New Roman" w:hAnsi="Times New Roman" w:cs="Times New Roman"/>
                <w:b/>
              </w:rPr>
            </w:pPr>
          </w:p>
        </w:tc>
        <w:tc>
          <w:tcPr>
            <w:tcW w:w="900" w:type="dxa"/>
          </w:tcPr>
          <w:p w:rsidR="00A9310F" w:rsidRPr="00A9310F" w:rsidRDefault="00A9310F" w:rsidP="00A9310F">
            <w:pPr>
              <w:spacing w:after="0" w:line="240" w:lineRule="auto"/>
              <w:rPr>
                <w:rFonts w:ascii="Times New Roman" w:hAnsi="Times New Roman" w:cs="Times New Roman"/>
              </w:rPr>
            </w:pPr>
          </w:p>
        </w:tc>
        <w:tc>
          <w:tcPr>
            <w:tcW w:w="900" w:type="dxa"/>
          </w:tcPr>
          <w:p w:rsidR="00A9310F" w:rsidRPr="00A9310F" w:rsidRDefault="00A9310F" w:rsidP="00A9310F">
            <w:pPr>
              <w:spacing w:after="0" w:line="240" w:lineRule="auto"/>
              <w:rPr>
                <w:rFonts w:ascii="Times New Roman" w:hAnsi="Times New Roman" w:cs="Times New Roman"/>
              </w:rPr>
            </w:pPr>
          </w:p>
        </w:tc>
        <w:tc>
          <w:tcPr>
            <w:tcW w:w="900" w:type="dxa"/>
          </w:tcPr>
          <w:p w:rsidR="00A9310F" w:rsidRPr="00A9310F" w:rsidRDefault="00A9310F" w:rsidP="00A9310F">
            <w:pPr>
              <w:spacing w:after="0" w:line="240" w:lineRule="auto"/>
              <w:rPr>
                <w:rFonts w:ascii="Times New Roman" w:hAnsi="Times New Roman" w:cs="Times New Roman"/>
              </w:rPr>
            </w:pPr>
          </w:p>
        </w:tc>
        <w:tc>
          <w:tcPr>
            <w:tcW w:w="1269" w:type="dxa"/>
          </w:tcPr>
          <w:p w:rsidR="00A9310F" w:rsidRPr="00A9310F" w:rsidRDefault="00A9310F" w:rsidP="00A9310F">
            <w:pPr>
              <w:spacing w:after="0" w:line="240" w:lineRule="auto"/>
              <w:rPr>
                <w:rFonts w:ascii="Times New Roman" w:hAnsi="Times New Roman" w:cs="Times New Roman"/>
              </w:rPr>
            </w:pPr>
          </w:p>
        </w:tc>
      </w:tr>
      <w:tr w:rsidR="00A9310F" w:rsidRPr="00A9310F" w:rsidTr="00851E7F">
        <w:tblPrEx>
          <w:tblCellMar>
            <w:top w:w="0" w:type="dxa"/>
            <w:bottom w:w="0" w:type="dxa"/>
          </w:tblCellMar>
        </w:tblPrEx>
        <w:tc>
          <w:tcPr>
            <w:tcW w:w="1101" w:type="dxa"/>
          </w:tcPr>
          <w:p w:rsidR="00A9310F" w:rsidRPr="00A9310F" w:rsidRDefault="00A9310F" w:rsidP="00A9310F">
            <w:pPr>
              <w:spacing w:after="0" w:line="240" w:lineRule="auto"/>
              <w:jc w:val="center"/>
              <w:rPr>
                <w:rFonts w:ascii="Times New Roman" w:hAnsi="Times New Roman" w:cs="Times New Roman"/>
              </w:rPr>
            </w:pPr>
          </w:p>
        </w:tc>
        <w:tc>
          <w:tcPr>
            <w:tcW w:w="1168"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417"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168" w:type="dxa"/>
          </w:tcPr>
          <w:p w:rsidR="00A9310F" w:rsidRPr="00A9310F" w:rsidRDefault="00A9310F" w:rsidP="00A9310F">
            <w:pPr>
              <w:spacing w:after="0" w:line="240" w:lineRule="auto"/>
              <w:rPr>
                <w:rFonts w:ascii="Times New Roman" w:hAnsi="Times New Roman" w:cs="Times New Roman"/>
              </w:rPr>
            </w:pPr>
          </w:p>
        </w:tc>
        <w:tc>
          <w:tcPr>
            <w:tcW w:w="1384" w:type="dxa"/>
          </w:tcPr>
          <w:p w:rsidR="00A9310F" w:rsidRPr="00A9310F" w:rsidRDefault="00A9310F" w:rsidP="00A9310F">
            <w:pPr>
              <w:spacing w:after="0" w:line="240" w:lineRule="auto"/>
              <w:rPr>
                <w:rFonts w:ascii="Times New Roman" w:hAnsi="Times New Roman" w:cs="Times New Roman"/>
              </w:rPr>
            </w:pPr>
          </w:p>
        </w:tc>
        <w:tc>
          <w:tcPr>
            <w:tcW w:w="992" w:type="dxa"/>
          </w:tcPr>
          <w:p w:rsidR="00A9310F" w:rsidRPr="00A9310F" w:rsidRDefault="00A9310F" w:rsidP="00A9310F">
            <w:pPr>
              <w:spacing w:after="0" w:line="240" w:lineRule="auto"/>
              <w:rPr>
                <w:rFonts w:ascii="Times New Roman" w:hAnsi="Times New Roman" w:cs="Times New Roman"/>
                <w:b/>
              </w:rPr>
            </w:pPr>
          </w:p>
        </w:tc>
        <w:tc>
          <w:tcPr>
            <w:tcW w:w="900" w:type="dxa"/>
          </w:tcPr>
          <w:p w:rsidR="00A9310F" w:rsidRPr="00A9310F" w:rsidRDefault="00A9310F" w:rsidP="00A9310F">
            <w:pPr>
              <w:spacing w:after="0" w:line="240" w:lineRule="auto"/>
              <w:rPr>
                <w:rFonts w:ascii="Times New Roman" w:hAnsi="Times New Roman" w:cs="Times New Roman"/>
              </w:rPr>
            </w:pPr>
          </w:p>
        </w:tc>
        <w:tc>
          <w:tcPr>
            <w:tcW w:w="900" w:type="dxa"/>
          </w:tcPr>
          <w:p w:rsidR="00A9310F" w:rsidRPr="00A9310F" w:rsidRDefault="00A9310F" w:rsidP="00A9310F">
            <w:pPr>
              <w:spacing w:after="0" w:line="240" w:lineRule="auto"/>
              <w:rPr>
                <w:rFonts w:ascii="Times New Roman" w:hAnsi="Times New Roman" w:cs="Times New Roman"/>
              </w:rPr>
            </w:pPr>
          </w:p>
        </w:tc>
        <w:tc>
          <w:tcPr>
            <w:tcW w:w="900" w:type="dxa"/>
          </w:tcPr>
          <w:p w:rsidR="00A9310F" w:rsidRPr="00A9310F" w:rsidRDefault="00A9310F" w:rsidP="00A9310F">
            <w:pPr>
              <w:spacing w:after="0" w:line="240" w:lineRule="auto"/>
              <w:rPr>
                <w:rFonts w:ascii="Times New Roman" w:hAnsi="Times New Roman" w:cs="Times New Roman"/>
              </w:rPr>
            </w:pPr>
          </w:p>
        </w:tc>
        <w:tc>
          <w:tcPr>
            <w:tcW w:w="1269" w:type="dxa"/>
          </w:tcPr>
          <w:p w:rsidR="00A9310F" w:rsidRPr="00A9310F" w:rsidRDefault="00A9310F" w:rsidP="00A9310F">
            <w:pPr>
              <w:spacing w:after="0" w:line="240" w:lineRule="auto"/>
              <w:rPr>
                <w:rFonts w:ascii="Times New Roman" w:hAnsi="Times New Roman" w:cs="Times New Roman"/>
              </w:rPr>
            </w:pPr>
          </w:p>
        </w:tc>
      </w:tr>
      <w:tr w:rsidR="00A9310F" w:rsidRPr="00A9310F" w:rsidTr="00851E7F">
        <w:tblPrEx>
          <w:tblCellMar>
            <w:top w:w="0" w:type="dxa"/>
            <w:bottom w:w="0" w:type="dxa"/>
          </w:tblCellMar>
        </w:tblPrEx>
        <w:tc>
          <w:tcPr>
            <w:tcW w:w="1101" w:type="dxa"/>
          </w:tcPr>
          <w:p w:rsidR="00A9310F" w:rsidRPr="00A9310F" w:rsidRDefault="00A9310F" w:rsidP="00A9310F">
            <w:pPr>
              <w:spacing w:after="0" w:line="240" w:lineRule="auto"/>
              <w:jc w:val="center"/>
              <w:rPr>
                <w:rFonts w:ascii="Times New Roman" w:hAnsi="Times New Roman" w:cs="Times New Roman"/>
              </w:rPr>
            </w:pPr>
          </w:p>
        </w:tc>
        <w:tc>
          <w:tcPr>
            <w:tcW w:w="1168"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417"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168" w:type="dxa"/>
          </w:tcPr>
          <w:p w:rsidR="00A9310F" w:rsidRPr="00A9310F" w:rsidRDefault="00A9310F" w:rsidP="00A9310F">
            <w:pPr>
              <w:spacing w:after="0" w:line="240" w:lineRule="auto"/>
              <w:rPr>
                <w:rFonts w:ascii="Times New Roman" w:hAnsi="Times New Roman" w:cs="Times New Roman"/>
              </w:rPr>
            </w:pPr>
          </w:p>
        </w:tc>
        <w:tc>
          <w:tcPr>
            <w:tcW w:w="1384" w:type="dxa"/>
          </w:tcPr>
          <w:p w:rsidR="00A9310F" w:rsidRPr="00A9310F" w:rsidRDefault="00A9310F" w:rsidP="00A9310F">
            <w:pPr>
              <w:spacing w:after="0" w:line="240" w:lineRule="auto"/>
              <w:rPr>
                <w:rFonts w:ascii="Times New Roman" w:hAnsi="Times New Roman" w:cs="Times New Roman"/>
              </w:rPr>
            </w:pPr>
          </w:p>
        </w:tc>
        <w:tc>
          <w:tcPr>
            <w:tcW w:w="992" w:type="dxa"/>
          </w:tcPr>
          <w:p w:rsidR="00A9310F" w:rsidRPr="00A9310F" w:rsidRDefault="00A9310F" w:rsidP="00A9310F">
            <w:pPr>
              <w:spacing w:after="0" w:line="240" w:lineRule="auto"/>
              <w:rPr>
                <w:rFonts w:ascii="Times New Roman" w:hAnsi="Times New Roman" w:cs="Times New Roman"/>
                <w:b/>
              </w:rPr>
            </w:pPr>
          </w:p>
        </w:tc>
        <w:tc>
          <w:tcPr>
            <w:tcW w:w="900" w:type="dxa"/>
          </w:tcPr>
          <w:p w:rsidR="00A9310F" w:rsidRPr="00A9310F" w:rsidRDefault="00A9310F" w:rsidP="00A9310F">
            <w:pPr>
              <w:spacing w:after="0" w:line="240" w:lineRule="auto"/>
              <w:rPr>
                <w:rFonts w:ascii="Times New Roman" w:hAnsi="Times New Roman" w:cs="Times New Roman"/>
              </w:rPr>
            </w:pPr>
          </w:p>
        </w:tc>
        <w:tc>
          <w:tcPr>
            <w:tcW w:w="900" w:type="dxa"/>
          </w:tcPr>
          <w:p w:rsidR="00A9310F" w:rsidRPr="00A9310F" w:rsidRDefault="00A9310F" w:rsidP="00A9310F">
            <w:pPr>
              <w:spacing w:after="0" w:line="240" w:lineRule="auto"/>
              <w:rPr>
                <w:rFonts w:ascii="Times New Roman" w:hAnsi="Times New Roman" w:cs="Times New Roman"/>
              </w:rPr>
            </w:pPr>
          </w:p>
        </w:tc>
        <w:tc>
          <w:tcPr>
            <w:tcW w:w="900" w:type="dxa"/>
          </w:tcPr>
          <w:p w:rsidR="00A9310F" w:rsidRPr="00A9310F" w:rsidRDefault="00A9310F" w:rsidP="00A9310F">
            <w:pPr>
              <w:spacing w:after="0" w:line="240" w:lineRule="auto"/>
              <w:rPr>
                <w:rFonts w:ascii="Times New Roman" w:hAnsi="Times New Roman" w:cs="Times New Roman"/>
              </w:rPr>
            </w:pPr>
          </w:p>
        </w:tc>
        <w:tc>
          <w:tcPr>
            <w:tcW w:w="1269" w:type="dxa"/>
          </w:tcPr>
          <w:p w:rsidR="00A9310F" w:rsidRPr="00A9310F" w:rsidRDefault="00A9310F" w:rsidP="00A9310F">
            <w:pPr>
              <w:spacing w:after="0" w:line="240" w:lineRule="auto"/>
              <w:rPr>
                <w:rFonts w:ascii="Times New Roman" w:hAnsi="Times New Roman" w:cs="Times New Roman"/>
              </w:rPr>
            </w:pPr>
          </w:p>
        </w:tc>
      </w:tr>
      <w:tr w:rsidR="00A9310F" w:rsidRPr="00A9310F" w:rsidTr="00851E7F">
        <w:tblPrEx>
          <w:tblCellMar>
            <w:top w:w="0" w:type="dxa"/>
            <w:bottom w:w="0" w:type="dxa"/>
          </w:tblCellMar>
        </w:tblPrEx>
        <w:tc>
          <w:tcPr>
            <w:tcW w:w="1101" w:type="dxa"/>
          </w:tcPr>
          <w:p w:rsidR="00A9310F" w:rsidRPr="00A9310F" w:rsidRDefault="00A9310F" w:rsidP="00A9310F">
            <w:pPr>
              <w:spacing w:after="0" w:line="240" w:lineRule="auto"/>
              <w:jc w:val="center"/>
              <w:rPr>
                <w:rFonts w:ascii="Times New Roman" w:hAnsi="Times New Roman" w:cs="Times New Roman"/>
              </w:rPr>
            </w:pPr>
          </w:p>
        </w:tc>
        <w:tc>
          <w:tcPr>
            <w:tcW w:w="1168"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417"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168" w:type="dxa"/>
          </w:tcPr>
          <w:p w:rsidR="00A9310F" w:rsidRPr="00A9310F" w:rsidRDefault="00A9310F" w:rsidP="00A9310F">
            <w:pPr>
              <w:spacing w:after="0" w:line="240" w:lineRule="auto"/>
              <w:rPr>
                <w:rFonts w:ascii="Times New Roman" w:hAnsi="Times New Roman" w:cs="Times New Roman"/>
              </w:rPr>
            </w:pPr>
          </w:p>
        </w:tc>
        <w:tc>
          <w:tcPr>
            <w:tcW w:w="1384" w:type="dxa"/>
          </w:tcPr>
          <w:p w:rsidR="00A9310F" w:rsidRPr="00A9310F" w:rsidRDefault="00A9310F" w:rsidP="00A9310F">
            <w:pPr>
              <w:spacing w:after="0" w:line="240" w:lineRule="auto"/>
              <w:rPr>
                <w:rFonts w:ascii="Times New Roman" w:hAnsi="Times New Roman" w:cs="Times New Roman"/>
              </w:rPr>
            </w:pPr>
          </w:p>
        </w:tc>
        <w:tc>
          <w:tcPr>
            <w:tcW w:w="992" w:type="dxa"/>
          </w:tcPr>
          <w:p w:rsidR="00A9310F" w:rsidRPr="00A9310F" w:rsidRDefault="00A9310F" w:rsidP="00A9310F">
            <w:pPr>
              <w:spacing w:after="0" w:line="240" w:lineRule="auto"/>
              <w:rPr>
                <w:rFonts w:ascii="Times New Roman" w:hAnsi="Times New Roman" w:cs="Times New Roman"/>
                <w:b/>
              </w:rPr>
            </w:pPr>
          </w:p>
        </w:tc>
        <w:tc>
          <w:tcPr>
            <w:tcW w:w="900" w:type="dxa"/>
          </w:tcPr>
          <w:p w:rsidR="00A9310F" w:rsidRPr="00A9310F" w:rsidRDefault="00A9310F" w:rsidP="00A9310F">
            <w:pPr>
              <w:spacing w:after="0" w:line="240" w:lineRule="auto"/>
              <w:rPr>
                <w:rFonts w:ascii="Times New Roman" w:hAnsi="Times New Roman" w:cs="Times New Roman"/>
              </w:rPr>
            </w:pPr>
          </w:p>
        </w:tc>
        <w:tc>
          <w:tcPr>
            <w:tcW w:w="900" w:type="dxa"/>
          </w:tcPr>
          <w:p w:rsidR="00A9310F" w:rsidRPr="00A9310F" w:rsidRDefault="00A9310F" w:rsidP="00A9310F">
            <w:pPr>
              <w:spacing w:after="0" w:line="240" w:lineRule="auto"/>
              <w:rPr>
                <w:rFonts w:ascii="Times New Roman" w:hAnsi="Times New Roman" w:cs="Times New Roman"/>
              </w:rPr>
            </w:pPr>
          </w:p>
        </w:tc>
        <w:tc>
          <w:tcPr>
            <w:tcW w:w="900" w:type="dxa"/>
          </w:tcPr>
          <w:p w:rsidR="00A9310F" w:rsidRPr="00A9310F" w:rsidRDefault="00A9310F" w:rsidP="00A9310F">
            <w:pPr>
              <w:spacing w:after="0" w:line="240" w:lineRule="auto"/>
              <w:rPr>
                <w:rFonts w:ascii="Times New Roman" w:hAnsi="Times New Roman" w:cs="Times New Roman"/>
              </w:rPr>
            </w:pPr>
          </w:p>
        </w:tc>
        <w:tc>
          <w:tcPr>
            <w:tcW w:w="1269" w:type="dxa"/>
          </w:tcPr>
          <w:p w:rsidR="00A9310F" w:rsidRPr="00A9310F" w:rsidRDefault="00A9310F" w:rsidP="00A9310F">
            <w:pPr>
              <w:spacing w:after="0" w:line="240" w:lineRule="auto"/>
              <w:rPr>
                <w:rFonts w:ascii="Times New Roman" w:hAnsi="Times New Roman" w:cs="Times New Roman"/>
              </w:rPr>
            </w:pPr>
          </w:p>
        </w:tc>
      </w:tr>
      <w:tr w:rsidR="00A9310F" w:rsidRPr="00A9310F" w:rsidTr="00851E7F">
        <w:tblPrEx>
          <w:tblCellMar>
            <w:top w:w="0" w:type="dxa"/>
            <w:bottom w:w="0" w:type="dxa"/>
          </w:tblCellMar>
        </w:tblPrEx>
        <w:tc>
          <w:tcPr>
            <w:tcW w:w="1101" w:type="dxa"/>
          </w:tcPr>
          <w:p w:rsidR="00A9310F" w:rsidRPr="00A9310F" w:rsidRDefault="00A9310F" w:rsidP="00A9310F">
            <w:pPr>
              <w:spacing w:after="0" w:line="240" w:lineRule="auto"/>
              <w:jc w:val="center"/>
              <w:rPr>
                <w:rFonts w:ascii="Times New Roman" w:hAnsi="Times New Roman" w:cs="Times New Roman"/>
              </w:rPr>
            </w:pPr>
          </w:p>
        </w:tc>
        <w:tc>
          <w:tcPr>
            <w:tcW w:w="1168"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417"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168" w:type="dxa"/>
          </w:tcPr>
          <w:p w:rsidR="00A9310F" w:rsidRPr="00A9310F" w:rsidRDefault="00A9310F" w:rsidP="00A9310F">
            <w:pPr>
              <w:spacing w:after="0" w:line="240" w:lineRule="auto"/>
              <w:rPr>
                <w:rFonts w:ascii="Times New Roman" w:hAnsi="Times New Roman" w:cs="Times New Roman"/>
              </w:rPr>
            </w:pPr>
          </w:p>
        </w:tc>
        <w:tc>
          <w:tcPr>
            <w:tcW w:w="1384" w:type="dxa"/>
          </w:tcPr>
          <w:p w:rsidR="00A9310F" w:rsidRPr="00A9310F" w:rsidRDefault="00A9310F" w:rsidP="00A9310F">
            <w:pPr>
              <w:spacing w:after="0" w:line="240" w:lineRule="auto"/>
              <w:rPr>
                <w:rFonts w:ascii="Times New Roman" w:hAnsi="Times New Roman" w:cs="Times New Roman"/>
              </w:rPr>
            </w:pPr>
          </w:p>
        </w:tc>
        <w:tc>
          <w:tcPr>
            <w:tcW w:w="992" w:type="dxa"/>
          </w:tcPr>
          <w:p w:rsidR="00A9310F" w:rsidRPr="00A9310F" w:rsidRDefault="00A9310F" w:rsidP="00A9310F">
            <w:pPr>
              <w:spacing w:after="0" w:line="240" w:lineRule="auto"/>
              <w:rPr>
                <w:rFonts w:ascii="Times New Roman" w:hAnsi="Times New Roman" w:cs="Times New Roman"/>
                <w:b/>
              </w:rPr>
            </w:pPr>
          </w:p>
        </w:tc>
        <w:tc>
          <w:tcPr>
            <w:tcW w:w="900" w:type="dxa"/>
          </w:tcPr>
          <w:p w:rsidR="00A9310F" w:rsidRPr="00A9310F" w:rsidRDefault="00A9310F" w:rsidP="00A9310F">
            <w:pPr>
              <w:spacing w:after="0" w:line="240" w:lineRule="auto"/>
              <w:rPr>
                <w:rFonts w:ascii="Times New Roman" w:hAnsi="Times New Roman" w:cs="Times New Roman"/>
              </w:rPr>
            </w:pPr>
          </w:p>
        </w:tc>
        <w:tc>
          <w:tcPr>
            <w:tcW w:w="900" w:type="dxa"/>
          </w:tcPr>
          <w:p w:rsidR="00A9310F" w:rsidRPr="00A9310F" w:rsidRDefault="00A9310F" w:rsidP="00A9310F">
            <w:pPr>
              <w:spacing w:after="0" w:line="240" w:lineRule="auto"/>
              <w:rPr>
                <w:rFonts w:ascii="Times New Roman" w:hAnsi="Times New Roman" w:cs="Times New Roman"/>
              </w:rPr>
            </w:pPr>
          </w:p>
        </w:tc>
        <w:tc>
          <w:tcPr>
            <w:tcW w:w="900" w:type="dxa"/>
          </w:tcPr>
          <w:p w:rsidR="00A9310F" w:rsidRPr="00A9310F" w:rsidRDefault="00A9310F" w:rsidP="00A9310F">
            <w:pPr>
              <w:spacing w:after="0" w:line="240" w:lineRule="auto"/>
              <w:rPr>
                <w:rFonts w:ascii="Times New Roman" w:hAnsi="Times New Roman" w:cs="Times New Roman"/>
              </w:rPr>
            </w:pPr>
          </w:p>
        </w:tc>
        <w:tc>
          <w:tcPr>
            <w:tcW w:w="1269" w:type="dxa"/>
          </w:tcPr>
          <w:p w:rsidR="00A9310F" w:rsidRPr="00A9310F" w:rsidRDefault="00A9310F" w:rsidP="00A9310F">
            <w:pPr>
              <w:spacing w:after="0" w:line="240" w:lineRule="auto"/>
              <w:rPr>
                <w:rFonts w:ascii="Times New Roman" w:hAnsi="Times New Roman" w:cs="Times New Roman"/>
              </w:rPr>
            </w:pPr>
          </w:p>
        </w:tc>
      </w:tr>
      <w:tr w:rsidR="00A9310F" w:rsidRPr="00A9310F" w:rsidTr="00851E7F">
        <w:tblPrEx>
          <w:tblCellMar>
            <w:top w:w="0" w:type="dxa"/>
            <w:bottom w:w="0" w:type="dxa"/>
          </w:tblCellMar>
        </w:tblPrEx>
        <w:tc>
          <w:tcPr>
            <w:tcW w:w="1101" w:type="dxa"/>
          </w:tcPr>
          <w:p w:rsidR="00A9310F" w:rsidRPr="00A9310F" w:rsidRDefault="00A9310F" w:rsidP="00A9310F">
            <w:pPr>
              <w:spacing w:after="0" w:line="240" w:lineRule="auto"/>
              <w:jc w:val="center"/>
              <w:rPr>
                <w:rFonts w:ascii="Times New Roman" w:hAnsi="Times New Roman" w:cs="Times New Roman"/>
              </w:rPr>
            </w:pPr>
          </w:p>
        </w:tc>
        <w:tc>
          <w:tcPr>
            <w:tcW w:w="1168"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417"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168" w:type="dxa"/>
          </w:tcPr>
          <w:p w:rsidR="00A9310F" w:rsidRPr="00A9310F" w:rsidRDefault="00A9310F" w:rsidP="00A9310F">
            <w:pPr>
              <w:spacing w:after="0" w:line="240" w:lineRule="auto"/>
              <w:rPr>
                <w:rFonts w:ascii="Times New Roman" w:hAnsi="Times New Roman" w:cs="Times New Roman"/>
              </w:rPr>
            </w:pPr>
          </w:p>
        </w:tc>
        <w:tc>
          <w:tcPr>
            <w:tcW w:w="1384" w:type="dxa"/>
          </w:tcPr>
          <w:p w:rsidR="00A9310F" w:rsidRPr="00A9310F" w:rsidRDefault="00A9310F" w:rsidP="00A9310F">
            <w:pPr>
              <w:spacing w:after="0" w:line="240" w:lineRule="auto"/>
              <w:rPr>
                <w:rFonts w:ascii="Times New Roman" w:hAnsi="Times New Roman" w:cs="Times New Roman"/>
              </w:rPr>
            </w:pPr>
          </w:p>
        </w:tc>
        <w:tc>
          <w:tcPr>
            <w:tcW w:w="992" w:type="dxa"/>
          </w:tcPr>
          <w:p w:rsidR="00A9310F" w:rsidRPr="00A9310F" w:rsidRDefault="00A9310F" w:rsidP="00A9310F">
            <w:pPr>
              <w:spacing w:after="0" w:line="240" w:lineRule="auto"/>
              <w:rPr>
                <w:rFonts w:ascii="Times New Roman" w:hAnsi="Times New Roman" w:cs="Times New Roman"/>
                <w:b/>
              </w:rPr>
            </w:pPr>
          </w:p>
        </w:tc>
        <w:tc>
          <w:tcPr>
            <w:tcW w:w="900" w:type="dxa"/>
          </w:tcPr>
          <w:p w:rsidR="00A9310F" w:rsidRPr="00A9310F" w:rsidRDefault="00A9310F" w:rsidP="00A9310F">
            <w:pPr>
              <w:spacing w:after="0" w:line="240" w:lineRule="auto"/>
              <w:rPr>
                <w:rFonts w:ascii="Times New Roman" w:hAnsi="Times New Roman" w:cs="Times New Roman"/>
              </w:rPr>
            </w:pPr>
          </w:p>
        </w:tc>
        <w:tc>
          <w:tcPr>
            <w:tcW w:w="900" w:type="dxa"/>
          </w:tcPr>
          <w:p w:rsidR="00A9310F" w:rsidRPr="00A9310F" w:rsidRDefault="00A9310F" w:rsidP="00A9310F">
            <w:pPr>
              <w:spacing w:after="0" w:line="240" w:lineRule="auto"/>
              <w:rPr>
                <w:rFonts w:ascii="Times New Roman" w:hAnsi="Times New Roman" w:cs="Times New Roman"/>
              </w:rPr>
            </w:pPr>
          </w:p>
        </w:tc>
        <w:tc>
          <w:tcPr>
            <w:tcW w:w="900" w:type="dxa"/>
          </w:tcPr>
          <w:p w:rsidR="00A9310F" w:rsidRPr="00A9310F" w:rsidRDefault="00A9310F" w:rsidP="00A9310F">
            <w:pPr>
              <w:spacing w:after="0" w:line="240" w:lineRule="auto"/>
              <w:rPr>
                <w:rFonts w:ascii="Times New Roman" w:hAnsi="Times New Roman" w:cs="Times New Roman"/>
              </w:rPr>
            </w:pPr>
          </w:p>
        </w:tc>
        <w:tc>
          <w:tcPr>
            <w:tcW w:w="1269" w:type="dxa"/>
          </w:tcPr>
          <w:p w:rsidR="00A9310F" w:rsidRPr="00A9310F" w:rsidRDefault="00A9310F" w:rsidP="00A9310F">
            <w:pPr>
              <w:spacing w:after="0" w:line="240" w:lineRule="auto"/>
              <w:rPr>
                <w:rFonts w:ascii="Times New Roman" w:hAnsi="Times New Roman" w:cs="Times New Roman"/>
              </w:rPr>
            </w:pPr>
          </w:p>
        </w:tc>
      </w:tr>
      <w:tr w:rsidR="00A9310F" w:rsidRPr="00A9310F" w:rsidTr="00851E7F">
        <w:tblPrEx>
          <w:tblCellMar>
            <w:top w:w="0" w:type="dxa"/>
            <w:bottom w:w="0" w:type="dxa"/>
          </w:tblCellMar>
        </w:tblPrEx>
        <w:tc>
          <w:tcPr>
            <w:tcW w:w="1101" w:type="dxa"/>
          </w:tcPr>
          <w:p w:rsidR="00A9310F" w:rsidRPr="00A9310F" w:rsidRDefault="00A9310F" w:rsidP="00A9310F">
            <w:pPr>
              <w:spacing w:after="0" w:line="240" w:lineRule="auto"/>
              <w:jc w:val="center"/>
              <w:rPr>
                <w:rFonts w:ascii="Times New Roman" w:hAnsi="Times New Roman" w:cs="Times New Roman"/>
              </w:rPr>
            </w:pPr>
          </w:p>
        </w:tc>
        <w:tc>
          <w:tcPr>
            <w:tcW w:w="1168"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417"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168" w:type="dxa"/>
          </w:tcPr>
          <w:p w:rsidR="00A9310F" w:rsidRPr="00A9310F" w:rsidRDefault="00A9310F" w:rsidP="00A9310F">
            <w:pPr>
              <w:spacing w:after="0" w:line="240" w:lineRule="auto"/>
              <w:rPr>
                <w:rFonts w:ascii="Times New Roman" w:hAnsi="Times New Roman" w:cs="Times New Roman"/>
              </w:rPr>
            </w:pPr>
          </w:p>
        </w:tc>
        <w:tc>
          <w:tcPr>
            <w:tcW w:w="1384" w:type="dxa"/>
          </w:tcPr>
          <w:p w:rsidR="00A9310F" w:rsidRPr="00A9310F" w:rsidRDefault="00A9310F" w:rsidP="00A9310F">
            <w:pPr>
              <w:spacing w:after="0" w:line="240" w:lineRule="auto"/>
              <w:rPr>
                <w:rFonts w:ascii="Times New Roman" w:hAnsi="Times New Roman" w:cs="Times New Roman"/>
              </w:rPr>
            </w:pPr>
          </w:p>
        </w:tc>
        <w:tc>
          <w:tcPr>
            <w:tcW w:w="992" w:type="dxa"/>
          </w:tcPr>
          <w:p w:rsidR="00A9310F" w:rsidRPr="00A9310F" w:rsidRDefault="00A9310F" w:rsidP="00A9310F">
            <w:pPr>
              <w:spacing w:after="0" w:line="240" w:lineRule="auto"/>
              <w:rPr>
                <w:rFonts w:ascii="Times New Roman" w:hAnsi="Times New Roman" w:cs="Times New Roman"/>
                <w:b/>
              </w:rPr>
            </w:pPr>
          </w:p>
        </w:tc>
        <w:tc>
          <w:tcPr>
            <w:tcW w:w="900" w:type="dxa"/>
          </w:tcPr>
          <w:p w:rsidR="00A9310F" w:rsidRPr="00A9310F" w:rsidRDefault="00A9310F" w:rsidP="00A9310F">
            <w:pPr>
              <w:spacing w:after="0" w:line="240" w:lineRule="auto"/>
              <w:rPr>
                <w:rFonts w:ascii="Times New Roman" w:hAnsi="Times New Roman" w:cs="Times New Roman"/>
              </w:rPr>
            </w:pPr>
          </w:p>
        </w:tc>
        <w:tc>
          <w:tcPr>
            <w:tcW w:w="900" w:type="dxa"/>
          </w:tcPr>
          <w:p w:rsidR="00A9310F" w:rsidRPr="00A9310F" w:rsidRDefault="00A9310F" w:rsidP="00A9310F">
            <w:pPr>
              <w:spacing w:after="0" w:line="240" w:lineRule="auto"/>
              <w:rPr>
                <w:rFonts w:ascii="Times New Roman" w:hAnsi="Times New Roman" w:cs="Times New Roman"/>
              </w:rPr>
            </w:pPr>
          </w:p>
        </w:tc>
        <w:tc>
          <w:tcPr>
            <w:tcW w:w="900" w:type="dxa"/>
          </w:tcPr>
          <w:p w:rsidR="00A9310F" w:rsidRPr="00A9310F" w:rsidRDefault="00A9310F" w:rsidP="00A9310F">
            <w:pPr>
              <w:spacing w:after="0" w:line="240" w:lineRule="auto"/>
              <w:rPr>
                <w:rFonts w:ascii="Times New Roman" w:hAnsi="Times New Roman" w:cs="Times New Roman"/>
              </w:rPr>
            </w:pPr>
          </w:p>
        </w:tc>
        <w:tc>
          <w:tcPr>
            <w:tcW w:w="1269" w:type="dxa"/>
          </w:tcPr>
          <w:p w:rsidR="00A9310F" w:rsidRPr="00A9310F" w:rsidRDefault="00A9310F" w:rsidP="00A9310F">
            <w:pPr>
              <w:spacing w:after="0" w:line="240" w:lineRule="auto"/>
              <w:rPr>
                <w:rFonts w:ascii="Times New Roman" w:hAnsi="Times New Roman" w:cs="Times New Roman"/>
              </w:rPr>
            </w:pPr>
          </w:p>
        </w:tc>
      </w:tr>
      <w:tr w:rsidR="00A9310F" w:rsidRPr="00A9310F" w:rsidTr="00851E7F">
        <w:tblPrEx>
          <w:tblCellMar>
            <w:top w:w="0" w:type="dxa"/>
            <w:bottom w:w="0" w:type="dxa"/>
          </w:tblCellMar>
        </w:tblPrEx>
        <w:tc>
          <w:tcPr>
            <w:tcW w:w="1101" w:type="dxa"/>
          </w:tcPr>
          <w:p w:rsidR="00A9310F" w:rsidRPr="00A9310F" w:rsidRDefault="00A9310F" w:rsidP="00A9310F">
            <w:pPr>
              <w:spacing w:after="0" w:line="240" w:lineRule="auto"/>
              <w:jc w:val="center"/>
              <w:rPr>
                <w:rFonts w:ascii="Times New Roman" w:hAnsi="Times New Roman" w:cs="Times New Roman"/>
              </w:rPr>
            </w:pPr>
          </w:p>
        </w:tc>
        <w:tc>
          <w:tcPr>
            <w:tcW w:w="1168"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417"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168" w:type="dxa"/>
          </w:tcPr>
          <w:p w:rsidR="00A9310F" w:rsidRPr="00A9310F" w:rsidRDefault="00A9310F" w:rsidP="00A9310F">
            <w:pPr>
              <w:spacing w:after="0" w:line="240" w:lineRule="auto"/>
              <w:rPr>
                <w:rFonts w:ascii="Times New Roman" w:hAnsi="Times New Roman" w:cs="Times New Roman"/>
              </w:rPr>
            </w:pPr>
          </w:p>
        </w:tc>
        <w:tc>
          <w:tcPr>
            <w:tcW w:w="1384" w:type="dxa"/>
          </w:tcPr>
          <w:p w:rsidR="00A9310F" w:rsidRPr="00A9310F" w:rsidRDefault="00A9310F" w:rsidP="00A9310F">
            <w:pPr>
              <w:spacing w:after="0" w:line="240" w:lineRule="auto"/>
              <w:rPr>
                <w:rFonts w:ascii="Times New Roman" w:hAnsi="Times New Roman" w:cs="Times New Roman"/>
              </w:rPr>
            </w:pPr>
          </w:p>
        </w:tc>
        <w:tc>
          <w:tcPr>
            <w:tcW w:w="992" w:type="dxa"/>
          </w:tcPr>
          <w:p w:rsidR="00A9310F" w:rsidRPr="00A9310F" w:rsidRDefault="00A9310F" w:rsidP="00A9310F">
            <w:pPr>
              <w:spacing w:after="0" w:line="240" w:lineRule="auto"/>
              <w:rPr>
                <w:rFonts w:ascii="Times New Roman" w:hAnsi="Times New Roman" w:cs="Times New Roman"/>
                <w:b/>
              </w:rPr>
            </w:pPr>
          </w:p>
        </w:tc>
        <w:tc>
          <w:tcPr>
            <w:tcW w:w="900" w:type="dxa"/>
          </w:tcPr>
          <w:p w:rsidR="00A9310F" w:rsidRPr="00A9310F" w:rsidRDefault="00A9310F" w:rsidP="00A9310F">
            <w:pPr>
              <w:spacing w:after="0" w:line="240" w:lineRule="auto"/>
              <w:rPr>
                <w:rFonts w:ascii="Times New Roman" w:hAnsi="Times New Roman" w:cs="Times New Roman"/>
              </w:rPr>
            </w:pPr>
          </w:p>
        </w:tc>
        <w:tc>
          <w:tcPr>
            <w:tcW w:w="900" w:type="dxa"/>
          </w:tcPr>
          <w:p w:rsidR="00A9310F" w:rsidRPr="00A9310F" w:rsidRDefault="00A9310F" w:rsidP="00A9310F">
            <w:pPr>
              <w:spacing w:after="0" w:line="240" w:lineRule="auto"/>
              <w:rPr>
                <w:rFonts w:ascii="Times New Roman" w:hAnsi="Times New Roman" w:cs="Times New Roman"/>
              </w:rPr>
            </w:pPr>
          </w:p>
        </w:tc>
        <w:tc>
          <w:tcPr>
            <w:tcW w:w="900" w:type="dxa"/>
          </w:tcPr>
          <w:p w:rsidR="00A9310F" w:rsidRPr="00A9310F" w:rsidRDefault="00A9310F" w:rsidP="00A9310F">
            <w:pPr>
              <w:spacing w:after="0" w:line="240" w:lineRule="auto"/>
              <w:rPr>
                <w:rFonts w:ascii="Times New Roman" w:hAnsi="Times New Roman" w:cs="Times New Roman"/>
              </w:rPr>
            </w:pPr>
          </w:p>
        </w:tc>
        <w:tc>
          <w:tcPr>
            <w:tcW w:w="1269" w:type="dxa"/>
          </w:tcPr>
          <w:p w:rsidR="00A9310F" w:rsidRPr="00A9310F" w:rsidRDefault="00A9310F" w:rsidP="00A9310F">
            <w:pPr>
              <w:spacing w:after="0" w:line="240" w:lineRule="auto"/>
              <w:rPr>
                <w:rFonts w:ascii="Times New Roman" w:hAnsi="Times New Roman" w:cs="Times New Roman"/>
              </w:rPr>
            </w:pPr>
          </w:p>
        </w:tc>
      </w:tr>
      <w:tr w:rsidR="00A9310F" w:rsidRPr="00A9310F" w:rsidTr="00851E7F">
        <w:tblPrEx>
          <w:tblCellMar>
            <w:top w:w="0" w:type="dxa"/>
            <w:bottom w:w="0" w:type="dxa"/>
          </w:tblCellMar>
        </w:tblPrEx>
        <w:tc>
          <w:tcPr>
            <w:tcW w:w="1101" w:type="dxa"/>
          </w:tcPr>
          <w:p w:rsidR="00A9310F" w:rsidRPr="00A9310F" w:rsidRDefault="00A9310F" w:rsidP="00A9310F">
            <w:pPr>
              <w:spacing w:after="0" w:line="240" w:lineRule="auto"/>
              <w:jc w:val="center"/>
              <w:rPr>
                <w:rFonts w:ascii="Times New Roman" w:hAnsi="Times New Roman" w:cs="Times New Roman"/>
              </w:rPr>
            </w:pPr>
          </w:p>
        </w:tc>
        <w:tc>
          <w:tcPr>
            <w:tcW w:w="1168"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417" w:type="dxa"/>
          </w:tcPr>
          <w:p w:rsidR="00A9310F" w:rsidRPr="00A9310F" w:rsidRDefault="00A9310F" w:rsidP="00A9310F">
            <w:pPr>
              <w:spacing w:after="0" w:line="240" w:lineRule="auto"/>
              <w:rPr>
                <w:rFonts w:ascii="Times New Roman" w:hAnsi="Times New Roman" w:cs="Times New Roman"/>
              </w:rPr>
            </w:pPr>
          </w:p>
        </w:tc>
        <w:tc>
          <w:tcPr>
            <w:tcW w:w="1134" w:type="dxa"/>
          </w:tcPr>
          <w:p w:rsidR="00A9310F" w:rsidRPr="00A9310F" w:rsidRDefault="00A9310F" w:rsidP="00A9310F">
            <w:pPr>
              <w:spacing w:after="0" w:line="240" w:lineRule="auto"/>
              <w:rPr>
                <w:rFonts w:ascii="Times New Roman" w:hAnsi="Times New Roman" w:cs="Times New Roman"/>
              </w:rPr>
            </w:pPr>
          </w:p>
        </w:tc>
        <w:tc>
          <w:tcPr>
            <w:tcW w:w="1168" w:type="dxa"/>
          </w:tcPr>
          <w:p w:rsidR="00A9310F" w:rsidRPr="00A9310F" w:rsidRDefault="00A9310F" w:rsidP="00A9310F">
            <w:pPr>
              <w:spacing w:after="0" w:line="240" w:lineRule="auto"/>
              <w:rPr>
                <w:rFonts w:ascii="Times New Roman" w:hAnsi="Times New Roman" w:cs="Times New Roman"/>
              </w:rPr>
            </w:pPr>
          </w:p>
        </w:tc>
        <w:tc>
          <w:tcPr>
            <w:tcW w:w="1384" w:type="dxa"/>
          </w:tcPr>
          <w:p w:rsidR="00A9310F" w:rsidRPr="00A9310F" w:rsidRDefault="00A9310F" w:rsidP="00A9310F">
            <w:pPr>
              <w:spacing w:after="0" w:line="240" w:lineRule="auto"/>
              <w:rPr>
                <w:rFonts w:ascii="Times New Roman" w:hAnsi="Times New Roman" w:cs="Times New Roman"/>
              </w:rPr>
            </w:pPr>
          </w:p>
        </w:tc>
        <w:tc>
          <w:tcPr>
            <w:tcW w:w="992" w:type="dxa"/>
          </w:tcPr>
          <w:p w:rsidR="00A9310F" w:rsidRPr="00A9310F" w:rsidRDefault="00A9310F" w:rsidP="00A9310F">
            <w:pPr>
              <w:spacing w:after="0" w:line="240" w:lineRule="auto"/>
              <w:rPr>
                <w:rFonts w:ascii="Times New Roman" w:hAnsi="Times New Roman" w:cs="Times New Roman"/>
                <w:b/>
              </w:rPr>
            </w:pPr>
          </w:p>
        </w:tc>
        <w:tc>
          <w:tcPr>
            <w:tcW w:w="900" w:type="dxa"/>
          </w:tcPr>
          <w:p w:rsidR="00A9310F" w:rsidRPr="00A9310F" w:rsidRDefault="00A9310F" w:rsidP="00A9310F">
            <w:pPr>
              <w:spacing w:after="0" w:line="240" w:lineRule="auto"/>
              <w:rPr>
                <w:rFonts w:ascii="Times New Roman" w:hAnsi="Times New Roman" w:cs="Times New Roman"/>
              </w:rPr>
            </w:pPr>
          </w:p>
        </w:tc>
        <w:tc>
          <w:tcPr>
            <w:tcW w:w="900" w:type="dxa"/>
          </w:tcPr>
          <w:p w:rsidR="00A9310F" w:rsidRPr="00A9310F" w:rsidRDefault="00A9310F" w:rsidP="00A9310F">
            <w:pPr>
              <w:spacing w:after="0" w:line="240" w:lineRule="auto"/>
              <w:rPr>
                <w:rFonts w:ascii="Times New Roman" w:hAnsi="Times New Roman" w:cs="Times New Roman"/>
              </w:rPr>
            </w:pPr>
          </w:p>
        </w:tc>
        <w:tc>
          <w:tcPr>
            <w:tcW w:w="900" w:type="dxa"/>
          </w:tcPr>
          <w:p w:rsidR="00A9310F" w:rsidRPr="00A9310F" w:rsidRDefault="00A9310F" w:rsidP="00A9310F">
            <w:pPr>
              <w:spacing w:after="0" w:line="240" w:lineRule="auto"/>
              <w:rPr>
                <w:rFonts w:ascii="Times New Roman" w:hAnsi="Times New Roman" w:cs="Times New Roman"/>
              </w:rPr>
            </w:pPr>
          </w:p>
        </w:tc>
        <w:tc>
          <w:tcPr>
            <w:tcW w:w="1269" w:type="dxa"/>
          </w:tcPr>
          <w:p w:rsidR="00A9310F" w:rsidRPr="00A9310F" w:rsidRDefault="00A9310F" w:rsidP="00A9310F">
            <w:pPr>
              <w:spacing w:after="0" w:line="240" w:lineRule="auto"/>
              <w:rPr>
                <w:rFonts w:ascii="Times New Roman" w:hAnsi="Times New Roman" w:cs="Times New Roman"/>
              </w:rPr>
            </w:pPr>
          </w:p>
        </w:tc>
      </w:tr>
    </w:tbl>
    <w:p w:rsidR="00A9310F" w:rsidRPr="00A9310F" w:rsidRDefault="00A9310F" w:rsidP="00A9310F">
      <w:pPr>
        <w:pStyle w:val="af6"/>
        <w:spacing w:before="0" w:beforeAutospacing="0" w:after="0" w:afterAutospacing="0"/>
        <w:ind w:firstLine="567"/>
        <w:jc w:val="both"/>
        <w:rPr>
          <w:color w:val="000000"/>
          <w:sz w:val="22"/>
          <w:szCs w:val="22"/>
        </w:rPr>
      </w:pPr>
    </w:p>
    <w:p w:rsidR="00A9310F" w:rsidRPr="00A9310F" w:rsidRDefault="00A9310F" w:rsidP="00A9310F">
      <w:pPr>
        <w:pStyle w:val="af6"/>
        <w:spacing w:before="0" w:beforeAutospacing="0" w:after="0" w:afterAutospacing="0"/>
        <w:ind w:firstLine="567"/>
        <w:jc w:val="both"/>
        <w:rPr>
          <w:color w:val="000000"/>
          <w:sz w:val="22"/>
          <w:szCs w:val="22"/>
        </w:rPr>
      </w:pPr>
      <w:r w:rsidRPr="00A9310F">
        <w:rPr>
          <w:color w:val="000000"/>
          <w:sz w:val="22"/>
          <w:szCs w:val="22"/>
        </w:rPr>
        <w:t>Исключены отпускные, больничные листы.</w:t>
      </w:r>
    </w:p>
    <w:p w:rsidR="00A9310F" w:rsidRPr="00A9310F" w:rsidRDefault="00A9310F" w:rsidP="00A9310F">
      <w:pPr>
        <w:pStyle w:val="af6"/>
        <w:spacing w:before="0" w:beforeAutospacing="0" w:after="0" w:afterAutospacing="0"/>
        <w:ind w:firstLine="567"/>
        <w:jc w:val="both"/>
        <w:rPr>
          <w:color w:val="000000"/>
          <w:sz w:val="22"/>
          <w:szCs w:val="22"/>
        </w:rPr>
      </w:pPr>
    </w:p>
    <w:p w:rsidR="00A9310F" w:rsidRPr="00A9310F" w:rsidRDefault="00A9310F" w:rsidP="00A9310F">
      <w:pPr>
        <w:pStyle w:val="af6"/>
        <w:spacing w:before="0" w:beforeAutospacing="0" w:after="0" w:afterAutospacing="0"/>
        <w:ind w:firstLine="567"/>
        <w:jc w:val="both"/>
        <w:rPr>
          <w:color w:val="000000"/>
          <w:sz w:val="22"/>
          <w:szCs w:val="22"/>
        </w:rPr>
      </w:pPr>
      <w:r w:rsidRPr="00A9310F">
        <w:rPr>
          <w:color w:val="000000"/>
          <w:sz w:val="22"/>
          <w:szCs w:val="22"/>
        </w:rPr>
        <w:t>Размер среднемесячного заработка за расчетный период с «___»__________20___ г. по «___»__________20___ г. составляет: _____________ руб. ________ коп.</w:t>
      </w:r>
    </w:p>
    <w:p w:rsidR="00A9310F" w:rsidRPr="00A9310F" w:rsidRDefault="00A9310F" w:rsidP="00A9310F">
      <w:pPr>
        <w:pStyle w:val="af6"/>
        <w:spacing w:before="0" w:beforeAutospacing="0" w:after="0" w:afterAutospacing="0"/>
        <w:ind w:firstLine="567"/>
        <w:jc w:val="both"/>
        <w:rPr>
          <w:color w:val="000000"/>
          <w:sz w:val="22"/>
          <w:szCs w:val="22"/>
        </w:rPr>
      </w:pPr>
    </w:p>
    <w:p w:rsidR="00A9310F" w:rsidRPr="00A9310F" w:rsidRDefault="00A9310F" w:rsidP="00A9310F">
      <w:pPr>
        <w:pStyle w:val="af6"/>
        <w:spacing w:before="0" w:beforeAutospacing="0" w:after="0" w:afterAutospacing="0"/>
        <w:ind w:firstLine="567"/>
        <w:jc w:val="both"/>
        <w:rPr>
          <w:color w:val="000000"/>
          <w:sz w:val="22"/>
          <w:szCs w:val="22"/>
        </w:rPr>
      </w:pPr>
      <w:r w:rsidRPr="00A9310F">
        <w:rPr>
          <w:color w:val="000000"/>
          <w:sz w:val="22"/>
          <w:szCs w:val="22"/>
        </w:rPr>
        <w:t xml:space="preserve">Размер среднемесячного заработка с учетом пункта 3.11. Порядка </w:t>
      </w:r>
      <w:r w:rsidRPr="00A9310F">
        <w:rPr>
          <w:sz w:val="22"/>
          <w:szCs w:val="22"/>
        </w:rPr>
        <w:t>о пенсионном обеспечении лиц, замещавших должности муниципальной службы Тужинского муниципального района, составляет: __________________ руб. ____________коп.</w:t>
      </w:r>
    </w:p>
    <w:p w:rsidR="00A9310F" w:rsidRPr="00A9310F" w:rsidRDefault="00A9310F" w:rsidP="00A9310F">
      <w:pPr>
        <w:pStyle w:val="af6"/>
        <w:spacing w:before="0" w:beforeAutospacing="0" w:after="0" w:afterAutospacing="0"/>
        <w:ind w:firstLine="567"/>
        <w:jc w:val="both"/>
        <w:rPr>
          <w:color w:val="000000"/>
          <w:sz w:val="22"/>
          <w:szCs w:val="22"/>
        </w:rPr>
      </w:pPr>
    </w:p>
    <w:p w:rsidR="00A9310F" w:rsidRPr="00A9310F" w:rsidRDefault="00A9310F" w:rsidP="00A9310F">
      <w:pPr>
        <w:pStyle w:val="af6"/>
        <w:spacing w:before="0" w:beforeAutospacing="0" w:after="0" w:afterAutospacing="0"/>
        <w:ind w:firstLine="567"/>
        <w:jc w:val="both"/>
        <w:rPr>
          <w:color w:val="000000"/>
          <w:sz w:val="22"/>
          <w:szCs w:val="22"/>
        </w:rPr>
      </w:pPr>
      <w:r w:rsidRPr="00A9310F">
        <w:rPr>
          <w:color w:val="000000"/>
          <w:sz w:val="22"/>
          <w:szCs w:val="22"/>
        </w:rPr>
        <w:t>Основание выдачи справки __________________________________________________________________________________________</w:t>
      </w:r>
    </w:p>
    <w:p w:rsidR="00A9310F" w:rsidRPr="00A9310F" w:rsidRDefault="00A9310F" w:rsidP="00A9310F">
      <w:pPr>
        <w:pStyle w:val="af6"/>
        <w:spacing w:before="0" w:beforeAutospacing="0" w:after="0" w:afterAutospacing="0"/>
        <w:ind w:firstLine="567"/>
        <w:jc w:val="both"/>
        <w:rPr>
          <w:color w:val="000000"/>
          <w:sz w:val="22"/>
          <w:szCs w:val="22"/>
        </w:rPr>
      </w:pPr>
      <w:r w:rsidRPr="00A9310F">
        <w:rPr>
          <w:color w:val="000000"/>
          <w:sz w:val="22"/>
          <w:szCs w:val="22"/>
        </w:rPr>
        <w:t xml:space="preserve">                                                                                                                                  (лицевые счета, платежные ведомости и т.д.)</w:t>
      </w:r>
    </w:p>
    <w:p w:rsidR="00A9310F" w:rsidRPr="00A9310F" w:rsidRDefault="00A9310F" w:rsidP="00A9310F">
      <w:pPr>
        <w:pStyle w:val="af6"/>
        <w:spacing w:before="0" w:beforeAutospacing="0" w:after="0" w:afterAutospacing="0"/>
        <w:ind w:firstLine="567"/>
        <w:jc w:val="both"/>
        <w:rPr>
          <w:color w:val="000000"/>
          <w:sz w:val="22"/>
          <w:szCs w:val="22"/>
        </w:rPr>
      </w:pPr>
    </w:p>
    <w:p w:rsidR="00A9310F" w:rsidRPr="00A9310F" w:rsidRDefault="00A9310F" w:rsidP="00A9310F">
      <w:pPr>
        <w:pStyle w:val="af6"/>
        <w:spacing w:before="0" w:beforeAutospacing="0" w:after="0" w:afterAutospacing="0"/>
        <w:ind w:firstLine="567"/>
        <w:jc w:val="both"/>
        <w:rPr>
          <w:color w:val="000000"/>
          <w:sz w:val="22"/>
          <w:szCs w:val="22"/>
        </w:rPr>
      </w:pPr>
      <w:r w:rsidRPr="00A9310F">
        <w:rPr>
          <w:color w:val="000000"/>
          <w:sz w:val="22"/>
          <w:szCs w:val="22"/>
        </w:rPr>
        <w:t>Главный бухгалтер _____________________ (___________________)</w:t>
      </w:r>
    </w:p>
    <w:p w:rsidR="00A9310F" w:rsidRPr="00A9310F" w:rsidRDefault="00A9310F" w:rsidP="00A9310F">
      <w:pPr>
        <w:pStyle w:val="af6"/>
        <w:spacing w:before="0" w:beforeAutospacing="0" w:after="0" w:afterAutospacing="0"/>
        <w:ind w:firstLine="567"/>
        <w:jc w:val="both"/>
        <w:rPr>
          <w:color w:val="000000"/>
          <w:sz w:val="22"/>
          <w:szCs w:val="22"/>
        </w:rPr>
      </w:pPr>
      <w:r w:rsidRPr="00A9310F">
        <w:rPr>
          <w:color w:val="000000"/>
          <w:sz w:val="22"/>
          <w:szCs w:val="22"/>
        </w:rPr>
        <w:t xml:space="preserve">                                                              Подпись                         </w:t>
      </w:r>
    </w:p>
    <w:p w:rsidR="00A9310F" w:rsidRPr="00A9310F" w:rsidRDefault="00A9310F" w:rsidP="00A9310F">
      <w:pPr>
        <w:pStyle w:val="af6"/>
        <w:spacing w:before="0" w:beforeAutospacing="0" w:after="0" w:afterAutospacing="0"/>
        <w:ind w:firstLine="567"/>
        <w:jc w:val="both"/>
        <w:rPr>
          <w:color w:val="000000"/>
          <w:sz w:val="22"/>
          <w:szCs w:val="22"/>
        </w:rPr>
      </w:pPr>
      <w:r w:rsidRPr="00A9310F">
        <w:rPr>
          <w:color w:val="000000"/>
          <w:sz w:val="22"/>
          <w:szCs w:val="22"/>
        </w:rPr>
        <w:t> </w:t>
      </w:r>
    </w:p>
    <w:p w:rsidR="00A9310F" w:rsidRPr="00A9310F" w:rsidRDefault="00A9310F" w:rsidP="00A9310F">
      <w:pPr>
        <w:pStyle w:val="af6"/>
        <w:spacing w:before="0" w:beforeAutospacing="0" w:after="0" w:afterAutospacing="0"/>
        <w:ind w:firstLine="567"/>
        <w:jc w:val="both"/>
        <w:rPr>
          <w:color w:val="000000"/>
          <w:sz w:val="22"/>
          <w:szCs w:val="22"/>
        </w:rPr>
      </w:pPr>
      <w:r w:rsidRPr="00A9310F">
        <w:rPr>
          <w:color w:val="000000"/>
          <w:sz w:val="22"/>
          <w:szCs w:val="22"/>
        </w:rPr>
        <w:t>Руководитель органа местного самоуправления   _____________________ (___________________)</w:t>
      </w:r>
    </w:p>
    <w:p w:rsidR="00A9310F" w:rsidRPr="00A9310F" w:rsidRDefault="00A9310F" w:rsidP="00A9310F">
      <w:pPr>
        <w:pStyle w:val="af6"/>
        <w:spacing w:before="0" w:beforeAutospacing="0" w:after="0" w:afterAutospacing="0"/>
        <w:ind w:firstLine="567"/>
        <w:jc w:val="both"/>
        <w:rPr>
          <w:color w:val="000000"/>
          <w:sz w:val="22"/>
          <w:szCs w:val="22"/>
        </w:rPr>
      </w:pPr>
      <w:r w:rsidRPr="00A9310F">
        <w:rPr>
          <w:color w:val="000000"/>
          <w:sz w:val="22"/>
          <w:szCs w:val="22"/>
        </w:rPr>
        <w:t>                                                                                                                             Подпись                       </w:t>
      </w:r>
    </w:p>
    <w:p w:rsidR="00A9310F" w:rsidRPr="00A9310F" w:rsidRDefault="00A9310F" w:rsidP="00A9310F">
      <w:pPr>
        <w:pStyle w:val="af6"/>
        <w:spacing w:before="0" w:beforeAutospacing="0" w:after="0" w:afterAutospacing="0"/>
        <w:ind w:firstLine="567"/>
        <w:jc w:val="both"/>
        <w:rPr>
          <w:color w:val="000000"/>
          <w:sz w:val="22"/>
          <w:szCs w:val="22"/>
        </w:rPr>
      </w:pPr>
      <w:r w:rsidRPr="00A9310F">
        <w:rPr>
          <w:color w:val="000000"/>
          <w:sz w:val="22"/>
          <w:szCs w:val="22"/>
        </w:rPr>
        <w:t xml:space="preserve"> М.П.</w:t>
      </w:r>
    </w:p>
    <w:p w:rsidR="00A9310F" w:rsidRPr="00A9310F" w:rsidRDefault="00A9310F" w:rsidP="00A9310F">
      <w:pPr>
        <w:pStyle w:val="af6"/>
        <w:spacing w:before="0" w:beforeAutospacing="0" w:after="0" w:afterAutospacing="0"/>
        <w:ind w:firstLine="567"/>
        <w:jc w:val="both"/>
        <w:rPr>
          <w:color w:val="000000"/>
          <w:sz w:val="22"/>
          <w:szCs w:val="22"/>
        </w:rPr>
      </w:pPr>
      <w:r w:rsidRPr="00A9310F">
        <w:rPr>
          <w:color w:val="000000"/>
          <w:sz w:val="22"/>
          <w:szCs w:val="22"/>
        </w:rPr>
        <w:t> </w:t>
      </w:r>
    </w:p>
    <w:p w:rsidR="00A9310F" w:rsidRPr="00A9310F" w:rsidRDefault="00A9310F" w:rsidP="00A9310F">
      <w:pPr>
        <w:pStyle w:val="af6"/>
        <w:spacing w:before="0" w:beforeAutospacing="0" w:after="0" w:afterAutospacing="0"/>
        <w:ind w:firstLine="567"/>
        <w:jc w:val="both"/>
        <w:rPr>
          <w:color w:val="000000"/>
          <w:sz w:val="22"/>
          <w:szCs w:val="22"/>
        </w:rPr>
      </w:pPr>
      <w:r w:rsidRPr="00A9310F">
        <w:rPr>
          <w:color w:val="000000"/>
          <w:sz w:val="22"/>
          <w:szCs w:val="22"/>
        </w:rPr>
        <w:t> </w:t>
      </w:r>
    </w:p>
    <w:p w:rsidR="00A9310F" w:rsidRPr="00A9310F" w:rsidRDefault="00A9310F" w:rsidP="00A9310F">
      <w:pPr>
        <w:pStyle w:val="af6"/>
        <w:spacing w:before="0" w:beforeAutospacing="0" w:after="0" w:afterAutospacing="0"/>
        <w:ind w:firstLine="567"/>
        <w:jc w:val="both"/>
        <w:rPr>
          <w:color w:val="000000"/>
          <w:sz w:val="22"/>
          <w:szCs w:val="22"/>
        </w:rPr>
      </w:pPr>
      <w:r w:rsidRPr="00A9310F">
        <w:rPr>
          <w:color w:val="000000"/>
          <w:sz w:val="22"/>
          <w:szCs w:val="22"/>
        </w:rPr>
        <w:t>Дата выдачи справки: _______________</w:t>
      </w:r>
    </w:p>
    <w:p w:rsidR="00A9310F" w:rsidRDefault="00A9310F" w:rsidP="00A9310F">
      <w:pPr>
        <w:pStyle w:val="af6"/>
        <w:spacing w:before="0" w:beforeAutospacing="0" w:after="0" w:afterAutospacing="0"/>
        <w:ind w:firstLine="567"/>
        <w:jc w:val="both"/>
        <w:rPr>
          <w:color w:val="000000"/>
        </w:rPr>
      </w:pPr>
    </w:p>
    <w:p w:rsidR="00A9310F" w:rsidRPr="00DD65CB" w:rsidRDefault="00A9310F" w:rsidP="00A9310F"/>
    <w:p w:rsidR="00A9310F" w:rsidRPr="00DD65CB" w:rsidRDefault="00A9310F" w:rsidP="00A9310F"/>
    <w:p w:rsidR="00A9310F" w:rsidRDefault="00A9310F" w:rsidP="00A9310F">
      <w:pPr>
        <w:tabs>
          <w:tab w:val="left" w:pos="6123"/>
        </w:tabs>
      </w:pPr>
      <w:r>
        <w:tab/>
        <w:t>__________________</w:t>
      </w:r>
    </w:p>
    <w:p w:rsidR="00A9310F" w:rsidRDefault="00A9310F" w:rsidP="00A9310F"/>
    <w:p w:rsidR="00C5637C" w:rsidRDefault="00C5637C" w:rsidP="00AF39E4">
      <w:pPr>
        <w:spacing w:after="0" w:line="240" w:lineRule="auto"/>
        <w:jc w:val="both"/>
        <w:rPr>
          <w:rFonts w:ascii="Times New Roman" w:hAnsi="Times New Roman"/>
        </w:rPr>
        <w:sectPr w:rsidR="00C5637C" w:rsidSect="00F01DF6">
          <w:pgSz w:w="16838" w:h="11906" w:orient="landscape"/>
          <w:pgMar w:top="1134" w:right="851" w:bottom="851" w:left="851" w:header="709" w:footer="709" w:gutter="0"/>
          <w:cols w:space="708"/>
          <w:docGrid w:linePitch="360"/>
        </w:sectPr>
      </w:pPr>
    </w:p>
    <w:p w:rsidR="00A9310F" w:rsidRDefault="00A9310F" w:rsidP="00A9310F">
      <w:pPr>
        <w:pStyle w:val="af6"/>
        <w:spacing w:before="0" w:beforeAutospacing="0" w:after="0" w:afterAutospacing="0"/>
        <w:jc w:val="both"/>
        <w:rPr>
          <w:color w:val="000000"/>
          <w:sz w:val="22"/>
          <w:szCs w:val="22"/>
        </w:rPr>
      </w:pPr>
    </w:p>
    <w:p w:rsidR="00A9310F" w:rsidRPr="00A9310F" w:rsidRDefault="00A9310F" w:rsidP="00A9310F">
      <w:pPr>
        <w:pStyle w:val="af6"/>
        <w:spacing w:before="0" w:beforeAutospacing="0" w:after="0" w:afterAutospacing="0"/>
        <w:ind w:firstLine="5670"/>
        <w:jc w:val="both"/>
        <w:rPr>
          <w:color w:val="000000"/>
          <w:sz w:val="22"/>
          <w:szCs w:val="22"/>
        </w:rPr>
      </w:pPr>
      <w:r w:rsidRPr="00A9310F">
        <w:rPr>
          <w:color w:val="000000"/>
          <w:sz w:val="22"/>
          <w:szCs w:val="22"/>
        </w:rPr>
        <w:t>Приложение № 3</w:t>
      </w:r>
    </w:p>
    <w:p w:rsidR="00A9310F" w:rsidRPr="00A9310F" w:rsidRDefault="00A9310F" w:rsidP="00A9310F">
      <w:pPr>
        <w:autoSpaceDE w:val="0"/>
        <w:autoSpaceDN w:val="0"/>
        <w:adjustRightInd w:val="0"/>
        <w:spacing w:line="240" w:lineRule="auto"/>
        <w:ind w:left="5670"/>
        <w:jc w:val="both"/>
        <w:rPr>
          <w:rFonts w:ascii="Times New Roman" w:hAnsi="Times New Roman" w:cs="Times New Roman"/>
        </w:rPr>
      </w:pPr>
      <w:r w:rsidRPr="00A9310F">
        <w:rPr>
          <w:rFonts w:ascii="Times New Roman" w:hAnsi="Times New Roman" w:cs="Times New Roman"/>
        </w:rPr>
        <w:t xml:space="preserve">к Порядку о пенсионном обеспечении лиц, замещавших должности муниципальной службы Тужинского муниципального района </w:t>
      </w:r>
    </w:p>
    <w:p w:rsidR="00A9310F" w:rsidRDefault="00A9310F" w:rsidP="00A9310F">
      <w:pPr>
        <w:pStyle w:val="af6"/>
        <w:spacing w:before="0" w:beforeAutospacing="0" w:after="0" w:afterAutospacing="0"/>
        <w:ind w:left="5670"/>
        <w:jc w:val="both"/>
        <w:rPr>
          <w:sz w:val="22"/>
          <w:szCs w:val="22"/>
        </w:rPr>
      </w:pPr>
    </w:p>
    <w:p w:rsidR="00A9310F" w:rsidRPr="00A9310F" w:rsidRDefault="00A9310F" w:rsidP="00A9310F">
      <w:pPr>
        <w:pStyle w:val="af6"/>
        <w:spacing w:before="0" w:beforeAutospacing="0" w:after="0" w:afterAutospacing="0"/>
        <w:ind w:left="5670"/>
        <w:jc w:val="both"/>
        <w:rPr>
          <w:sz w:val="22"/>
          <w:szCs w:val="22"/>
        </w:rPr>
      </w:pPr>
    </w:p>
    <w:p w:rsidR="00A9310F" w:rsidRPr="00A9310F" w:rsidRDefault="00A9310F" w:rsidP="00A9310F">
      <w:pPr>
        <w:pStyle w:val="af6"/>
        <w:spacing w:before="0" w:beforeAutospacing="0" w:after="0" w:afterAutospacing="0"/>
        <w:jc w:val="center"/>
        <w:rPr>
          <w:b/>
          <w:sz w:val="22"/>
          <w:szCs w:val="22"/>
        </w:rPr>
      </w:pPr>
      <w:r w:rsidRPr="00A9310F">
        <w:rPr>
          <w:b/>
          <w:sz w:val="22"/>
          <w:szCs w:val="22"/>
        </w:rPr>
        <w:t xml:space="preserve">СПРАВКА </w:t>
      </w:r>
    </w:p>
    <w:p w:rsidR="00A9310F" w:rsidRPr="00A9310F" w:rsidRDefault="00A9310F" w:rsidP="00A9310F">
      <w:pPr>
        <w:pStyle w:val="af6"/>
        <w:spacing w:before="0" w:beforeAutospacing="0" w:after="0" w:afterAutospacing="0"/>
        <w:jc w:val="center"/>
        <w:rPr>
          <w:b/>
          <w:color w:val="000000"/>
          <w:sz w:val="22"/>
          <w:szCs w:val="22"/>
        </w:rPr>
      </w:pPr>
      <w:r w:rsidRPr="00A9310F">
        <w:rPr>
          <w:b/>
          <w:color w:val="000000"/>
          <w:sz w:val="22"/>
          <w:szCs w:val="22"/>
        </w:rPr>
        <w:t xml:space="preserve">о размере месячного денежного содержания на дату прекращения трудового договора с лицом, замещавшим должность муниципальной службы, для установления пенсии за выслугу лет </w:t>
      </w:r>
    </w:p>
    <w:p w:rsidR="00A9310F" w:rsidRPr="00A9310F" w:rsidRDefault="00A9310F" w:rsidP="00A9310F">
      <w:pPr>
        <w:pStyle w:val="af6"/>
        <w:spacing w:before="0" w:beforeAutospacing="0" w:after="0" w:afterAutospacing="0"/>
        <w:ind w:firstLine="567"/>
        <w:rPr>
          <w:color w:val="000000"/>
          <w:sz w:val="22"/>
          <w:szCs w:val="22"/>
        </w:rPr>
      </w:pPr>
      <w:r w:rsidRPr="00A9310F">
        <w:rPr>
          <w:color w:val="000000"/>
          <w:sz w:val="22"/>
          <w:szCs w:val="22"/>
        </w:rPr>
        <w:t>Денежное содержание _____________________________________________________,</w:t>
      </w:r>
    </w:p>
    <w:p w:rsidR="00A9310F" w:rsidRPr="00A9310F" w:rsidRDefault="00A9310F" w:rsidP="00A9310F">
      <w:pPr>
        <w:pStyle w:val="af6"/>
        <w:spacing w:before="0" w:beforeAutospacing="0" w:after="0" w:afterAutospacing="0"/>
        <w:ind w:firstLine="567"/>
        <w:jc w:val="both"/>
        <w:rPr>
          <w:color w:val="000000"/>
          <w:sz w:val="22"/>
          <w:szCs w:val="22"/>
        </w:rPr>
      </w:pPr>
      <w:r w:rsidRPr="00A9310F">
        <w:rPr>
          <w:color w:val="000000"/>
          <w:sz w:val="22"/>
          <w:szCs w:val="22"/>
        </w:rPr>
        <w:t xml:space="preserve">                                                                             (Ф.И.О. муниципального служащего)</w:t>
      </w:r>
    </w:p>
    <w:p w:rsidR="00A9310F" w:rsidRPr="00A9310F" w:rsidRDefault="00A9310F" w:rsidP="00A9310F">
      <w:pPr>
        <w:pStyle w:val="af6"/>
        <w:spacing w:before="0" w:beforeAutospacing="0" w:after="0" w:afterAutospacing="0"/>
        <w:jc w:val="both"/>
        <w:rPr>
          <w:color w:val="000000"/>
          <w:sz w:val="22"/>
          <w:szCs w:val="22"/>
        </w:rPr>
      </w:pPr>
      <w:r w:rsidRPr="00A9310F">
        <w:rPr>
          <w:color w:val="000000"/>
          <w:sz w:val="22"/>
          <w:szCs w:val="22"/>
        </w:rPr>
        <w:t>замещавшего должность муниципальной службы__________________________________</w:t>
      </w:r>
    </w:p>
    <w:p w:rsidR="00A9310F" w:rsidRPr="00A9310F" w:rsidRDefault="00A9310F" w:rsidP="00A9310F">
      <w:pPr>
        <w:pStyle w:val="af6"/>
        <w:spacing w:before="0" w:beforeAutospacing="0" w:after="0" w:afterAutospacing="0"/>
        <w:jc w:val="both"/>
        <w:rPr>
          <w:color w:val="000000"/>
          <w:sz w:val="22"/>
          <w:szCs w:val="22"/>
        </w:rPr>
      </w:pPr>
      <w:r w:rsidRPr="00A9310F">
        <w:rPr>
          <w:color w:val="000000"/>
          <w:sz w:val="22"/>
          <w:szCs w:val="22"/>
        </w:rPr>
        <w:t>__________________________________________________________________________________________________________________________________________________________на дату прекращения трудового договора «___»________20___года составляет:</w:t>
      </w:r>
    </w:p>
    <w:p w:rsidR="00A9310F" w:rsidRPr="00A9310F" w:rsidRDefault="00A9310F" w:rsidP="00A9310F">
      <w:pPr>
        <w:pStyle w:val="af6"/>
        <w:spacing w:before="0" w:beforeAutospacing="0" w:after="0" w:afterAutospacing="0"/>
        <w:ind w:firstLine="567"/>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371"/>
        <w:gridCol w:w="1701"/>
      </w:tblGrid>
      <w:tr w:rsidR="00A9310F" w:rsidRPr="00A9310F" w:rsidTr="00851E7F">
        <w:tc>
          <w:tcPr>
            <w:tcW w:w="675" w:type="dxa"/>
            <w:shd w:val="clear" w:color="auto" w:fill="auto"/>
          </w:tcPr>
          <w:p w:rsidR="00A9310F" w:rsidRPr="00A9310F" w:rsidRDefault="00A9310F" w:rsidP="00A9310F">
            <w:pPr>
              <w:pStyle w:val="af6"/>
              <w:spacing w:before="0" w:beforeAutospacing="0" w:after="0" w:afterAutospacing="0"/>
              <w:jc w:val="center"/>
              <w:rPr>
                <w:color w:val="000000"/>
                <w:sz w:val="22"/>
                <w:szCs w:val="22"/>
              </w:rPr>
            </w:pPr>
            <w:r w:rsidRPr="00A9310F">
              <w:rPr>
                <w:color w:val="000000"/>
                <w:sz w:val="22"/>
                <w:szCs w:val="22"/>
              </w:rPr>
              <w:t>№</w:t>
            </w:r>
          </w:p>
        </w:tc>
        <w:tc>
          <w:tcPr>
            <w:tcW w:w="7371" w:type="dxa"/>
            <w:shd w:val="clear" w:color="auto" w:fill="auto"/>
          </w:tcPr>
          <w:p w:rsidR="00A9310F" w:rsidRPr="00A9310F" w:rsidRDefault="00A9310F" w:rsidP="00A9310F">
            <w:pPr>
              <w:pStyle w:val="af6"/>
              <w:spacing w:before="0" w:beforeAutospacing="0" w:after="0" w:afterAutospacing="0"/>
              <w:jc w:val="center"/>
              <w:rPr>
                <w:color w:val="000000"/>
                <w:sz w:val="22"/>
                <w:szCs w:val="22"/>
              </w:rPr>
            </w:pPr>
            <w:r w:rsidRPr="00A9310F">
              <w:rPr>
                <w:color w:val="000000"/>
                <w:sz w:val="22"/>
                <w:szCs w:val="22"/>
              </w:rPr>
              <w:t>Наименование</w:t>
            </w:r>
          </w:p>
        </w:tc>
        <w:tc>
          <w:tcPr>
            <w:tcW w:w="1701" w:type="dxa"/>
            <w:shd w:val="clear" w:color="auto" w:fill="auto"/>
          </w:tcPr>
          <w:p w:rsidR="00A9310F" w:rsidRPr="00A9310F" w:rsidRDefault="00A9310F" w:rsidP="00A9310F">
            <w:pPr>
              <w:pStyle w:val="af6"/>
              <w:spacing w:before="0" w:beforeAutospacing="0" w:after="0" w:afterAutospacing="0"/>
              <w:jc w:val="center"/>
              <w:rPr>
                <w:color w:val="000000"/>
                <w:sz w:val="22"/>
                <w:szCs w:val="22"/>
              </w:rPr>
            </w:pPr>
            <w:r w:rsidRPr="00A9310F">
              <w:rPr>
                <w:color w:val="000000"/>
                <w:sz w:val="22"/>
                <w:szCs w:val="22"/>
              </w:rPr>
              <w:t>Сумма</w:t>
            </w:r>
          </w:p>
        </w:tc>
      </w:tr>
      <w:tr w:rsidR="00A9310F" w:rsidRPr="00A9310F" w:rsidTr="00851E7F">
        <w:tc>
          <w:tcPr>
            <w:tcW w:w="675" w:type="dxa"/>
            <w:shd w:val="clear" w:color="auto" w:fill="auto"/>
          </w:tcPr>
          <w:p w:rsidR="00A9310F" w:rsidRPr="00A9310F" w:rsidRDefault="00A9310F" w:rsidP="00A9310F">
            <w:pPr>
              <w:pStyle w:val="af6"/>
              <w:spacing w:before="0" w:beforeAutospacing="0" w:after="0" w:afterAutospacing="0"/>
              <w:jc w:val="both"/>
              <w:rPr>
                <w:color w:val="000000"/>
                <w:sz w:val="22"/>
                <w:szCs w:val="22"/>
              </w:rPr>
            </w:pPr>
            <w:r w:rsidRPr="00A9310F">
              <w:rPr>
                <w:color w:val="000000"/>
                <w:sz w:val="22"/>
                <w:szCs w:val="22"/>
              </w:rPr>
              <w:t>1.</w:t>
            </w:r>
          </w:p>
        </w:tc>
        <w:tc>
          <w:tcPr>
            <w:tcW w:w="7371" w:type="dxa"/>
            <w:shd w:val="clear" w:color="auto" w:fill="auto"/>
          </w:tcPr>
          <w:p w:rsidR="00A9310F" w:rsidRPr="00A9310F" w:rsidRDefault="00A9310F" w:rsidP="00A9310F">
            <w:pPr>
              <w:pStyle w:val="af6"/>
              <w:spacing w:before="0" w:beforeAutospacing="0" w:after="0" w:afterAutospacing="0"/>
              <w:jc w:val="both"/>
              <w:rPr>
                <w:color w:val="000000"/>
                <w:sz w:val="22"/>
                <w:szCs w:val="22"/>
              </w:rPr>
            </w:pPr>
            <w:r w:rsidRPr="00A9310F">
              <w:rPr>
                <w:color w:val="000000"/>
                <w:sz w:val="22"/>
                <w:szCs w:val="22"/>
              </w:rPr>
              <w:t>Денежное содержание муниципального служащего:</w:t>
            </w:r>
          </w:p>
        </w:tc>
        <w:tc>
          <w:tcPr>
            <w:tcW w:w="1701" w:type="dxa"/>
            <w:shd w:val="clear" w:color="auto" w:fill="auto"/>
          </w:tcPr>
          <w:p w:rsidR="00A9310F" w:rsidRPr="00A9310F" w:rsidRDefault="00A9310F" w:rsidP="00A9310F">
            <w:pPr>
              <w:pStyle w:val="af6"/>
              <w:spacing w:before="0" w:beforeAutospacing="0" w:after="0" w:afterAutospacing="0"/>
              <w:jc w:val="both"/>
              <w:rPr>
                <w:color w:val="000000"/>
                <w:sz w:val="22"/>
                <w:szCs w:val="22"/>
              </w:rPr>
            </w:pPr>
          </w:p>
          <w:p w:rsidR="00A9310F" w:rsidRPr="00A9310F" w:rsidRDefault="00A9310F" w:rsidP="00A9310F">
            <w:pPr>
              <w:pStyle w:val="af6"/>
              <w:spacing w:before="0" w:beforeAutospacing="0" w:after="0" w:afterAutospacing="0"/>
              <w:jc w:val="both"/>
              <w:rPr>
                <w:color w:val="000000"/>
                <w:sz w:val="22"/>
                <w:szCs w:val="22"/>
              </w:rPr>
            </w:pPr>
          </w:p>
        </w:tc>
      </w:tr>
      <w:tr w:rsidR="00A9310F" w:rsidRPr="00A9310F" w:rsidTr="00851E7F">
        <w:tc>
          <w:tcPr>
            <w:tcW w:w="675" w:type="dxa"/>
            <w:shd w:val="clear" w:color="auto" w:fill="auto"/>
          </w:tcPr>
          <w:p w:rsidR="00A9310F" w:rsidRPr="00A9310F" w:rsidRDefault="00A9310F" w:rsidP="00A9310F">
            <w:pPr>
              <w:pStyle w:val="af6"/>
              <w:spacing w:before="0" w:beforeAutospacing="0" w:after="0" w:afterAutospacing="0"/>
              <w:jc w:val="both"/>
              <w:rPr>
                <w:color w:val="000000"/>
                <w:sz w:val="22"/>
                <w:szCs w:val="22"/>
              </w:rPr>
            </w:pPr>
            <w:r w:rsidRPr="00A9310F">
              <w:rPr>
                <w:color w:val="000000"/>
                <w:sz w:val="22"/>
                <w:szCs w:val="22"/>
              </w:rPr>
              <w:t xml:space="preserve">1.1. </w:t>
            </w:r>
          </w:p>
        </w:tc>
        <w:tc>
          <w:tcPr>
            <w:tcW w:w="7371" w:type="dxa"/>
            <w:shd w:val="clear" w:color="auto" w:fill="auto"/>
          </w:tcPr>
          <w:p w:rsidR="00A9310F" w:rsidRPr="00A9310F" w:rsidRDefault="00A9310F" w:rsidP="00A9310F">
            <w:pPr>
              <w:pStyle w:val="af6"/>
              <w:spacing w:before="0" w:beforeAutospacing="0" w:after="0" w:afterAutospacing="0"/>
              <w:jc w:val="both"/>
              <w:rPr>
                <w:color w:val="000000"/>
                <w:sz w:val="22"/>
                <w:szCs w:val="22"/>
              </w:rPr>
            </w:pPr>
            <w:r w:rsidRPr="00A9310F">
              <w:rPr>
                <w:color w:val="000000"/>
                <w:sz w:val="22"/>
                <w:szCs w:val="22"/>
              </w:rPr>
              <w:t>Должностной оклад муниципального служащего в соответствии с замещаемой им должностью муниципальной службы</w:t>
            </w:r>
          </w:p>
        </w:tc>
        <w:tc>
          <w:tcPr>
            <w:tcW w:w="1701" w:type="dxa"/>
            <w:shd w:val="clear" w:color="auto" w:fill="auto"/>
          </w:tcPr>
          <w:p w:rsidR="00A9310F" w:rsidRPr="00A9310F" w:rsidRDefault="00A9310F" w:rsidP="00A9310F">
            <w:pPr>
              <w:pStyle w:val="af6"/>
              <w:spacing w:before="0" w:beforeAutospacing="0" w:after="0" w:afterAutospacing="0"/>
              <w:jc w:val="both"/>
              <w:rPr>
                <w:color w:val="000000"/>
                <w:sz w:val="22"/>
                <w:szCs w:val="22"/>
              </w:rPr>
            </w:pPr>
          </w:p>
        </w:tc>
      </w:tr>
      <w:tr w:rsidR="00A9310F" w:rsidRPr="00A9310F" w:rsidTr="00851E7F">
        <w:tc>
          <w:tcPr>
            <w:tcW w:w="675" w:type="dxa"/>
            <w:shd w:val="clear" w:color="auto" w:fill="auto"/>
          </w:tcPr>
          <w:p w:rsidR="00A9310F" w:rsidRPr="00A9310F" w:rsidRDefault="00A9310F" w:rsidP="00A9310F">
            <w:pPr>
              <w:pStyle w:val="af6"/>
              <w:spacing w:before="0" w:beforeAutospacing="0" w:after="0" w:afterAutospacing="0"/>
              <w:jc w:val="both"/>
              <w:rPr>
                <w:color w:val="000000"/>
                <w:sz w:val="22"/>
                <w:szCs w:val="22"/>
              </w:rPr>
            </w:pPr>
            <w:r w:rsidRPr="00A9310F">
              <w:rPr>
                <w:color w:val="000000"/>
                <w:sz w:val="22"/>
                <w:szCs w:val="22"/>
              </w:rPr>
              <w:t>1.2.</w:t>
            </w:r>
          </w:p>
        </w:tc>
        <w:tc>
          <w:tcPr>
            <w:tcW w:w="7371" w:type="dxa"/>
            <w:shd w:val="clear" w:color="auto" w:fill="auto"/>
          </w:tcPr>
          <w:p w:rsidR="00A9310F" w:rsidRPr="00A9310F" w:rsidRDefault="00A9310F" w:rsidP="00A9310F">
            <w:pPr>
              <w:pStyle w:val="af6"/>
              <w:spacing w:before="0" w:beforeAutospacing="0" w:after="0" w:afterAutospacing="0"/>
              <w:jc w:val="both"/>
              <w:rPr>
                <w:color w:val="000000"/>
                <w:sz w:val="22"/>
                <w:szCs w:val="22"/>
              </w:rPr>
            </w:pPr>
            <w:r w:rsidRPr="00A9310F">
              <w:rPr>
                <w:color w:val="000000"/>
                <w:sz w:val="22"/>
                <w:szCs w:val="22"/>
              </w:rPr>
              <w:t>Ежемесячная надбавка к должностному окладу за выслугу лет на муниципальной службе (________%)</w:t>
            </w:r>
          </w:p>
        </w:tc>
        <w:tc>
          <w:tcPr>
            <w:tcW w:w="1701" w:type="dxa"/>
            <w:shd w:val="clear" w:color="auto" w:fill="auto"/>
          </w:tcPr>
          <w:p w:rsidR="00A9310F" w:rsidRPr="00A9310F" w:rsidRDefault="00A9310F" w:rsidP="00A9310F">
            <w:pPr>
              <w:pStyle w:val="af6"/>
              <w:spacing w:before="0" w:beforeAutospacing="0" w:after="0" w:afterAutospacing="0"/>
              <w:jc w:val="both"/>
              <w:rPr>
                <w:color w:val="000000"/>
                <w:sz w:val="22"/>
                <w:szCs w:val="22"/>
              </w:rPr>
            </w:pPr>
          </w:p>
        </w:tc>
      </w:tr>
      <w:tr w:rsidR="00A9310F" w:rsidRPr="00A9310F" w:rsidTr="00851E7F">
        <w:tc>
          <w:tcPr>
            <w:tcW w:w="675" w:type="dxa"/>
            <w:shd w:val="clear" w:color="auto" w:fill="auto"/>
          </w:tcPr>
          <w:p w:rsidR="00A9310F" w:rsidRPr="00A9310F" w:rsidRDefault="00A9310F" w:rsidP="00A9310F">
            <w:pPr>
              <w:pStyle w:val="af6"/>
              <w:spacing w:before="0" w:beforeAutospacing="0" w:after="0" w:afterAutospacing="0"/>
              <w:jc w:val="both"/>
              <w:rPr>
                <w:color w:val="000000"/>
                <w:sz w:val="22"/>
                <w:szCs w:val="22"/>
              </w:rPr>
            </w:pPr>
            <w:r w:rsidRPr="00A9310F">
              <w:rPr>
                <w:color w:val="000000"/>
                <w:sz w:val="22"/>
                <w:szCs w:val="22"/>
              </w:rPr>
              <w:t>1.3.</w:t>
            </w:r>
          </w:p>
        </w:tc>
        <w:tc>
          <w:tcPr>
            <w:tcW w:w="7371" w:type="dxa"/>
            <w:shd w:val="clear" w:color="auto" w:fill="auto"/>
          </w:tcPr>
          <w:p w:rsidR="00A9310F" w:rsidRPr="00A9310F" w:rsidRDefault="00A9310F" w:rsidP="00A9310F">
            <w:pPr>
              <w:pStyle w:val="af6"/>
              <w:spacing w:before="0" w:beforeAutospacing="0" w:after="0" w:afterAutospacing="0"/>
              <w:jc w:val="both"/>
              <w:rPr>
                <w:color w:val="000000"/>
                <w:sz w:val="22"/>
                <w:szCs w:val="22"/>
              </w:rPr>
            </w:pPr>
            <w:r w:rsidRPr="00A9310F">
              <w:rPr>
                <w:color w:val="000000"/>
                <w:sz w:val="22"/>
                <w:szCs w:val="22"/>
              </w:rPr>
              <w:t>Ежемесячная надбавка к должностному окладу за особые условия муниципальной службы (________%)</w:t>
            </w:r>
          </w:p>
        </w:tc>
        <w:tc>
          <w:tcPr>
            <w:tcW w:w="1701" w:type="dxa"/>
            <w:shd w:val="clear" w:color="auto" w:fill="auto"/>
          </w:tcPr>
          <w:p w:rsidR="00A9310F" w:rsidRPr="00A9310F" w:rsidRDefault="00A9310F" w:rsidP="00A9310F">
            <w:pPr>
              <w:pStyle w:val="af6"/>
              <w:spacing w:before="0" w:beforeAutospacing="0" w:after="0" w:afterAutospacing="0"/>
              <w:jc w:val="both"/>
              <w:rPr>
                <w:color w:val="000000"/>
                <w:sz w:val="22"/>
                <w:szCs w:val="22"/>
              </w:rPr>
            </w:pPr>
          </w:p>
        </w:tc>
      </w:tr>
      <w:tr w:rsidR="00A9310F" w:rsidRPr="00A9310F" w:rsidTr="00851E7F">
        <w:tc>
          <w:tcPr>
            <w:tcW w:w="675" w:type="dxa"/>
            <w:shd w:val="clear" w:color="auto" w:fill="auto"/>
          </w:tcPr>
          <w:p w:rsidR="00A9310F" w:rsidRPr="00A9310F" w:rsidRDefault="00A9310F" w:rsidP="00A9310F">
            <w:pPr>
              <w:pStyle w:val="af6"/>
              <w:spacing w:before="0" w:beforeAutospacing="0" w:after="0" w:afterAutospacing="0"/>
              <w:jc w:val="both"/>
              <w:rPr>
                <w:color w:val="000000"/>
                <w:sz w:val="22"/>
                <w:szCs w:val="22"/>
              </w:rPr>
            </w:pPr>
            <w:r w:rsidRPr="00A9310F">
              <w:rPr>
                <w:color w:val="000000"/>
                <w:sz w:val="22"/>
                <w:szCs w:val="22"/>
              </w:rPr>
              <w:t>1.4.</w:t>
            </w:r>
          </w:p>
        </w:tc>
        <w:tc>
          <w:tcPr>
            <w:tcW w:w="7371" w:type="dxa"/>
            <w:shd w:val="clear" w:color="auto" w:fill="auto"/>
          </w:tcPr>
          <w:p w:rsidR="00A9310F" w:rsidRPr="00A9310F" w:rsidRDefault="00A9310F" w:rsidP="00A9310F">
            <w:pPr>
              <w:pStyle w:val="af6"/>
              <w:spacing w:before="0" w:beforeAutospacing="0" w:after="0" w:afterAutospacing="0"/>
              <w:jc w:val="both"/>
              <w:rPr>
                <w:color w:val="000000"/>
                <w:sz w:val="22"/>
                <w:szCs w:val="22"/>
              </w:rPr>
            </w:pPr>
            <w:r w:rsidRPr="00A9310F">
              <w:rPr>
                <w:color w:val="000000"/>
                <w:sz w:val="22"/>
                <w:szCs w:val="22"/>
              </w:rPr>
              <w:t>Ежемесячное денежное поощрение</w:t>
            </w:r>
          </w:p>
          <w:p w:rsidR="00A9310F" w:rsidRPr="00A9310F" w:rsidRDefault="00A9310F" w:rsidP="00A9310F">
            <w:pPr>
              <w:pStyle w:val="af6"/>
              <w:spacing w:before="0" w:beforeAutospacing="0" w:after="0" w:afterAutospacing="0"/>
              <w:jc w:val="both"/>
              <w:rPr>
                <w:color w:val="000000"/>
                <w:sz w:val="22"/>
                <w:szCs w:val="22"/>
              </w:rPr>
            </w:pPr>
            <w:r w:rsidRPr="00A9310F">
              <w:rPr>
                <w:color w:val="000000"/>
                <w:sz w:val="22"/>
                <w:szCs w:val="22"/>
              </w:rPr>
              <w:t>(________%)</w:t>
            </w:r>
          </w:p>
        </w:tc>
        <w:tc>
          <w:tcPr>
            <w:tcW w:w="1701" w:type="dxa"/>
            <w:shd w:val="clear" w:color="auto" w:fill="auto"/>
          </w:tcPr>
          <w:p w:rsidR="00A9310F" w:rsidRPr="00A9310F" w:rsidRDefault="00A9310F" w:rsidP="00A9310F">
            <w:pPr>
              <w:pStyle w:val="af6"/>
              <w:spacing w:before="0" w:beforeAutospacing="0" w:after="0" w:afterAutospacing="0"/>
              <w:jc w:val="both"/>
              <w:rPr>
                <w:color w:val="000000"/>
                <w:sz w:val="22"/>
                <w:szCs w:val="22"/>
              </w:rPr>
            </w:pPr>
          </w:p>
          <w:p w:rsidR="00A9310F" w:rsidRPr="00A9310F" w:rsidRDefault="00A9310F" w:rsidP="00A9310F">
            <w:pPr>
              <w:pStyle w:val="af6"/>
              <w:spacing w:before="0" w:beforeAutospacing="0" w:after="0" w:afterAutospacing="0"/>
              <w:jc w:val="both"/>
              <w:rPr>
                <w:color w:val="000000"/>
                <w:sz w:val="22"/>
                <w:szCs w:val="22"/>
              </w:rPr>
            </w:pPr>
          </w:p>
        </w:tc>
      </w:tr>
      <w:tr w:rsidR="00A9310F" w:rsidRPr="00A9310F" w:rsidTr="00851E7F">
        <w:tc>
          <w:tcPr>
            <w:tcW w:w="675" w:type="dxa"/>
            <w:shd w:val="clear" w:color="auto" w:fill="auto"/>
          </w:tcPr>
          <w:p w:rsidR="00A9310F" w:rsidRPr="00A9310F" w:rsidRDefault="00A9310F" w:rsidP="00A9310F">
            <w:pPr>
              <w:pStyle w:val="af6"/>
              <w:spacing w:before="0" w:beforeAutospacing="0" w:after="0" w:afterAutospacing="0"/>
              <w:jc w:val="both"/>
              <w:rPr>
                <w:color w:val="000000"/>
                <w:sz w:val="22"/>
                <w:szCs w:val="22"/>
              </w:rPr>
            </w:pPr>
            <w:r w:rsidRPr="00A9310F">
              <w:rPr>
                <w:color w:val="000000"/>
                <w:sz w:val="22"/>
                <w:szCs w:val="22"/>
              </w:rPr>
              <w:t>1.5.</w:t>
            </w:r>
          </w:p>
        </w:tc>
        <w:tc>
          <w:tcPr>
            <w:tcW w:w="7371" w:type="dxa"/>
            <w:shd w:val="clear" w:color="auto" w:fill="auto"/>
          </w:tcPr>
          <w:p w:rsidR="00A9310F" w:rsidRPr="00A9310F" w:rsidRDefault="00A9310F" w:rsidP="00A9310F">
            <w:pPr>
              <w:pStyle w:val="af6"/>
              <w:spacing w:before="0" w:beforeAutospacing="0" w:after="0" w:afterAutospacing="0"/>
              <w:jc w:val="both"/>
              <w:rPr>
                <w:color w:val="000000"/>
                <w:sz w:val="22"/>
                <w:szCs w:val="22"/>
              </w:rPr>
            </w:pPr>
            <w:r w:rsidRPr="00A9310F">
              <w:rPr>
                <w:color w:val="000000"/>
                <w:sz w:val="22"/>
                <w:szCs w:val="22"/>
              </w:rPr>
              <w:t>Ежемесячная процентная надбавка к должностному окладу за работу со сведениями, составляющими государственную тайну (________%)</w:t>
            </w:r>
          </w:p>
        </w:tc>
        <w:tc>
          <w:tcPr>
            <w:tcW w:w="1701" w:type="dxa"/>
            <w:shd w:val="clear" w:color="auto" w:fill="auto"/>
          </w:tcPr>
          <w:p w:rsidR="00A9310F" w:rsidRPr="00A9310F" w:rsidRDefault="00A9310F" w:rsidP="00A9310F">
            <w:pPr>
              <w:pStyle w:val="af6"/>
              <w:spacing w:before="0" w:beforeAutospacing="0" w:after="0" w:afterAutospacing="0"/>
              <w:jc w:val="both"/>
              <w:rPr>
                <w:color w:val="000000"/>
                <w:sz w:val="22"/>
                <w:szCs w:val="22"/>
              </w:rPr>
            </w:pPr>
          </w:p>
        </w:tc>
      </w:tr>
      <w:tr w:rsidR="00A9310F" w:rsidRPr="00A9310F" w:rsidTr="00851E7F">
        <w:tc>
          <w:tcPr>
            <w:tcW w:w="675" w:type="dxa"/>
            <w:shd w:val="clear" w:color="auto" w:fill="auto"/>
          </w:tcPr>
          <w:p w:rsidR="00A9310F" w:rsidRPr="00A9310F" w:rsidRDefault="00A9310F" w:rsidP="00A9310F">
            <w:pPr>
              <w:pStyle w:val="af6"/>
              <w:spacing w:before="0" w:beforeAutospacing="0" w:after="0" w:afterAutospacing="0"/>
              <w:jc w:val="both"/>
              <w:rPr>
                <w:color w:val="000000"/>
                <w:sz w:val="22"/>
                <w:szCs w:val="22"/>
              </w:rPr>
            </w:pPr>
            <w:r w:rsidRPr="00A9310F">
              <w:rPr>
                <w:color w:val="000000"/>
                <w:sz w:val="22"/>
                <w:szCs w:val="22"/>
              </w:rPr>
              <w:t>1.6.</w:t>
            </w:r>
          </w:p>
        </w:tc>
        <w:tc>
          <w:tcPr>
            <w:tcW w:w="7371" w:type="dxa"/>
            <w:shd w:val="clear" w:color="auto" w:fill="auto"/>
          </w:tcPr>
          <w:p w:rsidR="00A9310F" w:rsidRPr="00A9310F" w:rsidRDefault="00A9310F" w:rsidP="00A9310F">
            <w:pPr>
              <w:pStyle w:val="af6"/>
              <w:spacing w:before="0" w:beforeAutospacing="0" w:after="0" w:afterAutospacing="0"/>
              <w:jc w:val="both"/>
              <w:rPr>
                <w:color w:val="000000"/>
                <w:sz w:val="22"/>
                <w:szCs w:val="22"/>
              </w:rPr>
            </w:pPr>
            <w:r w:rsidRPr="00A9310F">
              <w:rPr>
                <w:color w:val="000000"/>
                <w:sz w:val="22"/>
                <w:szCs w:val="22"/>
              </w:rPr>
              <w:t>Ежемесячная надбавка за классный чин</w:t>
            </w:r>
          </w:p>
        </w:tc>
        <w:tc>
          <w:tcPr>
            <w:tcW w:w="1701" w:type="dxa"/>
            <w:shd w:val="clear" w:color="auto" w:fill="auto"/>
          </w:tcPr>
          <w:p w:rsidR="00A9310F" w:rsidRPr="00A9310F" w:rsidRDefault="00A9310F" w:rsidP="00A9310F">
            <w:pPr>
              <w:pStyle w:val="af6"/>
              <w:spacing w:before="0" w:beforeAutospacing="0" w:after="0" w:afterAutospacing="0"/>
              <w:jc w:val="both"/>
              <w:rPr>
                <w:color w:val="000000"/>
                <w:sz w:val="22"/>
                <w:szCs w:val="22"/>
              </w:rPr>
            </w:pPr>
          </w:p>
          <w:p w:rsidR="00A9310F" w:rsidRPr="00A9310F" w:rsidRDefault="00A9310F" w:rsidP="00A9310F">
            <w:pPr>
              <w:pStyle w:val="af6"/>
              <w:spacing w:before="0" w:beforeAutospacing="0" w:after="0" w:afterAutospacing="0"/>
              <w:jc w:val="both"/>
              <w:rPr>
                <w:color w:val="000000"/>
                <w:sz w:val="22"/>
                <w:szCs w:val="22"/>
              </w:rPr>
            </w:pPr>
          </w:p>
        </w:tc>
      </w:tr>
      <w:tr w:rsidR="00A9310F" w:rsidRPr="00A9310F" w:rsidTr="00851E7F">
        <w:tc>
          <w:tcPr>
            <w:tcW w:w="675" w:type="dxa"/>
            <w:shd w:val="clear" w:color="auto" w:fill="auto"/>
          </w:tcPr>
          <w:p w:rsidR="00A9310F" w:rsidRPr="00A9310F" w:rsidRDefault="00A9310F" w:rsidP="00A9310F">
            <w:pPr>
              <w:pStyle w:val="af6"/>
              <w:spacing w:before="0" w:beforeAutospacing="0" w:after="0" w:afterAutospacing="0"/>
              <w:jc w:val="both"/>
              <w:rPr>
                <w:color w:val="000000"/>
                <w:sz w:val="22"/>
                <w:szCs w:val="22"/>
              </w:rPr>
            </w:pPr>
            <w:r w:rsidRPr="00A9310F">
              <w:rPr>
                <w:color w:val="000000"/>
                <w:sz w:val="22"/>
                <w:szCs w:val="22"/>
              </w:rPr>
              <w:t>1.7.</w:t>
            </w:r>
          </w:p>
        </w:tc>
        <w:tc>
          <w:tcPr>
            <w:tcW w:w="7371" w:type="dxa"/>
            <w:shd w:val="clear" w:color="auto" w:fill="auto"/>
          </w:tcPr>
          <w:p w:rsidR="00A9310F" w:rsidRPr="00A9310F" w:rsidRDefault="00A9310F" w:rsidP="00A9310F">
            <w:pPr>
              <w:pStyle w:val="af6"/>
              <w:spacing w:before="0" w:beforeAutospacing="0" w:after="0" w:afterAutospacing="0"/>
              <w:jc w:val="both"/>
              <w:rPr>
                <w:color w:val="000000"/>
                <w:sz w:val="22"/>
                <w:szCs w:val="22"/>
              </w:rPr>
            </w:pPr>
            <w:r w:rsidRPr="00A9310F">
              <w:rPr>
                <w:color w:val="000000"/>
                <w:sz w:val="22"/>
                <w:szCs w:val="22"/>
              </w:rPr>
              <w:t xml:space="preserve">Премии за выполнение особо важных и сложных заданий </w:t>
            </w:r>
          </w:p>
          <w:p w:rsidR="00A9310F" w:rsidRPr="00A9310F" w:rsidRDefault="00A9310F" w:rsidP="00A9310F">
            <w:pPr>
              <w:pStyle w:val="af6"/>
              <w:spacing w:before="0" w:beforeAutospacing="0" w:after="0" w:afterAutospacing="0"/>
              <w:jc w:val="both"/>
              <w:rPr>
                <w:color w:val="000000"/>
                <w:sz w:val="22"/>
                <w:szCs w:val="22"/>
              </w:rPr>
            </w:pPr>
            <w:r w:rsidRPr="00A9310F">
              <w:rPr>
                <w:color w:val="000000"/>
                <w:sz w:val="22"/>
                <w:szCs w:val="22"/>
              </w:rPr>
              <w:t>(________%)</w:t>
            </w:r>
          </w:p>
        </w:tc>
        <w:tc>
          <w:tcPr>
            <w:tcW w:w="1701" w:type="dxa"/>
            <w:shd w:val="clear" w:color="auto" w:fill="auto"/>
          </w:tcPr>
          <w:p w:rsidR="00A9310F" w:rsidRPr="00A9310F" w:rsidRDefault="00A9310F" w:rsidP="00A9310F">
            <w:pPr>
              <w:pStyle w:val="af6"/>
              <w:spacing w:before="0" w:beforeAutospacing="0" w:after="0" w:afterAutospacing="0"/>
              <w:jc w:val="both"/>
              <w:rPr>
                <w:color w:val="000000"/>
                <w:sz w:val="22"/>
                <w:szCs w:val="22"/>
              </w:rPr>
            </w:pPr>
          </w:p>
          <w:p w:rsidR="00A9310F" w:rsidRPr="00A9310F" w:rsidRDefault="00A9310F" w:rsidP="00A9310F">
            <w:pPr>
              <w:pStyle w:val="af6"/>
              <w:spacing w:before="0" w:beforeAutospacing="0" w:after="0" w:afterAutospacing="0"/>
              <w:jc w:val="both"/>
              <w:rPr>
                <w:color w:val="000000"/>
                <w:sz w:val="22"/>
                <w:szCs w:val="22"/>
              </w:rPr>
            </w:pPr>
          </w:p>
        </w:tc>
      </w:tr>
      <w:tr w:rsidR="00A9310F" w:rsidRPr="00A9310F" w:rsidTr="00851E7F">
        <w:tc>
          <w:tcPr>
            <w:tcW w:w="675" w:type="dxa"/>
            <w:shd w:val="clear" w:color="auto" w:fill="auto"/>
          </w:tcPr>
          <w:p w:rsidR="00A9310F" w:rsidRPr="00A9310F" w:rsidRDefault="00A9310F" w:rsidP="00A9310F">
            <w:pPr>
              <w:pStyle w:val="af6"/>
              <w:spacing w:before="0" w:beforeAutospacing="0" w:after="0" w:afterAutospacing="0"/>
              <w:jc w:val="both"/>
              <w:rPr>
                <w:color w:val="000000"/>
                <w:sz w:val="22"/>
                <w:szCs w:val="22"/>
              </w:rPr>
            </w:pPr>
            <w:r w:rsidRPr="00A9310F">
              <w:rPr>
                <w:color w:val="000000"/>
                <w:sz w:val="22"/>
                <w:szCs w:val="22"/>
              </w:rPr>
              <w:t>2.</w:t>
            </w:r>
          </w:p>
        </w:tc>
        <w:tc>
          <w:tcPr>
            <w:tcW w:w="7371" w:type="dxa"/>
            <w:shd w:val="clear" w:color="auto" w:fill="auto"/>
          </w:tcPr>
          <w:p w:rsidR="00A9310F" w:rsidRPr="00A9310F" w:rsidRDefault="00A9310F" w:rsidP="00A9310F">
            <w:pPr>
              <w:pStyle w:val="af6"/>
              <w:spacing w:before="0" w:beforeAutospacing="0" w:after="0" w:afterAutospacing="0"/>
              <w:jc w:val="both"/>
              <w:rPr>
                <w:color w:val="000000"/>
                <w:sz w:val="22"/>
                <w:szCs w:val="22"/>
              </w:rPr>
            </w:pPr>
            <w:r w:rsidRPr="00A9310F">
              <w:rPr>
                <w:color w:val="000000"/>
                <w:sz w:val="22"/>
                <w:szCs w:val="22"/>
              </w:rPr>
              <w:t>Размер районного коэффициента</w:t>
            </w:r>
          </w:p>
        </w:tc>
        <w:tc>
          <w:tcPr>
            <w:tcW w:w="1701" w:type="dxa"/>
            <w:shd w:val="clear" w:color="auto" w:fill="auto"/>
          </w:tcPr>
          <w:p w:rsidR="00A9310F" w:rsidRPr="00A9310F" w:rsidRDefault="00A9310F" w:rsidP="00A9310F">
            <w:pPr>
              <w:pStyle w:val="af6"/>
              <w:spacing w:before="0" w:beforeAutospacing="0" w:after="0" w:afterAutospacing="0"/>
              <w:jc w:val="both"/>
              <w:rPr>
                <w:color w:val="000000"/>
                <w:sz w:val="22"/>
                <w:szCs w:val="22"/>
              </w:rPr>
            </w:pPr>
          </w:p>
          <w:p w:rsidR="00A9310F" w:rsidRPr="00A9310F" w:rsidRDefault="00A9310F" w:rsidP="00A9310F">
            <w:pPr>
              <w:pStyle w:val="af6"/>
              <w:spacing w:before="0" w:beforeAutospacing="0" w:after="0" w:afterAutospacing="0"/>
              <w:jc w:val="both"/>
              <w:rPr>
                <w:color w:val="000000"/>
                <w:sz w:val="22"/>
                <w:szCs w:val="22"/>
              </w:rPr>
            </w:pPr>
          </w:p>
        </w:tc>
      </w:tr>
      <w:tr w:rsidR="00A9310F" w:rsidRPr="00A9310F" w:rsidTr="00851E7F">
        <w:tc>
          <w:tcPr>
            <w:tcW w:w="8046" w:type="dxa"/>
            <w:gridSpan w:val="2"/>
            <w:shd w:val="clear" w:color="auto" w:fill="auto"/>
          </w:tcPr>
          <w:p w:rsidR="00A9310F" w:rsidRPr="00A9310F" w:rsidRDefault="00A9310F" w:rsidP="00A9310F">
            <w:pPr>
              <w:pStyle w:val="af6"/>
              <w:spacing w:before="0" w:beforeAutospacing="0" w:after="0" w:afterAutospacing="0"/>
              <w:jc w:val="both"/>
              <w:rPr>
                <w:color w:val="000000"/>
                <w:sz w:val="22"/>
                <w:szCs w:val="22"/>
              </w:rPr>
            </w:pPr>
            <w:r w:rsidRPr="00A9310F">
              <w:rPr>
                <w:color w:val="000000"/>
                <w:sz w:val="22"/>
                <w:szCs w:val="22"/>
              </w:rPr>
              <w:t>Размер денежного содержания, учитываемого для установления пенсии за выслугу лет</w:t>
            </w:r>
          </w:p>
        </w:tc>
        <w:tc>
          <w:tcPr>
            <w:tcW w:w="1701" w:type="dxa"/>
            <w:shd w:val="clear" w:color="auto" w:fill="auto"/>
          </w:tcPr>
          <w:p w:rsidR="00A9310F" w:rsidRPr="00A9310F" w:rsidRDefault="00A9310F" w:rsidP="00A9310F">
            <w:pPr>
              <w:pStyle w:val="af6"/>
              <w:spacing w:before="0" w:beforeAutospacing="0" w:after="0" w:afterAutospacing="0"/>
              <w:jc w:val="both"/>
              <w:rPr>
                <w:color w:val="000000"/>
                <w:sz w:val="22"/>
                <w:szCs w:val="22"/>
              </w:rPr>
            </w:pPr>
          </w:p>
        </w:tc>
      </w:tr>
    </w:tbl>
    <w:p w:rsidR="00A9310F" w:rsidRPr="00A9310F" w:rsidRDefault="00A9310F" w:rsidP="00A9310F">
      <w:pPr>
        <w:pStyle w:val="af6"/>
        <w:spacing w:before="0" w:beforeAutospacing="0" w:after="0" w:afterAutospacing="0"/>
        <w:ind w:firstLine="567"/>
        <w:jc w:val="both"/>
        <w:rPr>
          <w:color w:val="000000"/>
          <w:sz w:val="22"/>
          <w:szCs w:val="22"/>
        </w:rPr>
      </w:pPr>
      <w:r w:rsidRPr="00A9310F">
        <w:rPr>
          <w:color w:val="000000"/>
          <w:sz w:val="22"/>
          <w:szCs w:val="22"/>
        </w:rPr>
        <w:t> </w:t>
      </w:r>
    </w:p>
    <w:p w:rsidR="00A9310F" w:rsidRPr="00A9310F" w:rsidRDefault="00A9310F" w:rsidP="00A9310F">
      <w:pPr>
        <w:pStyle w:val="af6"/>
        <w:spacing w:before="0" w:beforeAutospacing="0" w:after="0" w:afterAutospacing="0"/>
        <w:jc w:val="both"/>
        <w:rPr>
          <w:color w:val="000000"/>
          <w:sz w:val="22"/>
          <w:szCs w:val="22"/>
        </w:rPr>
      </w:pPr>
      <w:r w:rsidRPr="00A9310F">
        <w:rPr>
          <w:color w:val="000000"/>
          <w:sz w:val="22"/>
          <w:szCs w:val="22"/>
        </w:rPr>
        <w:t>Главный бухгалтер _____________________ (___________________)</w:t>
      </w:r>
    </w:p>
    <w:p w:rsidR="00A9310F" w:rsidRPr="00A9310F" w:rsidRDefault="00A9310F" w:rsidP="00A9310F">
      <w:pPr>
        <w:pStyle w:val="af6"/>
        <w:spacing w:before="0" w:beforeAutospacing="0" w:after="0" w:afterAutospacing="0"/>
        <w:jc w:val="both"/>
        <w:rPr>
          <w:color w:val="000000"/>
          <w:sz w:val="22"/>
          <w:szCs w:val="22"/>
        </w:rPr>
      </w:pPr>
      <w:r w:rsidRPr="00A9310F">
        <w:rPr>
          <w:color w:val="000000"/>
          <w:sz w:val="22"/>
          <w:szCs w:val="22"/>
        </w:rPr>
        <w:t xml:space="preserve">                                                              Подпись                         </w:t>
      </w:r>
    </w:p>
    <w:p w:rsidR="00A9310F" w:rsidRPr="00A9310F" w:rsidRDefault="00A9310F" w:rsidP="00A9310F">
      <w:pPr>
        <w:pStyle w:val="af6"/>
        <w:spacing w:before="0" w:beforeAutospacing="0" w:after="0" w:afterAutospacing="0"/>
        <w:jc w:val="both"/>
        <w:rPr>
          <w:color w:val="000000"/>
          <w:sz w:val="22"/>
          <w:szCs w:val="22"/>
        </w:rPr>
      </w:pPr>
      <w:r w:rsidRPr="00A9310F">
        <w:rPr>
          <w:color w:val="000000"/>
          <w:sz w:val="22"/>
          <w:szCs w:val="22"/>
        </w:rPr>
        <w:t xml:space="preserve">Руководитель </w:t>
      </w:r>
    </w:p>
    <w:p w:rsidR="00A9310F" w:rsidRPr="00A9310F" w:rsidRDefault="00A9310F" w:rsidP="00A9310F">
      <w:pPr>
        <w:pStyle w:val="af6"/>
        <w:spacing w:before="0" w:beforeAutospacing="0" w:after="0" w:afterAutospacing="0"/>
        <w:jc w:val="both"/>
        <w:rPr>
          <w:color w:val="000000"/>
          <w:sz w:val="22"/>
          <w:szCs w:val="22"/>
        </w:rPr>
      </w:pPr>
      <w:r w:rsidRPr="00A9310F">
        <w:rPr>
          <w:color w:val="000000"/>
          <w:sz w:val="22"/>
          <w:szCs w:val="22"/>
        </w:rPr>
        <w:t>органа местного самоуправления _____________________ (___________________)</w:t>
      </w:r>
    </w:p>
    <w:p w:rsidR="00A9310F" w:rsidRPr="00A9310F" w:rsidRDefault="00A9310F" w:rsidP="00A9310F">
      <w:pPr>
        <w:pStyle w:val="af6"/>
        <w:spacing w:before="0" w:beforeAutospacing="0" w:after="0" w:afterAutospacing="0"/>
        <w:jc w:val="both"/>
        <w:rPr>
          <w:color w:val="000000"/>
          <w:sz w:val="22"/>
          <w:szCs w:val="22"/>
        </w:rPr>
      </w:pPr>
      <w:r w:rsidRPr="00A9310F">
        <w:rPr>
          <w:color w:val="000000"/>
          <w:sz w:val="22"/>
          <w:szCs w:val="22"/>
        </w:rPr>
        <w:t>                                                                                                                                          Подпись                       </w:t>
      </w:r>
    </w:p>
    <w:p w:rsidR="00A9310F" w:rsidRPr="00A9310F" w:rsidRDefault="00A9310F" w:rsidP="00A9310F">
      <w:pPr>
        <w:pStyle w:val="af6"/>
        <w:spacing w:before="0" w:beforeAutospacing="0" w:after="0" w:afterAutospacing="0"/>
        <w:jc w:val="both"/>
        <w:rPr>
          <w:color w:val="000000"/>
          <w:sz w:val="22"/>
          <w:szCs w:val="22"/>
        </w:rPr>
      </w:pPr>
      <w:r w:rsidRPr="00A9310F">
        <w:rPr>
          <w:color w:val="000000"/>
          <w:sz w:val="22"/>
          <w:szCs w:val="22"/>
        </w:rPr>
        <w:t xml:space="preserve"> М.П.</w:t>
      </w:r>
    </w:p>
    <w:p w:rsidR="00A9310F" w:rsidRPr="00A9310F" w:rsidRDefault="00A9310F" w:rsidP="00A9310F">
      <w:pPr>
        <w:pStyle w:val="af6"/>
        <w:spacing w:before="0" w:beforeAutospacing="0" w:after="0" w:afterAutospacing="0"/>
        <w:jc w:val="both"/>
        <w:rPr>
          <w:color w:val="000000"/>
          <w:sz w:val="22"/>
          <w:szCs w:val="22"/>
        </w:rPr>
      </w:pPr>
      <w:r w:rsidRPr="00A9310F">
        <w:rPr>
          <w:color w:val="000000"/>
          <w:sz w:val="22"/>
          <w:szCs w:val="22"/>
        </w:rPr>
        <w:t>Дата выдачи справки: _______________</w:t>
      </w:r>
    </w:p>
    <w:p w:rsidR="00A9310F" w:rsidRPr="00A9310F" w:rsidRDefault="00A9310F" w:rsidP="00A9310F">
      <w:pPr>
        <w:pStyle w:val="af6"/>
        <w:spacing w:before="0" w:beforeAutospacing="0" w:after="0" w:afterAutospacing="0"/>
        <w:jc w:val="both"/>
        <w:rPr>
          <w:color w:val="000000"/>
          <w:sz w:val="22"/>
          <w:szCs w:val="22"/>
        </w:rPr>
      </w:pPr>
    </w:p>
    <w:p w:rsidR="00A9310F" w:rsidRDefault="00A9310F" w:rsidP="00A9310F">
      <w:pPr>
        <w:pStyle w:val="af6"/>
        <w:spacing w:before="0" w:beforeAutospacing="0" w:after="240" w:afterAutospacing="0"/>
        <w:rPr>
          <w:color w:val="000000"/>
          <w:sz w:val="22"/>
          <w:szCs w:val="22"/>
        </w:rPr>
      </w:pPr>
    </w:p>
    <w:p w:rsidR="00A9310F" w:rsidRPr="00A9310F" w:rsidRDefault="00A9310F" w:rsidP="00A9310F">
      <w:pPr>
        <w:pStyle w:val="af6"/>
        <w:spacing w:before="0" w:beforeAutospacing="0" w:after="240" w:afterAutospacing="0"/>
        <w:jc w:val="center"/>
        <w:rPr>
          <w:color w:val="000000"/>
          <w:sz w:val="22"/>
          <w:szCs w:val="22"/>
        </w:rPr>
      </w:pPr>
      <w:r w:rsidRPr="00A9310F">
        <w:rPr>
          <w:color w:val="000000"/>
          <w:sz w:val="22"/>
          <w:szCs w:val="22"/>
        </w:rPr>
        <w:t>_______________</w:t>
      </w:r>
    </w:p>
    <w:p w:rsidR="00F01DF6" w:rsidRDefault="00F01DF6" w:rsidP="00AF39E4">
      <w:pPr>
        <w:spacing w:after="0" w:line="240" w:lineRule="auto"/>
        <w:jc w:val="both"/>
        <w:rPr>
          <w:rFonts w:ascii="Times New Roman" w:hAnsi="Times New Roman"/>
        </w:rPr>
      </w:pPr>
    </w:p>
    <w:p w:rsidR="00F01DF6" w:rsidRDefault="00F01DF6" w:rsidP="00AF39E4">
      <w:pPr>
        <w:spacing w:after="0" w:line="240" w:lineRule="auto"/>
        <w:jc w:val="both"/>
        <w:rPr>
          <w:rFonts w:ascii="Times New Roman" w:hAnsi="Times New Roman"/>
        </w:rPr>
      </w:pPr>
    </w:p>
    <w:p w:rsidR="00C5637C" w:rsidRDefault="00C5637C" w:rsidP="00AF39E4">
      <w:pPr>
        <w:spacing w:after="0" w:line="240" w:lineRule="auto"/>
        <w:jc w:val="both"/>
        <w:rPr>
          <w:rFonts w:ascii="Times New Roman" w:hAnsi="Times New Roman"/>
        </w:rPr>
      </w:pPr>
    </w:p>
    <w:p w:rsidR="00A9310F" w:rsidRDefault="00A9310F" w:rsidP="00A9310F">
      <w:pPr>
        <w:pStyle w:val="af6"/>
        <w:spacing w:before="0" w:beforeAutospacing="0" w:after="240" w:afterAutospacing="0"/>
        <w:ind w:left="5670"/>
        <w:rPr>
          <w:color w:val="000000"/>
        </w:rPr>
      </w:pPr>
    </w:p>
    <w:p w:rsidR="00A9310F" w:rsidRPr="00A9310F" w:rsidRDefault="00A9310F" w:rsidP="00A9310F">
      <w:pPr>
        <w:pStyle w:val="af6"/>
        <w:spacing w:before="0" w:beforeAutospacing="0" w:after="0" w:afterAutospacing="0"/>
        <w:ind w:left="5670"/>
        <w:rPr>
          <w:color w:val="000000"/>
          <w:sz w:val="22"/>
          <w:szCs w:val="22"/>
        </w:rPr>
      </w:pPr>
      <w:r w:rsidRPr="00A9310F">
        <w:rPr>
          <w:color w:val="000000"/>
          <w:sz w:val="22"/>
          <w:szCs w:val="22"/>
        </w:rPr>
        <w:lastRenderedPageBreak/>
        <w:t>Приложение № 4</w:t>
      </w:r>
    </w:p>
    <w:p w:rsidR="00A9310F" w:rsidRPr="00A9310F" w:rsidRDefault="00A9310F" w:rsidP="00A9310F">
      <w:pPr>
        <w:autoSpaceDE w:val="0"/>
        <w:autoSpaceDN w:val="0"/>
        <w:adjustRightInd w:val="0"/>
        <w:spacing w:after="0" w:line="240" w:lineRule="auto"/>
        <w:ind w:left="5670"/>
        <w:jc w:val="both"/>
        <w:rPr>
          <w:rFonts w:ascii="Times New Roman" w:hAnsi="Times New Roman" w:cs="Times New Roman"/>
        </w:rPr>
      </w:pPr>
      <w:r w:rsidRPr="00A9310F">
        <w:rPr>
          <w:rFonts w:ascii="Times New Roman" w:hAnsi="Times New Roman" w:cs="Times New Roman"/>
        </w:rPr>
        <w:t xml:space="preserve">к Порядку о пенсионном обеспечении лиц, замещавших должности муниципальной службы Тужинского муниципального района </w:t>
      </w:r>
    </w:p>
    <w:p w:rsidR="00A9310F" w:rsidRPr="00A9310F" w:rsidRDefault="00A9310F" w:rsidP="00A9310F">
      <w:pPr>
        <w:pStyle w:val="af6"/>
        <w:spacing w:before="0" w:beforeAutospacing="0" w:after="0" w:afterAutospacing="0"/>
        <w:ind w:firstLine="567"/>
        <w:jc w:val="both"/>
        <w:rPr>
          <w:sz w:val="22"/>
          <w:szCs w:val="22"/>
        </w:rPr>
      </w:pPr>
    </w:p>
    <w:p w:rsidR="00A9310F" w:rsidRPr="00A9310F" w:rsidRDefault="00A9310F" w:rsidP="00A9310F">
      <w:pPr>
        <w:spacing w:after="0" w:line="240" w:lineRule="auto"/>
        <w:rPr>
          <w:rFonts w:ascii="Times New Roman" w:hAnsi="Times New Roman" w:cs="Times New Roman"/>
        </w:rPr>
      </w:pPr>
    </w:p>
    <w:p w:rsidR="00A9310F" w:rsidRPr="00A9310F" w:rsidRDefault="00A9310F" w:rsidP="00A9310F">
      <w:pPr>
        <w:spacing w:after="0" w:line="240" w:lineRule="auto"/>
        <w:jc w:val="center"/>
        <w:rPr>
          <w:rFonts w:ascii="Times New Roman" w:hAnsi="Times New Roman" w:cs="Times New Roman"/>
        </w:rPr>
      </w:pPr>
      <w:r w:rsidRPr="00A9310F">
        <w:rPr>
          <w:rFonts w:ascii="Times New Roman" w:hAnsi="Times New Roman" w:cs="Times New Roman"/>
        </w:rPr>
        <w:t xml:space="preserve">СПРАВКА </w:t>
      </w:r>
    </w:p>
    <w:p w:rsidR="00A9310F" w:rsidRPr="00A9310F" w:rsidRDefault="00A9310F" w:rsidP="00A9310F">
      <w:pPr>
        <w:spacing w:after="0" w:line="240" w:lineRule="auto"/>
        <w:jc w:val="center"/>
        <w:rPr>
          <w:rFonts w:ascii="Times New Roman" w:hAnsi="Times New Roman" w:cs="Times New Roman"/>
        </w:rPr>
      </w:pPr>
      <w:r w:rsidRPr="00A9310F">
        <w:rPr>
          <w:rFonts w:ascii="Times New Roman" w:hAnsi="Times New Roman" w:cs="Times New Roman"/>
        </w:rPr>
        <w:t>о стаже муниципальной службы</w:t>
      </w:r>
    </w:p>
    <w:p w:rsidR="00A9310F" w:rsidRPr="00A9310F" w:rsidRDefault="00A9310F" w:rsidP="00A9310F">
      <w:pPr>
        <w:spacing w:after="0" w:line="240" w:lineRule="auto"/>
        <w:jc w:val="center"/>
        <w:rPr>
          <w:rFonts w:ascii="Times New Roman" w:hAnsi="Times New Roman" w:cs="Times New Roman"/>
        </w:rPr>
      </w:pPr>
      <w:r w:rsidRPr="00A9310F">
        <w:rPr>
          <w:rFonts w:ascii="Times New Roman" w:hAnsi="Times New Roman" w:cs="Times New Roman"/>
        </w:rPr>
        <w:t>по состоянию на  ________________________________________</w:t>
      </w:r>
    </w:p>
    <w:p w:rsidR="00A9310F" w:rsidRPr="00A9310F" w:rsidRDefault="00A9310F" w:rsidP="00A9310F">
      <w:pPr>
        <w:spacing w:after="0" w:line="240" w:lineRule="auto"/>
        <w:ind w:left="1416" w:firstLine="708"/>
        <w:rPr>
          <w:rFonts w:ascii="Times New Roman" w:hAnsi="Times New Roman" w:cs="Times New Roman"/>
        </w:rPr>
      </w:pPr>
      <w:r w:rsidRPr="00A9310F">
        <w:rPr>
          <w:rFonts w:ascii="Times New Roman" w:hAnsi="Times New Roman" w:cs="Times New Roman"/>
        </w:rPr>
        <w:t xml:space="preserve">                             (дата прекращения трудового договора с муниципальным служащим)          </w:t>
      </w:r>
    </w:p>
    <w:p w:rsidR="00A9310F" w:rsidRPr="00A9310F" w:rsidRDefault="00A9310F" w:rsidP="00A9310F">
      <w:pPr>
        <w:spacing w:after="0" w:line="240" w:lineRule="auto"/>
        <w:jc w:val="center"/>
        <w:rPr>
          <w:rFonts w:ascii="Times New Roman" w:hAnsi="Times New Roman" w:cs="Times New Roman"/>
          <w:b/>
        </w:rPr>
      </w:pPr>
      <w:r w:rsidRPr="00A9310F">
        <w:rPr>
          <w:rFonts w:ascii="Times New Roman" w:hAnsi="Times New Roman" w:cs="Times New Roman"/>
        </w:rPr>
        <w:t xml:space="preserve">в отношении  </w:t>
      </w:r>
      <w:r w:rsidRPr="00A9310F">
        <w:rPr>
          <w:rFonts w:ascii="Times New Roman" w:hAnsi="Times New Roman" w:cs="Times New Roman"/>
          <w:b/>
        </w:rPr>
        <w:t>_________________________________________________________</w:t>
      </w:r>
    </w:p>
    <w:p w:rsidR="00A9310F" w:rsidRPr="00A9310F" w:rsidRDefault="00A9310F" w:rsidP="00A9310F">
      <w:pPr>
        <w:spacing w:after="0" w:line="240" w:lineRule="auto"/>
        <w:jc w:val="center"/>
        <w:rPr>
          <w:rFonts w:ascii="Times New Roman" w:hAnsi="Times New Roman" w:cs="Times New Roman"/>
        </w:rPr>
      </w:pPr>
      <w:r w:rsidRPr="00A9310F">
        <w:rPr>
          <w:rFonts w:ascii="Times New Roman" w:hAnsi="Times New Roman" w:cs="Times New Roman"/>
        </w:rPr>
        <w:t xml:space="preserve"> (Ф.И.О. муниципального служащего)</w:t>
      </w:r>
    </w:p>
    <w:p w:rsidR="00A9310F" w:rsidRPr="00A9310F" w:rsidRDefault="00A9310F" w:rsidP="00A9310F">
      <w:pPr>
        <w:spacing w:after="0" w:line="240" w:lineRule="auto"/>
        <w:jc w:val="center"/>
        <w:rPr>
          <w:rFonts w:ascii="Times New Roman" w:hAnsi="Times New Roman" w:cs="Times New Roman"/>
          <w:b/>
        </w:rPr>
      </w:pPr>
    </w:p>
    <w:p w:rsidR="00A9310F" w:rsidRPr="00A9310F" w:rsidRDefault="00A9310F" w:rsidP="00A9310F">
      <w:pPr>
        <w:numPr>
          <w:ilvl w:val="0"/>
          <w:numId w:val="38"/>
        </w:numPr>
        <w:spacing w:after="0" w:line="240" w:lineRule="auto"/>
        <w:rPr>
          <w:rFonts w:ascii="Times New Roman" w:hAnsi="Times New Roman" w:cs="Times New Roman"/>
        </w:rPr>
      </w:pPr>
      <w:r w:rsidRPr="00A9310F">
        <w:rPr>
          <w:rFonts w:ascii="Times New Roman" w:hAnsi="Times New Roman" w:cs="Times New Roman"/>
        </w:rPr>
        <w:t>Периоды муниципальной службы (работы), учитываемые при и</w:t>
      </w:r>
      <w:r w:rsidRPr="00A9310F">
        <w:rPr>
          <w:rFonts w:ascii="Times New Roman" w:hAnsi="Times New Roman" w:cs="Times New Roman"/>
        </w:rPr>
        <w:t>с</w:t>
      </w:r>
      <w:r w:rsidRPr="00A9310F">
        <w:rPr>
          <w:rFonts w:ascii="Times New Roman" w:hAnsi="Times New Roman" w:cs="Times New Roman"/>
        </w:rPr>
        <w:t>числении стажа  муниципальной службы, дающего право на выплату пе</w:t>
      </w:r>
      <w:r w:rsidRPr="00A9310F">
        <w:rPr>
          <w:rFonts w:ascii="Times New Roman" w:hAnsi="Times New Roman" w:cs="Times New Roman"/>
        </w:rPr>
        <w:t>н</w:t>
      </w:r>
      <w:r w:rsidRPr="00A9310F">
        <w:rPr>
          <w:rFonts w:ascii="Times New Roman" w:hAnsi="Times New Roman" w:cs="Times New Roman"/>
        </w:rPr>
        <w:t>сии за выслугу лет.</w:t>
      </w:r>
    </w:p>
    <w:p w:rsidR="00A9310F" w:rsidRPr="00A9310F" w:rsidRDefault="00A9310F" w:rsidP="00A9310F">
      <w:pPr>
        <w:spacing w:after="0" w:line="240" w:lineRule="auto"/>
        <w:ind w:left="72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
        <w:gridCol w:w="1086"/>
        <w:gridCol w:w="687"/>
        <w:gridCol w:w="770"/>
        <w:gridCol w:w="762"/>
        <w:gridCol w:w="2412"/>
        <w:gridCol w:w="1708"/>
        <w:gridCol w:w="542"/>
        <w:gridCol w:w="971"/>
        <w:gridCol w:w="686"/>
      </w:tblGrid>
      <w:tr w:rsidR="00A9310F" w:rsidRPr="00A9310F" w:rsidTr="00851E7F">
        <w:tblPrEx>
          <w:tblCellMar>
            <w:top w:w="0" w:type="dxa"/>
            <w:bottom w:w="0" w:type="dxa"/>
          </w:tblCellMar>
        </w:tblPrEx>
        <w:trPr>
          <w:cantSplit/>
        </w:trPr>
        <w:tc>
          <w:tcPr>
            <w:tcW w:w="248" w:type="pct"/>
            <w:vMerge w:val="restart"/>
          </w:tcPr>
          <w:p w:rsidR="00A9310F" w:rsidRPr="00A9310F" w:rsidRDefault="00A9310F" w:rsidP="00A9310F">
            <w:pPr>
              <w:spacing w:after="0" w:line="240" w:lineRule="auto"/>
              <w:rPr>
                <w:rFonts w:ascii="Times New Roman" w:hAnsi="Times New Roman" w:cs="Times New Roman"/>
              </w:rPr>
            </w:pPr>
            <w:r w:rsidRPr="00A9310F">
              <w:rPr>
                <w:rFonts w:ascii="Times New Roman" w:hAnsi="Times New Roman" w:cs="Times New Roman"/>
              </w:rPr>
              <w:t>№ п/п</w:t>
            </w:r>
          </w:p>
        </w:tc>
        <w:tc>
          <w:tcPr>
            <w:tcW w:w="496" w:type="pct"/>
            <w:vMerge w:val="restart"/>
          </w:tcPr>
          <w:p w:rsidR="00A9310F" w:rsidRPr="00A9310F" w:rsidRDefault="00A9310F" w:rsidP="00A9310F">
            <w:pPr>
              <w:spacing w:after="0" w:line="240" w:lineRule="auto"/>
              <w:rPr>
                <w:rFonts w:ascii="Times New Roman" w:hAnsi="Times New Roman" w:cs="Times New Roman"/>
              </w:rPr>
            </w:pPr>
            <w:r w:rsidRPr="00A9310F">
              <w:rPr>
                <w:rFonts w:ascii="Times New Roman" w:hAnsi="Times New Roman" w:cs="Times New Roman"/>
              </w:rPr>
              <w:t>№   записи в трудовой кни</w:t>
            </w:r>
            <w:r w:rsidRPr="00A9310F">
              <w:rPr>
                <w:rFonts w:ascii="Times New Roman" w:hAnsi="Times New Roman" w:cs="Times New Roman"/>
              </w:rPr>
              <w:t>ж</w:t>
            </w:r>
            <w:r w:rsidRPr="00A9310F">
              <w:rPr>
                <w:rFonts w:ascii="Times New Roman" w:hAnsi="Times New Roman" w:cs="Times New Roman"/>
              </w:rPr>
              <w:t>ке</w:t>
            </w:r>
          </w:p>
        </w:tc>
        <w:tc>
          <w:tcPr>
            <w:tcW w:w="993" w:type="pct"/>
            <w:gridSpan w:val="3"/>
          </w:tcPr>
          <w:p w:rsidR="00A9310F" w:rsidRPr="00A9310F" w:rsidRDefault="00A9310F" w:rsidP="00A9310F">
            <w:pPr>
              <w:pStyle w:val="2"/>
              <w:spacing w:after="0"/>
              <w:jc w:val="center"/>
              <w:rPr>
                <w:rFonts w:ascii="Times New Roman" w:hAnsi="Times New Roman" w:cs="Times New Roman"/>
                <w:b w:val="0"/>
                <w:i w:val="0"/>
                <w:sz w:val="22"/>
                <w:szCs w:val="22"/>
              </w:rPr>
            </w:pPr>
            <w:r w:rsidRPr="00A9310F">
              <w:rPr>
                <w:rFonts w:ascii="Times New Roman" w:hAnsi="Times New Roman" w:cs="Times New Roman"/>
                <w:b w:val="0"/>
                <w:i w:val="0"/>
                <w:sz w:val="22"/>
                <w:szCs w:val="22"/>
              </w:rPr>
              <w:t>Дата</w:t>
            </w:r>
          </w:p>
        </w:tc>
        <w:tc>
          <w:tcPr>
            <w:tcW w:w="1277" w:type="pct"/>
            <w:vMerge w:val="restart"/>
          </w:tcPr>
          <w:p w:rsidR="00A9310F" w:rsidRPr="00A9310F" w:rsidRDefault="00A9310F" w:rsidP="00A9310F">
            <w:pPr>
              <w:spacing w:after="0" w:line="240" w:lineRule="auto"/>
              <w:jc w:val="center"/>
              <w:rPr>
                <w:rFonts w:ascii="Times New Roman" w:hAnsi="Times New Roman" w:cs="Times New Roman"/>
              </w:rPr>
            </w:pPr>
            <w:r w:rsidRPr="00A9310F">
              <w:rPr>
                <w:rFonts w:ascii="Times New Roman" w:hAnsi="Times New Roman" w:cs="Times New Roman"/>
              </w:rPr>
              <w:t xml:space="preserve">Должность и место </w:t>
            </w:r>
          </w:p>
          <w:p w:rsidR="00A9310F" w:rsidRPr="00A9310F" w:rsidRDefault="00A9310F" w:rsidP="00A9310F">
            <w:pPr>
              <w:spacing w:after="0" w:line="240" w:lineRule="auto"/>
              <w:jc w:val="center"/>
              <w:rPr>
                <w:rFonts w:ascii="Times New Roman" w:hAnsi="Times New Roman" w:cs="Times New Roman"/>
              </w:rPr>
            </w:pPr>
            <w:r w:rsidRPr="00A9310F">
              <w:rPr>
                <w:rFonts w:ascii="Times New Roman" w:hAnsi="Times New Roman" w:cs="Times New Roman"/>
              </w:rPr>
              <w:t>службы, раб</w:t>
            </w:r>
            <w:r w:rsidRPr="00A9310F">
              <w:rPr>
                <w:rFonts w:ascii="Times New Roman" w:hAnsi="Times New Roman" w:cs="Times New Roman"/>
              </w:rPr>
              <w:t>о</w:t>
            </w:r>
            <w:r w:rsidRPr="00A9310F">
              <w:rPr>
                <w:rFonts w:ascii="Times New Roman" w:hAnsi="Times New Roman" w:cs="Times New Roman"/>
              </w:rPr>
              <w:t>ты</w:t>
            </w:r>
          </w:p>
        </w:tc>
        <w:tc>
          <w:tcPr>
            <w:tcW w:w="780" w:type="pct"/>
            <w:vMerge w:val="restart"/>
          </w:tcPr>
          <w:p w:rsidR="00A9310F" w:rsidRPr="00A9310F" w:rsidRDefault="00A9310F" w:rsidP="00A9310F">
            <w:pPr>
              <w:spacing w:after="0" w:line="240" w:lineRule="auto"/>
              <w:rPr>
                <w:rFonts w:ascii="Times New Roman" w:hAnsi="Times New Roman" w:cs="Times New Roman"/>
              </w:rPr>
            </w:pPr>
            <w:r w:rsidRPr="00A9310F">
              <w:rPr>
                <w:rFonts w:ascii="Times New Roman" w:hAnsi="Times New Roman" w:cs="Times New Roman"/>
              </w:rPr>
              <w:t xml:space="preserve">Основание для включения периодов в стаж муниципальной службы </w:t>
            </w:r>
          </w:p>
        </w:tc>
        <w:tc>
          <w:tcPr>
            <w:tcW w:w="1205" w:type="pct"/>
            <w:gridSpan w:val="3"/>
          </w:tcPr>
          <w:p w:rsidR="00A9310F" w:rsidRPr="00A9310F" w:rsidRDefault="00A9310F" w:rsidP="00A9310F">
            <w:pPr>
              <w:spacing w:after="0" w:line="240" w:lineRule="auto"/>
              <w:rPr>
                <w:rFonts w:ascii="Times New Roman" w:hAnsi="Times New Roman" w:cs="Times New Roman"/>
              </w:rPr>
            </w:pPr>
            <w:r w:rsidRPr="00A9310F">
              <w:rPr>
                <w:rFonts w:ascii="Times New Roman" w:hAnsi="Times New Roman" w:cs="Times New Roman"/>
              </w:rPr>
              <w:t>Стаж муниципальной службы, принимаемый для исчисления размера доплаты к пе</w:t>
            </w:r>
            <w:r w:rsidRPr="00A9310F">
              <w:rPr>
                <w:rFonts w:ascii="Times New Roman" w:hAnsi="Times New Roman" w:cs="Times New Roman"/>
              </w:rPr>
              <w:t>н</w:t>
            </w:r>
            <w:r w:rsidRPr="00A9310F">
              <w:rPr>
                <w:rFonts w:ascii="Times New Roman" w:hAnsi="Times New Roman" w:cs="Times New Roman"/>
              </w:rPr>
              <w:t>сии</w:t>
            </w:r>
          </w:p>
        </w:tc>
      </w:tr>
      <w:tr w:rsidR="00A9310F" w:rsidRPr="00A9310F" w:rsidTr="00851E7F">
        <w:tblPrEx>
          <w:tblCellMar>
            <w:top w:w="0" w:type="dxa"/>
            <w:bottom w:w="0" w:type="dxa"/>
          </w:tblCellMar>
        </w:tblPrEx>
        <w:trPr>
          <w:cantSplit/>
        </w:trPr>
        <w:tc>
          <w:tcPr>
            <w:tcW w:w="248" w:type="pct"/>
            <w:vMerge/>
          </w:tcPr>
          <w:p w:rsidR="00A9310F" w:rsidRPr="00A9310F" w:rsidRDefault="00A9310F" w:rsidP="00A9310F">
            <w:pPr>
              <w:spacing w:after="0" w:line="240" w:lineRule="auto"/>
              <w:rPr>
                <w:rFonts w:ascii="Times New Roman" w:hAnsi="Times New Roman" w:cs="Times New Roman"/>
              </w:rPr>
            </w:pPr>
          </w:p>
        </w:tc>
        <w:tc>
          <w:tcPr>
            <w:tcW w:w="496" w:type="pct"/>
            <w:vMerge/>
          </w:tcPr>
          <w:p w:rsidR="00A9310F" w:rsidRPr="00A9310F" w:rsidRDefault="00A9310F" w:rsidP="00A9310F">
            <w:pPr>
              <w:spacing w:after="0" w:line="240" w:lineRule="auto"/>
              <w:rPr>
                <w:rFonts w:ascii="Times New Roman" w:hAnsi="Times New Roman" w:cs="Times New Roman"/>
              </w:rPr>
            </w:pPr>
          </w:p>
        </w:tc>
        <w:tc>
          <w:tcPr>
            <w:tcW w:w="426" w:type="pct"/>
          </w:tcPr>
          <w:p w:rsidR="00A9310F" w:rsidRPr="00A9310F" w:rsidRDefault="00A9310F" w:rsidP="00A9310F">
            <w:pPr>
              <w:spacing w:after="0" w:line="240" w:lineRule="auto"/>
              <w:jc w:val="center"/>
              <w:rPr>
                <w:rFonts w:ascii="Times New Roman" w:hAnsi="Times New Roman" w:cs="Times New Roman"/>
              </w:rPr>
            </w:pPr>
            <w:r w:rsidRPr="00A9310F">
              <w:rPr>
                <w:rFonts w:ascii="Times New Roman" w:hAnsi="Times New Roman" w:cs="Times New Roman"/>
              </w:rPr>
              <w:t>год</w:t>
            </w:r>
          </w:p>
        </w:tc>
        <w:tc>
          <w:tcPr>
            <w:tcW w:w="284" w:type="pct"/>
          </w:tcPr>
          <w:p w:rsidR="00A9310F" w:rsidRPr="00A9310F" w:rsidRDefault="00A9310F" w:rsidP="00A9310F">
            <w:pPr>
              <w:spacing w:after="0" w:line="240" w:lineRule="auto"/>
              <w:jc w:val="center"/>
              <w:rPr>
                <w:rFonts w:ascii="Times New Roman" w:hAnsi="Times New Roman" w:cs="Times New Roman"/>
              </w:rPr>
            </w:pPr>
            <w:r w:rsidRPr="00A9310F">
              <w:rPr>
                <w:rFonts w:ascii="Times New Roman" w:hAnsi="Times New Roman" w:cs="Times New Roman"/>
              </w:rPr>
              <w:t>м</w:t>
            </w:r>
            <w:r w:rsidRPr="00A9310F">
              <w:rPr>
                <w:rFonts w:ascii="Times New Roman" w:hAnsi="Times New Roman" w:cs="Times New Roman"/>
              </w:rPr>
              <w:t>е</w:t>
            </w:r>
            <w:r w:rsidRPr="00A9310F">
              <w:rPr>
                <w:rFonts w:ascii="Times New Roman" w:hAnsi="Times New Roman" w:cs="Times New Roman"/>
              </w:rPr>
              <w:t>сяц</w:t>
            </w:r>
          </w:p>
        </w:tc>
        <w:tc>
          <w:tcPr>
            <w:tcW w:w="284" w:type="pct"/>
          </w:tcPr>
          <w:p w:rsidR="00A9310F" w:rsidRPr="00A9310F" w:rsidRDefault="00A9310F" w:rsidP="00A9310F">
            <w:pPr>
              <w:spacing w:after="0" w:line="240" w:lineRule="auto"/>
              <w:jc w:val="center"/>
              <w:rPr>
                <w:rFonts w:ascii="Times New Roman" w:hAnsi="Times New Roman" w:cs="Times New Roman"/>
              </w:rPr>
            </w:pPr>
            <w:r w:rsidRPr="00A9310F">
              <w:rPr>
                <w:rFonts w:ascii="Times New Roman" w:hAnsi="Times New Roman" w:cs="Times New Roman"/>
              </w:rPr>
              <w:t>число</w:t>
            </w:r>
          </w:p>
        </w:tc>
        <w:tc>
          <w:tcPr>
            <w:tcW w:w="1277" w:type="pct"/>
            <w:vMerge/>
          </w:tcPr>
          <w:p w:rsidR="00A9310F" w:rsidRPr="00A9310F" w:rsidRDefault="00A9310F" w:rsidP="00A9310F">
            <w:pPr>
              <w:spacing w:after="0" w:line="240" w:lineRule="auto"/>
              <w:jc w:val="center"/>
              <w:rPr>
                <w:rFonts w:ascii="Times New Roman" w:hAnsi="Times New Roman" w:cs="Times New Roman"/>
              </w:rPr>
            </w:pPr>
          </w:p>
        </w:tc>
        <w:tc>
          <w:tcPr>
            <w:tcW w:w="780" w:type="pct"/>
            <w:vMerge/>
          </w:tcPr>
          <w:p w:rsidR="00A9310F" w:rsidRPr="00A9310F" w:rsidRDefault="00A9310F" w:rsidP="00A9310F">
            <w:pPr>
              <w:spacing w:after="0" w:line="240" w:lineRule="auto"/>
              <w:jc w:val="center"/>
              <w:rPr>
                <w:rFonts w:ascii="Times New Roman" w:hAnsi="Times New Roman" w:cs="Times New Roman"/>
              </w:rPr>
            </w:pPr>
          </w:p>
        </w:tc>
        <w:tc>
          <w:tcPr>
            <w:tcW w:w="354" w:type="pct"/>
          </w:tcPr>
          <w:p w:rsidR="00A9310F" w:rsidRPr="00A9310F" w:rsidRDefault="00A9310F" w:rsidP="00A9310F">
            <w:pPr>
              <w:spacing w:after="0" w:line="240" w:lineRule="auto"/>
              <w:jc w:val="center"/>
              <w:rPr>
                <w:rFonts w:ascii="Times New Roman" w:hAnsi="Times New Roman" w:cs="Times New Roman"/>
              </w:rPr>
            </w:pPr>
            <w:r w:rsidRPr="00A9310F">
              <w:rPr>
                <w:rFonts w:ascii="Times New Roman" w:hAnsi="Times New Roman" w:cs="Times New Roman"/>
              </w:rPr>
              <w:t>лет</w:t>
            </w:r>
          </w:p>
        </w:tc>
        <w:tc>
          <w:tcPr>
            <w:tcW w:w="426" w:type="pct"/>
          </w:tcPr>
          <w:p w:rsidR="00A9310F" w:rsidRPr="00A9310F" w:rsidRDefault="00A9310F" w:rsidP="00A9310F">
            <w:pPr>
              <w:spacing w:after="0" w:line="240" w:lineRule="auto"/>
              <w:jc w:val="center"/>
              <w:rPr>
                <w:rFonts w:ascii="Times New Roman" w:hAnsi="Times New Roman" w:cs="Times New Roman"/>
              </w:rPr>
            </w:pPr>
            <w:r w:rsidRPr="00A9310F">
              <w:rPr>
                <w:rFonts w:ascii="Times New Roman" w:hAnsi="Times New Roman" w:cs="Times New Roman"/>
              </w:rPr>
              <w:t>мес</w:t>
            </w:r>
            <w:r w:rsidRPr="00A9310F">
              <w:rPr>
                <w:rFonts w:ascii="Times New Roman" w:hAnsi="Times New Roman" w:cs="Times New Roman"/>
              </w:rPr>
              <w:t>я</w:t>
            </w:r>
            <w:r w:rsidRPr="00A9310F">
              <w:rPr>
                <w:rFonts w:ascii="Times New Roman" w:hAnsi="Times New Roman" w:cs="Times New Roman"/>
              </w:rPr>
              <w:t>цев</w:t>
            </w:r>
          </w:p>
        </w:tc>
        <w:tc>
          <w:tcPr>
            <w:tcW w:w="425" w:type="pct"/>
          </w:tcPr>
          <w:p w:rsidR="00A9310F" w:rsidRPr="00A9310F" w:rsidRDefault="00A9310F" w:rsidP="00A9310F">
            <w:pPr>
              <w:spacing w:after="0" w:line="240" w:lineRule="auto"/>
              <w:jc w:val="center"/>
              <w:rPr>
                <w:rFonts w:ascii="Times New Roman" w:hAnsi="Times New Roman" w:cs="Times New Roman"/>
              </w:rPr>
            </w:pPr>
            <w:r w:rsidRPr="00A9310F">
              <w:rPr>
                <w:rFonts w:ascii="Times New Roman" w:hAnsi="Times New Roman" w:cs="Times New Roman"/>
              </w:rPr>
              <w:t>дней</w:t>
            </w:r>
          </w:p>
        </w:tc>
      </w:tr>
      <w:tr w:rsidR="00A9310F" w:rsidRPr="00A9310F" w:rsidTr="00851E7F">
        <w:tblPrEx>
          <w:tblCellMar>
            <w:top w:w="0" w:type="dxa"/>
            <w:bottom w:w="0" w:type="dxa"/>
          </w:tblCellMar>
        </w:tblPrEx>
        <w:trPr>
          <w:cantSplit/>
          <w:trHeight w:val="475"/>
        </w:trPr>
        <w:tc>
          <w:tcPr>
            <w:tcW w:w="248" w:type="pct"/>
            <w:vMerge w:val="restart"/>
            <w:tcBorders>
              <w:bottom w:val="single" w:sz="4" w:space="0" w:color="auto"/>
            </w:tcBorders>
          </w:tcPr>
          <w:p w:rsidR="00A9310F" w:rsidRPr="00A9310F" w:rsidRDefault="00A9310F" w:rsidP="00A9310F">
            <w:pPr>
              <w:spacing w:after="0" w:line="240" w:lineRule="auto"/>
              <w:jc w:val="center"/>
              <w:rPr>
                <w:rFonts w:ascii="Times New Roman" w:hAnsi="Times New Roman" w:cs="Times New Roman"/>
              </w:rPr>
            </w:pPr>
            <w:r w:rsidRPr="00A9310F">
              <w:rPr>
                <w:rFonts w:ascii="Times New Roman" w:hAnsi="Times New Roman" w:cs="Times New Roman"/>
              </w:rPr>
              <w:t>1</w:t>
            </w:r>
          </w:p>
        </w:tc>
        <w:tc>
          <w:tcPr>
            <w:tcW w:w="496" w:type="pct"/>
            <w:tcBorders>
              <w:bottom w:val="single" w:sz="4" w:space="0" w:color="auto"/>
            </w:tcBorders>
          </w:tcPr>
          <w:p w:rsidR="00A9310F" w:rsidRPr="00A9310F" w:rsidRDefault="00A9310F" w:rsidP="00A9310F">
            <w:pPr>
              <w:spacing w:after="0" w:line="240" w:lineRule="auto"/>
              <w:jc w:val="center"/>
              <w:rPr>
                <w:rFonts w:ascii="Times New Roman" w:hAnsi="Times New Roman" w:cs="Times New Roman"/>
              </w:rPr>
            </w:pPr>
          </w:p>
        </w:tc>
        <w:tc>
          <w:tcPr>
            <w:tcW w:w="426" w:type="pct"/>
            <w:tcBorders>
              <w:bottom w:val="single" w:sz="4" w:space="0" w:color="auto"/>
            </w:tcBorders>
          </w:tcPr>
          <w:p w:rsidR="00A9310F" w:rsidRPr="00A9310F" w:rsidRDefault="00A9310F" w:rsidP="00A9310F">
            <w:pPr>
              <w:spacing w:after="0" w:line="240" w:lineRule="auto"/>
              <w:jc w:val="center"/>
              <w:rPr>
                <w:rFonts w:ascii="Times New Roman" w:hAnsi="Times New Roman" w:cs="Times New Roman"/>
              </w:rPr>
            </w:pPr>
          </w:p>
        </w:tc>
        <w:tc>
          <w:tcPr>
            <w:tcW w:w="284" w:type="pct"/>
            <w:tcBorders>
              <w:bottom w:val="single" w:sz="4" w:space="0" w:color="auto"/>
            </w:tcBorders>
          </w:tcPr>
          <w:p w:rsidR="00A9310F" w:rsidRPr="00A9310F" w:rsidRDefault="00A9310F" w:rsidP="00A9310F">
            <w:pPr>
              <w:spacing w:after="0" w:line="240" w:lineRule="auto"/>
              <w:jc w:val="center"/>
              <w:rPr>
                <w:rFonts w:ascii="Times New Roman" w:hAnsi="Times New Roman" w:cs="Times New Roman"/>
              </w:rPr>
            </w:pPr>
          </w:p>
        </w:tc>
        <w:tc>
          <w:tcPr>
            <w:tcW w:w="284" w:type="pct"/>
            <w:tcBorders>
              <w:bottom w:val="single" w:sz="4" w:space="0" w:color="auto"/>
            </w:tcBorders>
          </w:tcPr>
          <w:p w:rsidR="00A9310F" w:rsidRPr="00A9310F" w:rsidRDefault="00A9310F" w:rsidP="00A9310F">
            <w:pPr>
              <w:spacing w:after="0" w:line="240" w:lineRule="auto"/>
              <w:jc w:val="center"/>
              <w:rPr>
                <w:rFonts w:ascii="Times New Roman" w:hAnsi="Times New Roman" w:cs="Times New Roman"/>
              </w:rPr>
            </w:pPr>
          </w:p>
        </w:tc>
        <w:tc>
          <w:tcPr>
            <w:tcW w:w="1277" w:type="pct"/>
            <w:vMerge w:val="restart"/>
            <w:tcBorders>
              <w:bottom w:val="single" w:sz="4" w:space="0" w:color="auto"/>
            </w:tcBorders>
          </w:tcPr>
          <w:p w:rsidR="00A9310F" w:rsidRPr="00A9310F" w:rsidRDefault="00A9310F" w:rsidP="00A9310F">
            <w:pPr>
              <w:spacing w:after="0" w:line="240" w:lineRule="auto"/>
              <w:jc w:val="both"/>
              <w:rPr>
                <w:rFonts w:ascii="Times New Roman" w:hAnsi="Times New Roman" w:cs="Times New Roman"/>
              </w:rPr>
            </w:pPr>
          </w:p>
        </w:tc>
        <w:tc>
          <w:tcPr>
            <w:tcW w:w="780" w:type="pct"/>
            <w:vMerge w:val="restart"/>
            <w:tcBorders>
              <w:bottom w:val="single" w:sz="4" w:space="0" w:color="auto"/>
            </w:tcBorders>
          </w:tcPr>
          <w:p w:rsidR="00A9310F" w:rsidRPr="00A9310F" w:rsidRDefault="00A9310F" w:rsidP="00A9310F">
            <w:pPr>
              <w:spacing w:after="0" w:line="240" w:lineRule="auto"/>
              <w:jc w:val="center"/>
              <w:rPr>
                <w:rFonts w:ascii="Times New Roman" w:hAnsi="Times New Roman" w:cs="Times New Roman"/>
              </w:rPr>
            </w:pPr>
          </w:p>
        </w:tc>
        <w:tc>
          <w:tcPr>
            <w:tcW w:w="354" w:type="pct"/>
            <w:vMerge w:val="restart"/>
            <w:tcBorders>
              <w:bottom w:val="single" w:sz="4" w:space="0" w:color="auto"/>
            </w:tcBorders>
          </w:tcPr>
          <w:p w:rsidR="00A9310F" w:rsidRPr="00A9310F" w:rsidRDefault="00A9310F" w:rsidP="00A9310F">
            <w:pPr>
              <w:spacing w:after="0" w:line="240" w:lineRule="auto"/>
              <w:jc w:val="center"/>
              <w:rPr>
                <w:rFonts w:ascii="Times New Roman" w:hAnsi="Times New Roman" w:cs="Times New Roman"/>
              </w:rPr>
            </w:pPr>
          </w:p>
        </w:tc>
        <w:tc>
          <w:tcPr>
            <w:tcW w:w="426" w:type="pct"/>
            <w:vMerge w:val="restart"/>
            <w:tcBorders>
              <w:bottom w:val="single" w:sz="4" w:space="0" w:color="auto"/>
            </w:tcBorders>
          </w:tcPr>
          <w:p w:rsidR="00A9310F" w:rsidRPr="00A9310F" w:rsidRDefault="00A9310F" w:rsidP="00A9310F">
            <w:pPr>
              <w:spacing w:after="0" w:line="240" w:lineRule="auto"/>
              <w:jc w:val="center"/>
              <w:rPr>
                <w:rFonts w:ascii="Times New Roman" w:hAnsi="Times New Roman" w:cs="Times New Roman"/>
              </w:rPr>
            </w:pPr>
          </w:p>
        </w:tc>
        <w:tc>
          <w:tcPr>
            <w:tcW w:w="425" w:type="pct"/>
            <w:vMerge w:val="restart"/>
            <w:tcBorders>
              <w:bottom w:val="single" w:sz="4" w:space="0" w:color="auto"/>
            </w:tcBorders>
          </w:tcPr>
          <w:p w:rsidR="00A9310F" w:rsidRPr="00A9310F" w:rsidRDefault="00A9310F" w:rsidP="00A9310F">
            <w:pPr>
              <w:spacing w:after="0" w:line="240" w:lineRule="auto"/>
              <w:jc w:val="center"/>
              <w:rPr>
                <w:rFonts w:ascii="Times New Roman" w:hAnsi="Times New Roman" w:cs="Times New Roman"/>
              </w:rPr>
            </w:pPr>
          </w:p>
        </w:tc>
      </w:tr>
      <w:tr w:rsidR="00A9310F" w:rsidRPr="00A9310F" w:rsidTr="00851E7F">
        <w:tblPrEx>
          <w:tblCellMar>
            <w:top w:w="0" w:type="dxa"/>
            <w:bottom w:w="0" w:type="dxa"/>
          </w:tblCellMar>
        </w:tblPrEx>
        <w:trPr>
          <w:cantSplit/>
          <w:trHeight w:val="374"/>
        </w:trPr>
        <w:tc>
          <w:tcPr>
            <w:tcW w:w="248" w:type="pct"/>
            <w:vMerge/>
          </w:tcPr>
          <w:p w:rsidR="00A9310F" w:rsidRPr="00A9310F" w:rsidRDefault="00A9310F" w:rsidP="00A9310F">
            <w:pPr>
              <w:spacing w:after="0" w:line="240" w:lineRule="auto"/>
              <w:jc w:val="center"/>
              <w:rPr>
                <w:rFonts w:ascii="Times New Roman" w:hAnsi="Times New Roman" w:cs="Times New Roman"/>
              </w:rPr>
            </w:pPr>
          </w:p>
        </w:tc>
        <w:tc>
          <w:tcPr>
            <w:tcW w:w="496" w:type="pct"/>
          </w:tcPr>
          <w:p w:rsidR="00A9310F" w:rsidRPr="00A9310F" w:rsidRDefault="00A9310F" w:rsidP="00A9310F">
            <w:pPr>
              <w:spacing w:after="0" w:line="240" w:lineRule="auto"/>
              <w:jc w:val="center"/>
              <w:rPr>
                <w:rFonts w:ascii="Times New Roman" w:hAnsi="Times New Roman" w:cs="Times New Roman"/>
              </w:rPr>
            </w:pPr>
          </w:p>
        </w:tc>
        <w:tc>
          <w:tcPr>
            <w:tcW w:w="426" w:type="pct"/>
          </w:tcPr>
          <w:p w:rsidR="00A9310F" w:rsidRPr="00A9310F" w:rsidRDefault="00A9310F" w:rsidP="00A9310F">
            <w:pPr>
              <w:spacing w:after="0" w:line="240" w:lineRule="auto"/>
              <w:jc w:val="center"/>
              <w:rPr>
                <w:rFonts w:ascii="Times New Roman" w:hAnsi="Times New Roman" w:cs="Times New Roman"/>
              </w:rPr>
            </w:pPr>
          </w:p>
        </w:tc>
        <w:tc>
          <w:tcPr>
            <w:tcW w:w="284" w:type="pct"/>
          </w:tcPr>
          <w:p w:rsidR="00A9310F" w:rsidRPr="00A9310F" w:rsidRDefault="00A9310F" w:rsidP="00A9310F">
            <w:pPr>
              <w:spacing w:after="0" w:line="240" w:lineRule="auto"/>
              <w:jc w:val="center"/>
              <w:rPr>
                <w:rFonts w:ascii="Times New Roman" w:hAnsi="Times New Roman" w:cs="Times New Roman"/>
              </w:rPr>
            </w:pPr>
          </w:p>
        </w:tc>
        <w:tc>
          <w:tcPr>
            <w:tcW w:w="284" w:type="pct"/>
          </w:tcPr>
          <w:p w:rsidR="00A9310F" w:rsidRPr="00A9310F" w:rsidRDefault="00A9310F" w:rsidP="00A9310F">
            <w:pPr>
              <w:spacing w:after="0" w:line="240" w:lineRule="auto"/>
              <w:jc w:val="center"/>
              <w:rPr>
                <w:rFonts w:ascii="Times New Roman" w:hAnsi="Times New Roman" w:cs="Times New Roman"/>
              </w:rPr>
            </w:pPr>
          </w:p>
        </w:tc>
        <w:tc>
          <w:tcPr>
            <w:tcW w:w="1277" w:type="pct"/>
            <w:vMerge/>
          </w:tcPr>
          <w:p w:rsidR="00A9310F" w:rsidRPr="00A9310F" w:rsidRDefault="00A9310F" w:rsidP="00A9310F">
            <w:pPr>
              <w:spacing w:after="0" w:line="240" w:lineRule="auto"/>
              <w:jc w:val="both"/>
              <w:rPr>
                <w:rFonts w:ascii="Times New Roman" w:hAnsi="Times New Roman" w:cs="Times New Roman"/>
              </w:rPr>
            </w:pPr>
          </w:p>
        </w:tc>
        <w:tc>
          <w:tcPr>
            <w:tcW w:w="780" w:type="pct"/>
            <w:vMerge/>
          </w:tcPr>
          <w:p w:rsidR="00A9310F" w:rsidRPr="00A9310F" w:rsidRDefault="00A9310F" w:rsidP="00A9310F">
            <w:pPr>
              <w:spacing w:after="0" w:line="240" w:lineRule="auto"/>
              <w:jc w:val="center"/>
              <w:rPr>
                <w:rFonts w:ascii="Times New Roman" w:hAnsi="Times New Roman" w:cs="Times New Roman"/>
              </w:rPr>
            </w:pPr>
          </w:p>
        </w:tc>
        <w:tc>
          <w:tcPr>
            <w:tcW w:w="354" w:type="pct"/>
            <w:vMerge/>
          </w:tcPr>
          <w:p w:rsidR="00A9310F" w:rsidRPr="00A9310F" w:rsidRDefault="00A9310F" w:rsidP="00A9310F">
            <w:pPr>
              <w:spacing w:after="0" w:line="240" w:lineRule="auto"/>
              <w:jc w:val="center"/>
              <w:rPr>
                <w:rFonts w:ascii="Times New Roman" w:hAnsi="Times New Roman" w:cs="Times New Roman"/>
              </w:rPr>
            </w:pPr>
          </w:p>
        </w:tc>
        <w:tc>
          <w:tcPr>
            <w:tcW w:w="426" w:type="pct"/>
            <w:vMerge/>
          </w:tcPr>
          <w:p w:rsidR="00A9310F" w:rsidRPr="00A9310F" w:rsidRDefault="00A9310F" w:rsidP="00A9310F">
            <w:pPr>
              <w:spacing w:after="0" w:line="240" w:lineRule="auto"/>
              <w:jc w:val="center"/>
              <w:rPr>
                <w:rFonts w:ascii="Times New Roman" w:hAnsi="Times New Roman" w:cs="Times New Roman"/>
              </w:rPr>
            </w:pPr>
          </w:p>
        </w:tc>
        <w:tc>
          <w:tcPr>
            <w:tcW w:w="425" w:type="pct"/>
            <w:vMerge/>
          </w:tcPr>
          <w:p w:rsidR="00A9310F" w:rsidRPr="00A9310F" w:rsidRDefault="00A9310F" w:rsidP="00A9310F">
            <w:pPr>
              <w:spacing w:after="0" w:line="240" w:lineRule="auto"/>
              <w:jc w:val="center"/>
              <w:rPr>
                <w:rFonts w:ascii="Times New Roman" w:hAnsi="Times New Roman" w:cs="Times New Roman"/>
              </w:rPr>
            </w:pPr>
          </w:p>
        </w:tc>
      </w:tr>
      <w:tr w:rsidR="00A9310F" w:rsidRPr="00A9310F" w:rsidTr="00851E7F">
        <w:tblPrEx>
          <w:tblCellMar>
            <w:top w:w="0" w:type="dxa"/>
            <w:bottom w:w="0" w:type="dxa"/>
          </w:tblCellMar>
        </w:tblPrEx>
        <w:trPr>
          <w:cantSplit/>
          <w:trHeight w:val="484"/>
        </w:trPr>
        <w:tc>
          <w:tcPr>
            <w:tcW w:w="248" w:type="pct"/>
            <w:vMerge w:val="restart"/>
          </w:tcPr>
          <w:p w:rsidR="00A9310F" w:rsidRPr="00A9310F" w:rsidRDefault="00A9310F" w:rsidP="00A9310F">
            <w:pPr>
              <w:spacing w:after="0" w:line="240" w:lineRule="auto"/>
              <w:jc w:val="center"/>
              <w:rPr>
                <w:rFonts w:ascii="Times New Roman" w:hAnsi="Times New Roman" w:cs="Times New Roman"/>
              </w:rPr>
            </w:pPr>
            <w:r w:rsidRPr="00A9310F">
              <w:rPr>
                <w:rFonts w:ascii="Times New Roman" w:hAnsi="Times New Roman" w:cs="Times New Roman"/>
              </w:rPr>
              <w:t>2</w:t>
            </w:r>
          </w:p>
        </w:tc>
        <w:tc>
          <w:tcPr>
            <w:tcW w:w="496" w:type="pct"/>
          </w:tcPr>
          <w:p w:rsidR="00A9310F" w:rsidRPr="00A9310F" w:rsidRDefault="00A9310F" w:rsidP="00A9310F">
            <w:pPr>
              <w:spacing w:after="0" w:line="240" w:lineRule="auto"/>
              <w:jc w:val="center"/>
              <w:rPr>
                <w:rFonts w:ascii="Times New Roman" w:hAnsi="Times New Roman" w:cs="Times New Roman"/>
              </w:rPr>
            </w:pPr>
          </w:p>
        </w:tc>
        <w:tc>
          <w:tcPr>
            <w:tcW w:w="426" w:type="pct"/>
          </w:tcPr>
          <w:p w:rsidR="00A9310F" w:rsidRPr="00A9310F" w:rsidRDefault="00A9310F" w:rsidP="00A9310F">
            <w:pPr>
              <w:spacing w:after="0" w:line="240" w:lineRule="auto"/>
              <w:jc w:val="center"/>
              <w:rPr>
                <w:rFonts w:ascii="Times New Roman" w:hAnsi="Times New Roman" w:cs="Times New Roman"/>
              </w:rPr>
            </w:pPr>
          </w:p>
        </w:tc>
        <w:tc>
          <w:tcPr>
            <w:tcW w:w="284" w:type="pct"/>
          </w:tcPr>
          <w:p w:rsidR="00A9310F" w:rsidRPr="00A9310F" w:rsidRDefault="00A9310F" w:rsidP="00A9310F">
            <w:pPr>
              <w:spacing w:after="0" w:line="240" w:lineRule="auto"/>
              <w:jc w:val="center"/>
              <w:rPr>
                <w:rFonts w:ascii="Times New Roman" w:hAnsi="Times New Roman" w:cs="Times New Roman"/>
              </w:rPr>
            </w:pPr>
          </w:p>
        </w:tc>
        <w:tc>
          <w:tcPr>
            <w:tcW w:w="284" w:type="pct"/>
          </w:tcPr>
          <w:p w:rsidR="00A9310F" w:rsidRPr="00A9310F" w:rsidRDefault="00A9310F" w:rsidP="00A9310F">
            <w:pPr>
              <w:spacing w:after="0" w:line="240" w:lineRule="auto"/>
              <w:jc w:val="center"/>
              <w:rPr>
                <w:rFonts w:ascii="Times New Roman" w:hAnsi="Times New Roman" w:cs="Times New Roman"/>
              </w:rPr>
            </w:pPr>
          </w:p>
        </w:tc>
        <w:tc>
          <w:tcPr>
            <w:tcW w:w="1277" w:type="pct"/>
            <w:vMerge w:val="restart"/>
          </w:tcPr>
          <w:p w:rsidR="00A9310F" w:rsidRPr="00A9310F" w:rsidRDefault="00A9310F" w:rsidP="00A9310F">
            <w:pPr>
              <w:spacing w:after="0" w:line="240" w:lineRule="auto"/>
              <w:jc w:val="both"/>
              <w:rPr>
                <w:rFonts w:ascii="Times New Roman" w:hAnsi="Times New Roman" w:cs="Times New Roman"/>
              </w:rPr>
            </w:pPr>
          </w:p>
        </w:tc>
        <w:tc>
          <w:tcPr>
            <w:tcW w:w="780" w:type="pct"/>
            <w:vMerge w:val="restart"/>
          </w:tcPr>
          <w:p w:rsidR="00A9310F" w:rsidRPr="00A9310F" w:rsidRDefault="00A9310F" w:rsidP="00A9310F">
            <w:pPr>
              <w:spacing w:after="0" w:line="240" w:lineRule="auto"/>
              <w:jc w:val="center"/>
              <w:rPr>
                <w:rFonts w:ascii="Times New Roman" w:hAnsi="Times New Roman" w:cs="Times New Roman"/>
              </w:rPr>
            </w:pPr>
          </w:p>
          <w:p w:rsidR="00A9310F" w:rsidRPr="00A9310F" w:rsidRDefault="00A9310F" w:rsidP="00A9310F">
            <w:pPr>
              <w:spacing w:after="0" w:line="240" w:lineRule="auto"/>
              <w:jc w:val="center"/>
              <w:rPr>
                <w:rFonts w:ascii="Times New Roman" w:hAnsi="Times New Roman" w:cs="Times New Roman"/>
              </w:rPr>
            </w:pPr>
          </w:p>
        </w:tc>
        <w:tc>
          <w:tcPr>
            <w:tcW w:w="354" w:type="pct"/>
            <w:vMerge w:val="restart"/>
          </w:tcPr>
          <w:p w:rsidR="00A9310F" w:rsidRPr="00A9310F" w:rsidRDefault="00A9310F" w:rsidP="00A9310F">
            <w:pPr>
              <w:spacing w:after="0" w:line="240" w:lineRule="auto"/>
              <w:jc w:val="center"/>
              <w:rPr>
                <w:rFonts w:ascii="Times New Roman" w:hAnsi="Times New Roman" w:cs="Times New Roman"/>
              </w:rPr>
            </w:pPr>
          </w:p>
        </w:tc>
        <w:tc>
          <w:tcPr>
            <w:tcW w:w="426" w:type="pct"/>
            <w:vMerge w:val="restart"/>
          </w:tcPr>
          <w:p w:rsidR="00A9310F" w:rsidRPr="00A9310F" w:rsidRDefault="00A9310F" w:rsidP="00A9310F">
            <w:pPr>
              <w:spacing w:after="0" w:line="240" w:lineRule="auto"/>
              <w:jc w:val="center"/>
              <w:rPr>
                <w:rFonts w:ascii="Times New Roman" w:hAnsi="Times New Roman" w:cs="Times New Roman"/>
              </w:rPr>
            </w:pPr>
          </w:p>
        </w:tc>
        <w:tc>
          <w:tcPr>
            <w:tcW w:w="425" w:type="pct"/>
            <w:vMerge w:val="restart"/>
          </w:tcPr>
          <w:p w:rsidR="00A9310F" w:rsidRPr="00A9310F" w:rsidRDefault="00A9310F" w:rsidP="00A9310F">
            <w:pPr>
              <w:spacing w:after="0" w:line="240" w:lineRule="auto"/>
              <w:jc w:val="center"/>
              <w:rPr>
                <w:rFonts w:ascii="Times New Roman" w:hAnsi="Times New Roman" w:cs="Times New Roman"/>
              </w:rPr>
            </w:pPr>
          </w:p>
        </w:tc>
      </w:tr>
      <w:tr w:rsidR="00A9310F" w:rsidRPr="00A9310F" w:rsidTr="00851E7F">
        <w:tblPrEx>
          <w:tblCellMar>
            <w:top w:w="0" w:type="dxa"/>
            <w:bottom w:w="0" w:type="dxa"/>
          </w:tblCellMar>
        </w:tblPrEx>
        <w:trPr>
          <w:cantSplit/>
          <w:trHeight w:val="484"/>
        </w:trPr>
        <w:tc>
          <w:tcPr>
            <w:tcW w:w="248" w:type="pct"/>
            <w:vMerge/>
          </w:tcPr>
          <w:p w:rsidR="00A9310F" w:rsidRPr="00A9310F" w:rsidRDefault="00A9310F" w:rsidP="00A9310F">
            <w:pPr>
              <w:spacing w:after="0" w:line="240" w:lineRule="auto"/>
              <w:jc w:val="center"/>
              <w:rPr>
                <w:rFonts w:ascii="Times New Roman" w:hAnsi="Times New Roman" w:cs="Times New Roman"/>
              </w:rPr>
            </w:pPr>
          </w:p>
        </w:tc>
        <w:tc>
          <w:tcPr>
            <w:tcW w:w="496" w:type="pct"/>
          </w:tcPr>
          <w:p w:rsidR="00A9310F" w:rsidRPr="00A9310F" w:rsidRDefault="00A9310F" w:rsidP="00A9310F">
            <w:pPr>
              <w:spacing w:after="0" w:line="240" w:lineRule="auto"/>
              <w:jc w:val="center"/>
              <w:rPr>
                <w:rFonts w:ascii="Times New Roman" w:hAnsi="Times New Roman" w:cs="Times New Roman"/>
              </w:rPr>
            </w:pPr>
          </w:p>
        </w:tc>
        <w:tc>
          <w:tcPr>
            <w:tcW w:w="426" w:type="pct"/>
          </w:tcPr>
          <w:p w:rsidR="00A9310F" w:rsidRPr="00A9310F" w:rsidRDefault="00A9310F" w:rsidP="00A9310F">
            <w:pPr>
              <w:spacing w:after="0" w:line="240" w:lineRule="auto"/>
              <w:jc w:val="center"/>
              <w:rPr>
                <w:rFonts w:ascii="Times New Roman" w:hAnsi="Times New Roman" w:cs="Times New Roman"/>
              </w:rPr>
            </w:pPr>
          </w:p>
        </w:tc>
        <w:tc>
          <w:tcPr>
            <w:tcW w:w="284" w:type="pct"/>
          </w:tcPr>
          <w:p w:rsidR="00A9310F" w:rsidRPr="00A9310F" w:rsidRDefault="00A9310F" w:rsidP="00A9310F">
            <w:pPr>
              <w:spacing w:after="0" w:line="240" w:lineRule="auto"/>
              <w:jc w:val="center"/>
              <w:rPr>
                <w:rFonts w:ascii="Times New Roman" w:hAnsi="Times New Roman" w:cs="Times New Roman"/>
              </w:rPr>
            </w:pPr>
          </w:p>
        </w:tc>
        <w:tc>
          <w:tcPr>
            <w:tcW w:w="284" w:type="pct"/>
          </w:tcPr>
          <w:p w:rsidR="00A9310F" w:rsidRPr="00A9310F" w:rsidRDefault="00A9310F" w:rsidP="00A9310F">
            <w:pPr>
              <w:spacing w:after="0" w:line="240" w:lineRule="auto"/>
              <w:jc w:val="center"/>
              <w:rPr>
                <w:rFonts w:ascii="Times New Roman" w:hAnsi="Times New Roman" w:cs="Times New Roman"/>
              </w:rPr>
            </w:pPr>
          </w:p>
        </w:tc>
        <w:tc>
          <w:tcPr>
            <w:tcW w:w="1277" w:type="pct"/>
            <w:vMerge/>
          </w:tcPr>
          <w:p w:rsidR="00A9310F" w:rsidRPr="00A9310F" w:rsidRDefault="00A9310F" w:rsidP="00A9310F">
            <w:pPr>
              <w:spacing w:after="0" w:line="240" w:lineRule="auto"/>
              <w:jc w:val="both"/>
              <w:rPr>
                <w:rFonts w:ascii="Times New Roman" w:hAnsi="Times New Roman" w:cs="Times New Roman"/>
              </w:rPr>
            </w:pPr>
          </w:p>
        </w:tc>
        <w:tc>
          <w:tcPr>
            <w:tcW w:w="780" w:type="pct"/>
            <w:vMerge/>
          </w:tcPr>
          <w:p w:rsidR="00A9310F" w:rsidRPr="00A9310F" w:rsidRDefault="00A9310F" w:rsidP="00A9310F">
            <w:pPr>
              <w:spacing w:after="0" w:line="240" w:lineRule="auto"/>
              <w:jc w:val="center"/>
              <w:rPr>
                <w:rFonts w:ascii="Times New Roman" w:hAnsi="Times New Roman" w:cs="Times New Roman"/>
              </w:rPr>
            </w:pPr>
          </w:p>
        </w:tc>
        <w:tc>
          <w:tcPr>
            <w:tcW w:w="354" w:type="pct"/>
            <w:vMerge/>
          </w:tcPr>
          <w:p w:rsidR="00A9310F" w:rsidRPr="00A9310F" w:rsidRDefault="00A9310F" w:rsidP="00A9310F">
            <w:pPr>
              <w:spacing w:after="0" w:line="240" w:lineRule="auto"/>
              <w:jc w:val="center"/>
              <w:rPr>
                <w:rFonts w:ascii="Times New Roman" w:hAnsi="Times New Roman" w:cs="Times New Roman"/>
              </w:rPr>
            </w:pPr>
          </w:p>
        </w:tc>
        <w:tc>
          <w:tcPr>
            <w:tcW w:w="426" w:type="pct"/>
            <w:vMerge/>
          </w:tcPr>
          <w:p w:rsidR="00A9310F" w:rsidRPr="00A9310F" w:rsidRDefault="00A9310F" w:rsidP="00A9310F">
            <w:pPr>
              <w:spacing w:after="0" w:line="240" w:lineRule="auto"/>
              <w:jc w:val="center"/>
              <w:rPr>
                <w:rFonts w:ascii="Times New Roman" w:hAnsi="Times New Roman" w:cs="Times New Roman"/>
              </w:rPr>
            </w:pPr>
          </w:p>
        </w:tc>
        <w:tc>
          <w:tcPr>
            <w:tcW w:w="425" w:type="pct"/>
            <w:vMerge/>
          </w:tcPr>
          <w:p w:rsidR="00A9310F" w:rsidRPr="00A9310F" w:rsidRDefault="00A9310F" w:rsidP="00A9310F">
            <w:pPr>
              <w:spacing w:after="0" w:line="240" w:lineRule="auto"/>
              <w:jc w:val="center"/>
              <w:rPr>
                <w:rFonts w:ascii="Times New Roman" w:hAnsi="Times New Roman" w:cs="Times New Roman"/>
              </w:rPr>
            </w:pPr>
          </w:p>
        </w:tc>
      </w:tr>
      <w:tr w:rsidR="00A9310F" w:rsidRPr="00A9310F" w:rsidTr="00851E7F">
        <w:tblPrEx>
          <w:tblCellMar>
            <w:top w:w="0" w:type="dxa"/>
            <w:bottom w:w="0" w:type="dxa"/>
          </w:tblCellMar>
        </w:tblPrEx>
        <w:trPr>
          <w:cantSplit/>
          <w:trHeight w:val="459"/>
        </w:trPr>
        <w:tc>
          <w:tcPr>
            <w:tcW w:w="248" w:type="pct"/>
            <w:vMerge w:val="restart"/>
          </w:tcPr>
          <w:p w:rsidR="00A9310F" w:rsidRPr="00A9310F" w:rsidRDefault="00A9310F" w:rsidP="00A9310F">
            <w:pPr>
              <w:spacing w:after="0" w:line="240" w:lineRule="auto"/>
              <w:jc w:val="center"/>
              <w:rPr>
                <w:rFonts w:ascii="Times New Roman" w:hAnsi="Times New Roman" w:cs="Times New Roman"/>
              </w:rPr>
            </w:pPr>
            <w:r w:rsidRPr="00A9310F">
              <w:rPr>
                <w:rFonts w:ascii="Times New Roman" w:hAnsi="Times New Roman" w:cs="Times New Roman"/>
              </w:rPr>
              <w:t>3</w:t>
            </w:r>
          </w:p>
        </w:tc>
        <w:tc>
          <w:tcPr>
            <w:tcW w:w="496" w:type="pct"/>
          </w:tcPr>
          <w:p w:rsidR="00A9310F" w:rsidRPr="00A9310F" w:rsidRDefault="00A9310F" w:rsidP="00A9310F">
            <w:pPr>
              <w:spacing w:after="0" w:line="240" w:lineRule="auto"/>
              <w:jc w:val="center"/>
              <w:rPr>
                <w:rFonts w:ascii="Times New Roman" w:hAnsi="Times New Roman" w:cs="Times New Roman"/>
              </w:rPr>
            </w:pPr>
          </w:p>
        </w:tc>
        <w:tc>
          <w:tcPr>
            <w:tcW w:w="426" w:type="pct"/>
          </w:tcPr>
          <w:p w:rsidR="00A9310F" w:rsidRPr="00A9310F" w:rsidRDefault="00A9310F" w:rsidP="00A9310F">
            <w:pPr>
              <w:spacing w:after="0" w:line="240" w:lineRule="auto"/>
              <w:jc w:val="center"/>
              <w:rPr>
                <w:rFonts w:ascii="Times New Roman" w:hAnsi="Times New Roman" w:cs="Times New Roman"/>
              </w:rPr>
            </w:pPr>
          </w:p>
        </w:tc>
        <w:tc>
          <w:tcPr>
            <w:tcW w:w="284" w:type="pct"/>
          </w:tcPr>
          <w:p w:rsidR="00A9310F" w:rsidRPr="00A9310F" w:rsidRDefault="00A9310F" w:rsidP="00A9310F">
            <w:pPr>
              <w:spacing w:after="0" w:line="240" w:lineRule="auto"/>
              <w:jc w:val="center"/>
              <w:rPr>
                <w:rFonts w:ascii="Times New Roman" w:hAnsi="Times New Roman" w:cs="Times New Roman"/>
              </w:rPr>
            </w:pPr>
          </w:p>
        </w:tc>
        <w:tc>
          <w:tcPr>
            <w:tcW w:w="284" w:type="pct"/>
          </w:tcPr>
          <w:p w:rsidR="00A9310F" w:rsidRPr="00A9310F" w:rsidRDefault="00A9310F" w:rsidP="00A9310F">
            <w:pPr>
              <w:spacing w:after="0" w:line="240" w:lineRule="auto"/>
              <w:jc w:val="center"/>
              <w:rPr>
                <w:rFonts w:ascii="Times New Roman" w:hAnsi="Times New Roman" w:cs="Times New Roman"/>
              </w:rPr>
            </w:pPr>
          </w:p>
        </w:tc>
        <w:tc>
          <w:tcPr>
            <w:tcW w:w="1277" w:type="pct"/>
            <w:vMerge w:val="restart"/>
          </w:tcPr>
          <w:p w:rsidR="00A9310F" w:rsidRPr="00A9310F" w:rsidRDefault="00A9310F" w:rsidP="00A9310F">
            <w:pPr>
              <w:spacing w:after="0" w:line="240" w:lineRule="auto"/>
              <w:jc w:val="both"/>
              <w:rPr>
                <w:rFonts w:ascii="Times New Roman" w:hAnsi="Times New Roman" w:cs="Times New Roman"/>
              </w:rPr>
            </w:pPr>
          </w:p>
        </w:tc>
        <w:tc>
          <w:tcPr>
            <w:tcW w:w="780" w:type="pct"/>
            <w:vMerge w:val="restart"/>
          </w:tcPr>
          <w:p w:rsidR="00A9310F" w:rsidRPr="00A9310F" w:rsidRDefault="00A9310F" w:rsidP="00A9310F">
            <w:pPr>
              <w:spacing w:after="0" w:line="240" w:lineRule="auto"/>
              <w:jc w:val="center"/>
              <w:rPr>
                <w:rFonts w:ascii="Times New Roman" w:hAnsi="Times New Roman" w:cs="Times New Roman"/>
              </w:rPr>
            </w:pPr>
          </w:p>
        </w:tc>
        <w:tc>
          <w:tcPr>
            <w:tcW w:w="354" w:type="pct"/>
            <w:vMerge w:val="restart"/>
          </w:tcPr>
          <w:p w:rsidR="00A9310F" w:rsidRPr="00A9310F" w:rsidRDefault="00A9310F" w:rsidP="00A9310F">
            <w:pPr>
              <w:spacing w:after="0" w:line="240" w:lineRule="auto"/>
              <w:jc w:val="center"/>
              <w:rPr>
                <w:rFonts w:ascii="Times New Roman" w:hAnsi="Times New Roman" w:cs="Times New Roman"/>
              </w:rPr>
            </w:pPr>
          </w:p>
        </w:tc>
        <w:tc>
          <w:tcPr>
            <w:tcW w:w="426" w:type="pct"/>
            <w:vMerge w:val="restart"/>
          </w:tcPr>
          <w:p w:rsidR="00A9310F" w:rsidRPr="00A9310F" w:rsidRDefault="00A9310F" w:rsidP="00A9310F">
            <w:pPr>
              <w:spacing w:after="0" w:line="240" w:lineRule="auto"/>
              <w:jc w:val="center"/>
              <w:rPr>
                <w:rFonts w:ascii="Times New Roman" w:hAnsi="Times New Roman" w:cs="Times New Roman"/>
              </w:rPr>
            </w:pPr>
          </w:p>
        </w:tc>
        <w:tc>
          <w:tcPr>
            <w:tcW w:w="425" w:type="pct"/>
            <w:vMerge w:val="restart"/>
          </w:tcPr>
          <w:p w:rsidR="00A9310F" w:rsidRPr="00A9310F" w:rsidRDefault="00A9310F" w:rsidP="00A9310F">
            <w:pPr>
              <w:spacing w:after="0" w:line="240" w:lineRule="auto"/>
              <w:jc w:val="center"/>
              <w:rPr>
                <w:rFonts w:ascii="Times New Roman" w:hAnsi="Times New Roman" w:cs="Times New Roman"/>
              </w:rPr>
            </w:pPr>
          </w:p>
        </w:tc>
      </w:tr>
      <w:tr w:rsidR="00A9310F" w:rsidRPr="00A9310F" w:rsidTr="00851E7F">
        <w:tblPrEx>
          <w:tblCellMar>
            <w:top w:w="0" w:type="dxa"/>
            <w:bottom w:w="0" w:type="dxa"/>
          </w:tblCellMar>
        </w:tblPrEx>
        <w:trPr>
          <w:cantSplit/>
          <w:trHeight w:val="693"/>
        </w:trPr>
        <w:tc>
          <w:tcPr>
            <w:tcW w:w="248" w:type="pct"/>
            <w:vMerge/>
          </w:tcPr>
          <w:p w:rsidR="00A9310F" w:rsidRPr="00A9310F" w:rsidRDefault="00A9310F" w:rsidP="00A9310F">
            <w:pPr>
              <w:spacing w:after="0" w:line="240" w:lineRule="auto"/>
              <w:jc w:val="center"/>
              <w:rPr>
                <w:rFonts w:ascii="Times New Roman" w:hAnsi="Times New Roman" w:cs="Times New Roman"/>
              </w:rPr>
            </w:pPr>
          </w:p>
        </w:tc>
        <w:tc>
          <w:tcPr>
            <w:tcW w:w="496" w:type="pct"/>
          </w:tcPr>
          <w:p w:rsidR="00A9310F" w:rsidRPr="00A9310F" w:rsidRDefault="00A9310F" w:rsidP="00A9310F">
            <w:pPr>
              <w:spacing w:after="0" w:line="240" w:lineRule="auto"/>
              <w:jc w:val="center"/>
              <w:rPr>
                <w:rFonts w:ascii="Times New Roman" w:hAnsi="Times New Roman" w:cs="Times New Roman"/>
              </w:rPr>
            </w:pPr>
          </w:p>
        </w:tc>
        <w:tc>
          <w:tcPr>
            <w:tcW w:w="426" w:type="pct"/>
          </w:tcPr>
          <w:p w:rsidR="00A9310F" w:rsidRPr="00A9310F" w:rsidRDefault="00A9310F" w:rsidP="00A9310F">
            <w:pPr>
              <w:spacing w:after="0" w:line="240" w:lineRule="auto"/>
              <w:jc w:val="center"/>
              <w:rPr>
                <w:rFonts w:ascii="Times New Roman" w:hAnsi="Times New Roman" w:cs="Times New Roman"/>
              </w:rPr>
            </w:pPr>
          </w:p>
        </w:tc>
        <w:tc>
          <w:tcPr>
            <w:tcW w:w="284" w:type="pct"/>
          </w:tcPr>
          <w:p w:rsidR="00A9310F" w:rsidRPr="00A9310F" w:rsidRDefault="00A9310F" w:rsidP="00A9310F">
            <w:pPr>
              <w:spacing w:after="0" w:line="240" w:lineRule="auto"/>
              <w:rPr>
                <w:rFonts w:ascii="Times New Roman" w:hAnsi="Times New Roman" w:cs="Times New Roman"/>
              </w:rPr>
            </w:pPr>
          </w:p>
        </w:tc>
        <w:tc>
          <w:tcPr>
            <w:tcW w:w="284" w:type="pct"/>
          </w:tcPr>
          <w:p w:rsidR="00A9310F" w:rsidRPr="00A9310F" w:rsidRDefault="00A9310F" w:rsidP="00A9310F">
            <w:pPr>
              <w:spacing w:after="0" w:line="240" w:lineRule="auto"/>
              <w:jc w:val="center"/>
              <w:rPr>
                <w:rFonts w:ascii="Times New Roman" w:hAnsi="Times New Roman" w:cs="Times New Roman"/>
              </w:rPr>
            </w:pPr>
          </w:p>
          <w:p w:rsidR="00A9310F" w:rsidRPr="00A9310F" w:rsidRDefault="00A9310F" w:rsidP="00A9310F">
            <w:pPr>
              <w:spacing w:after="0" w:line="240" w:lineRule="auto"/>
              <w:jc w:val="center"/>
              <w:rPr>
                <w:rFonts w:ascii="Times New Roman" w:hAnsi="Times New Roman" w:cs="Times New Roman"/>
              </w:rPr>
            </w:pPr>
          </w:p>
        </w:tc>
        <w:tc>
          <w:tcPr>
            <w:tcW w:w="1277" w:type="pct"/>
            <w:vMerge/>
          </w:tcPr>
          <w:p w:rsidR="00A9310F" w:rsidRPr="00A9310F" w:rsidRDefault="00A9310F" w:rsidP="00A9310F">
            <w:pPr>
              <w:spacing w:after="0" w:line="240" w:lineRule="auto"/>
              <w:jc w:val="center"/>
              <w:rPr>
                <w:rFonts w:ascii="Times New Roman" w:hAnsi="Times New Roman" w:cs="Times New Roman"/>
              </w:rPr>
            </w:pPr>
          </w:p>
        </w:tc>
        <w:tc>
          <w:tcPr>
            <w:tcW w:w="780" w:type="pct"/>
            <w:vMerge/>
          </w:tcPr>
          <w:p w:rsidR="00A9310F" w:rsidRPr="00A9310F" w:rsidRDefault="00A9310F" w:rsidP="00A9310F">
            <w:pPr>
              <w:spacing w:after="0" w:line="240" w:lineRule="auto"/>
              <w:jc w:val="center"/>
              <w:rPr>
                <w:rFonts w:ascii="Times New Roman" w:hAnsi="Times New Roman" w:cs="Times New Roman"/>
              </w:rPr>
            </w:pPr>
          </w:p>
        </w:tc>
        <w:tc>
          <w:tcPr>
            <w:tcW w:w="354" w:type="pct"/>
            <w:vMerge/>
          </w:tcPr>
          <w:p w:rsidR="00A9310F" w:rsidRPr="00A9310F" w:rsidRDefault="00A9310F" w:rsidP="00A9310F">
            <w:pPr>
              <w:spacing w:after="0" w:line="240" w:lineRule="auto"/>
              <w:jc w:val="center"/>
              <w:rPr>
                <w:rFonts w:ascii="Times New Roman" w:hAnsi="Times New Roman" w:cs="Times New Roman"/>
              </w:rPr>
            </w:pPr>
          </w:p>
        </w:tc>
        <w:tc>
          <w:tcPr>
            <w:tcW w:w="426" w:type="pct"/>
            <w:vMerge/>
          </w:tcPr>
          <w:p w:rsidR="00A9310F" w:rsidRPr="00A9310F" w:rsidRDefault="00A9310F" w:rsidP="00A9310F">
            <w:pPr>
              <w:spacing w:after="0" w:line="240" w:lineRule="auto"/>
              <w:jc w:val="center"/>
              <w:rPr>
                <w:rFonts w:ascii="Times New Roman" w:hAnsi="Times New Roman" w:cs="Times New Roman"/>
              </w:rPr>
            </w:pPr>
          </w:p>
        </w:tc>
        <w:tc>
          <w:tcPr>
            <w:tcW w:w="425" w:type="pct"/>
            <w:vMerge/>
          </w:tcPr>
          <w:p w:rsidR="00A9310F" w:rsidRPr="00A9310F" w:rsidRDefault="00A9310F" w:rsidP="00A9310F">
            <w:pPr>
              <w:spacing w:after="0" w:line="240" w:lineRule="auto"/>
              <w:jc w:val="center"/>
              <w:rPr>
                <w:rFonts w:ascii="Times New Roman" w:hAnsi="Times New Roman" w:cs="Times New Roman"/>
              </w:rPr>
            </w:pPr>
          </w:p>
        </w:tc>
      </w:tr>
      <w:tr w:rsidR="00A9310F" w:rsidRPr="00A9310F" w:rsidTr="00851E7F">
        <w:tblPrEx>
          <w:tblCellMar>
            <w:top w:w="0" w:type="dxa"/>
            <w:bottom w:w="0" w:type="dxa"/>
          </w:tblCellMar>
        </w:tblPrEx>
        <w:trPr>
          <w:cantSplit/>
        </w:trPr>
        <w:tc>
          <w:tcPr>
            <w:tcW w:w="1738" w:type="pct"/>
            <w:gridSpan w:val="5"/>
          </w:tcPr>
          <w:p w:rsidR="00A9310F" w:rsidRPr="00A9310F" w:rsidRDefault="00A9310F" w:rsidP="00A9310F">
            <w:pPr>
              <w:spacing w:after="0" w:line="240" w:lineRule="auto"/>
              <w:jc w:val="center"/>
              <w:rPr>
                <w:rFonts w:ascii="Times New Roman" w:hAnsi="Times New Roman" w:cs="Times New Roman"/>
              </w:rPr>
            </w:pPr>
          </w:p>
        </w:tc>
        <w:tc>
          <w:tcPr>
            <w:tcW w:w="1277" w:type="pct"/>
          </w:tcPr>
          <w:p w:rsidR="00A9310F" w:rsidRPr="00A9310F" w:rsidRDefault="00A9310F" w:rsidP="00A9310F">
            <w:pPr>
              <w:spacing w:after="0" w:line="240" w:lineRule="auto"/>
              <w:jc w:val="right"/>
              <w:rPr>
                <w:rFonts w:ascii="Times New Roman" w:hAnsi="Times New Roman" w:cs="Times New Roman"/>
                <w:b/>
              </w:rPr>
            </w:pPr>
            <w:r w:rsidRPr="00A9310F">
              <w:rPr>
                <w:rFonts w:ascii="Times New Roman" w:hAnsi="Times New Roman" w:cs="Times New Roman"/>
                <w:b/>
              </w:rPr>
              <w:t>ВСЕГО:</w:t>
            </w:r>
          </w:p>
        </w:tc>
        <w:tc>
          <w:tcPr>
            <w:tcW w:w="780" w:type="pct"/>
          </w:tcPr>
          <w:p w:rsidR="00A9310F" w:rsidRPr="00A9310F" w:rsidRDefault="00A9310F" w:rsidP="00A9310F">
            <w:pPr>
              <w:spacing w:after="0" w:line="240" w:lineRule="auto"/>
              <w:rPr>
                <w:rFonts w:ascii="Times New Roman" w:hAnsi="Times New Roman" w:cs="Times New Roman"/>
                <w:b/>
              </w:rPr>
            </w:pPr>
          </w:p>
        </w:tc>
        <w:tc>
          <w:tcPr>
            <w:tcW w:w="354" w:type="pct"/>
          </w:tcPr>
          <w:p w:rsidR="00A9310F" w:rsidRPr="00A9310F" w:rsidRDefault="00A9310F" w:rsidP="00A9310F">
            <w:pPr>
              <w:spacing w:after="0" w:line="240" w:lineRule="auto"/>
              <w:jc w:val="center"/>
              <w:rPr>
                <w:rFonts w:ascii="Times New Roman" w:hAnsi="Times New Roman" w:cs="Times New Roman"/>
                <w:b/>
              </w:rPr>
            </w:pPr>
          </w:p>
        </w:tc>
        <w:tc>
          <w:tcPr>
            <w:tcW w:w="426" w:type="pct"/>
          </w:tcPr>
          <w:p w:rsidR="00A9310F" w:rsidRPr="00A9310F" w:rsidRDefault="00A9310F" w:rsidP="00A9310F">
            <w:pPr>
              <w:spacing w:after="0" w:line="240" w:lineRule="auto"/>
              <w:jc w:val="center"/>
              <w:rPr>
                <w:rFonts w:ascii="Times New Roman" w:hAnsi="Times New Roman" w:cs="Times New Roman"/>
                <w:b/>
              </w:rPr>
            </w:pPr>
          </w:p>
        </w:tc>
        <w:tc>
          <w:tcPr>
            <w:tcW w:w="425" w:type="pct"/>
          </w:tcPr>
          <w:p w:rsidR="00A9310F" w:rsidRPr="00A9310F" w:rsidRDefault="00A9310F" w:rsidP="00A9310F">
            <w:pPr>
              <w:spacing w:after="0" w:line="240" w:lineRule="auto"/>
              <w:jc w:val="center"/>
              <w:rPr>
                <w:rFonts w:ascii="Times New Roman" w:hAnsi="Times New Roman" w:cs="Times New Roman"/>
                <w:b/>
              </w:rPr>
            </w:pPr>
          </w:p>
        </w:tc>
      </w:tr>
    </w:tbl>
    <w:p w:rsidR="00A9310F" w:rsidRPr="00A9310F" w:rsidRDefault="00A9310F" w:rsidP="00A9310F">
      <w:pPr>
        <w:spacing w:after="0" w:line="240" w:lineRule="auto"/>
        <w:rPr>
          <w:rFonts w:ascii="Times New Roman" w:hAnsi="Times New Roman" w:cs="Times New Roman"/>
        </w:rPr>
      </w:pPr>
    </w:p>
    <w:p w:rsidR="00A9310F" w:rsidRPr="00A9310F" w:rsidRDefault="00A9310F" w:rsidP="00A9310F">
      <w:pPr>
        <w:pStyle w:val="ConsPlusNonformat"/>
        <w:rPr>
          <w:rFonts w:ascii="Times New Roman" w:hAnsi="Times New Roman" w:cs="Times New Roman"/>
          <w:sz w:val="22"/>
          <w:szCs w:val="22"/>
        </w:rPr>
      </w:pPr>
      <w:r w:rsidRPr="00A9310F">
        <w:rPr>
          <w:rFonts w:ascii="Times New Roman" w:hAnsi="Times New Roman" w:cs="Times New Roman"/>
          <w:sz w:val="22"/>
          <w:szCs w:val="22"/>
        </w:rPr>
        <w:t>Председатель комиссии по вопросам</w:t>
      </w:r>
      <w:r w:rsidRPr="00A9310F">
        <w:rPr>
          <w:rFonts w:ascii="Times New Roman" w:hAnsi="Times New Roman" w:cs="Times New Roman"/>
          <w:sz w:val="22"/>
          <w:szCs w:val="22"/>
        </w:rPr>
        <w:br/>
        <w:t>муниципальной службы</w:t>
      </w:r>
    </w:p>
    <w:p w:rsidR="00A9310F" w:rsidRPr="00A9310F" w:rsidRDefault="00A9310F" w:rsidP="00A9310F">
      <w:pPr>
        <w:pStyle w:val="ConsPlusNonformat"/>
        <w:rPr>
          <w:rFonts w:ascii="Times New Roman" w:hAnsi="Times New Roman" w:cs="Times New Roman"/>
          <w:sz w:val="22"/>
          <w:szCs w:val="22"/>
        </w:rPr>
      </w:pPr>
      <w:r w:rsidRPr="00A9310F">
        <w:rPr>
          <w:rFonts w:ascii="Times New Roman" w:hAnsi="Times New Roman" w:cs="Times New Roman"/>
          <w:sz w:val="22"/>
          <w:szCs w:val="22"/>
        </w:rPr>
        <w:t>и назначения пенсии за выслугу лет        ______________            _______________________</w:t>
      </w:r>
    </w:p>
    <w:p w:rsidR="00A9310F" w:rsidRPr="00A9310F" w:rsidRDefault="00A9310F" w:rsidP="00A9310F">
      <w:pPr>
        <w:pStyle w:val="ConsPlusNonformat"/>
        <w:rPr>
          <w:rFonts w:ascii="Times New Roman" w:hAnsi="Times New Roman" w:cs="Times New Roman"/>
          <w:sz w:val="22"/>
          <w:szCs w:val="22"/>
        </w:rPr>
      </w:pPr>
      <w:r w:rsidRPr="00A9310F">
        <w:rPr>
          <w:rFonts w:ascii="Times New Roman" w:hAnsi="Times New Roman" w:cs="Times New Roman"/>
          <w:sz w:val="22"/>
          <w:szCs w:val="22"/>
        </w:rPr>
        <w:t xml:space="preserve">                                                                            (подпись)                           (фамилия, имя, отчество)</w:t>
      </w:r>
    </w:p>
    <w:p w:rsidR="00A9310F" w:rsidRPr="00A9310F" w:rsidRDefault="00A9310F" w:rsidP="00A9310F">
      <w:pPr>
        <w:pStyle w:val="ConsPlusNonformat"/>
        <w:rPr>
          <w:rFonts w:ascii="Times New Roman" w:hAnsi="Times New Roman" w:cs="Times New Roman"/>
          <w:sz w:val="22"/>
          <w:szCs w:val="22"/>
        </w:rPr>
      </w:pPr>
    </w:p>
    <w:p w:rsidR="00A9310F" w:rsidRPr="00A9310F" w:rsidRDefault="00A9310F" w:rsidP="00A9310F">
      <w:pPr>
        <w:pStyle w:val="ConsPlusNonformat"/>
        <w:rPr>
          <w:rFonts w:ascii="Times New Roman" w:hAnsi="Times New Roman" w:cs="Times New Roman"/>
          <w:sz w:val="22"/>
          <w:szCs w:val="22"/>
        </w:rPr>
      </w:pPr>
      <w:r w:rsidRPr="00A9310F">
        <w:rPr>
          <w:rFonts w:ascii="Times New Roman" w:hAnsi="Times New Roman" w:cs="Times New Roman"/>
          <w:sz w:val="22"/>
          <w:szCs w:val="22"/>
        </w:rPr>
        <w:t xml:space="preserve">Секретарь комиссии по вопросам </w:t>
      </w:r>
      <w:r w:rsidRPr="00A9310F">
        <w:rPr>
          <w:rFonts w:ascii="Times New Roman" w:hAnsi="Times New Roman" w:cs="Times New Roman"/>
          <w:sz w:val="22"/>
          <w:szCs w:val="22"/>
        </w:rPr>
        <w:br/>
        <w:t>муниципальной службы</w:t>
      </w:r>
    </w:p>
    <w:p w:rsidR="00A9310F" w:rsidRPr="00A9310F" w:rsidRDefault="00A9310F" w:rsidP="00A9310F">
      <w:pPr>
        <w:pStyle w:val="ConsPlusNonformat"/>
        <w:rPr>
          <w:rFonts w:ascii="Times New Roman" w:hAnsi="Times New Roman" w:cs="Times New Roman"/>
          <w:sz w:val="22"/>
          <w:szCs w:val="22"/>
        </w:rPr>
      </w:pPr>
      <w:r w:rsidRPr="00A9310F">
        <w:rPr>
          <w:rFonts w:ascii="Times New Roman" w:hAnsi="Times New Roman" w:cs="Times New Roman"/>
          <w:sz w:val="22"/>
          <w:szCs w:val="22"/>
        </w:rPr>
        <w:t>и назначения пенсии за выслугу лет         ______________    __________________________</w:t>
      </w:r>
    </w:p>
    <w:p w:rsidR="00A9310F" w:rsidRPr="00A9310F" w:rsidRDefault="00A9310F" w:rsidP="00A9310F">
      <w:pPr>
        <w:pStyle w:val="ConsPlusNonformat"/>
        <w:rPr>
          <w:rFonts w:ascii="Times New Roman" w:hAnsi="Times New Roman" w:cs="Times New Roman"/>
          <w:sz w:val="22"/>
          <w:szCs w:val="22"/>
        </w:rPr>
      </w:pPr>
      <w:r w:rsidRPr="00A9310F">
        <w:rPr>
          <w:rFonts w:ascii="Times New Roman" w:hAnsi="Times New Roman" w:cs="Times New Roman"/>
          <w:sz w:val="22"/>
          <w:szCs w:val="22"/>
        </w:rPr>
        <w:t xml:space="preserve">                                                                            (подпись)                          (фамилия, имя, отчество)</w:t>
      </w:r>
    </w:p>
    <w:p w:rsidR="00A9310F" w:rsidRPr="00A9310F" w:rsidRDefault="00A9310F" w:rsidP="00A9310F">
      <w:pPr>
        <w:pStyle w:val="ConsPlusNonformat"/>
        <w:rPr>
          <w:rFonts w:ascii="Times New Roman" w:hAnsi="Times New Roman" w:cs="Times New Roman"/>
          <w:sz w:val="22"/>
          <w:szCs w:val="22"/>
        </w:rPr>
      </w:pPr>
    </w:p>
    <w:p w:rsidR="00A9310F" w:rsidRPr="00A9310F" w:rsidRDefault="00A9310F" w:rsidP="00A9310F">
      <w:pPr>
        <w:pStyle w:val="ConsPlusNonformat"/>
        <w:rPr>
          <w:rFonts w:ascii="Times New Roman" w:hAnsi="Times New Roman" w:cs="Times New Roman"/>
          <w:sz w:val="22"/>
          <w:szCs w:val="22"/>
        </w:rPr>
      </w:pPr>
      <w:r w:rsidRPr="00A9310F">
        <w:rPr>
          <w:rFonts w:ascii="Times New Roman" w:hAnsi="Times New Roman" w:cs="Times New Roman"/>
          <w:sz w:val="22"/>
          <w:szCs w:val="22"/>
        </w:rPr>
        <w:t>М.П.                                        "____" _____________________ г.</w:t>
      </w:r>
    </w:p>
    <w:p w:rsidR="00A9310F" w:rsidRDefault="00A9310F" w:rsidP="00A9310F">
      <w:pPr>
        <w:pStyle w:val="af6"/>
        <w:spacing w:before="0" w:beforeAutospacing="0" w:after="0" w:afterAutospacing="0"/>
        <w:jc w:val="center"/>
        <w:rPr>
          <w:color w:val="000000"/>
          <w:sz w:val="22"/>
          <w:szCs w:val="22"/>
        </w:rPr>
      </w:pPr>
    </w:p>
    <w:p w:rsidR="00A9310F" w:rsidRDefault="00A9310F" w:rsidP="00A9310F">
      <w:pPr>
        <w:pStyle w:val="af6"/>
        <w:spacing w:before="0" w:beforeAutospacing="0" w:after="0" w:afterAutospacing="0"/>
        <w:jc w:val="center"/>
        <w:rPr>
          <w:color w:val="000000"/>
          <w:sz w:val="22"/>
          <w:szCs w:val="22"/>
        </w:rPr>
      </w:pPr>
    </w:p>
    <w:p w:rsidR="00A9310F" w:rsidRPr="00A9310F" w:rsidRDefault="00A9310F" w:rsidP="00A9310F">
      <w:pPr>
        <w:pStyle w:val="af6"/>
        <w:spacing w:before="0" w:beforeAutospacing="0" w:after="0" w:afterAutospacing="0"/>
        <w:jc w:val="center"/>
        <w:rPr>
          <w:color w:val="000000"/>
          <w:sz w:val="22"/>
          <w:szCs w:val="22"/>
        </w:rPr>
      </w:pPr>
    </w:p>
    <w:p w:rsidR="00A9310F" w:rsidRPr="00A9310F" w:rsidRDefault="00A9310F" w:rsidP="00A9310F">
      <w:pPr>
        <w:pStyle w:val="af6"/>
        <w:spacing w:before="0" w:beforeAutospacing="0" w:after="0" w:afterAutospacing="0"/>
        <w:ind w:left="5670" w:hanging="5670"/>
        <w:jc w:val="center"/>
        <w:rPr>
          <w:color w:val="000000"/>
          <w:sz w:val="22"/>
          <w:szCs w:val="22"/>
        </w:rPr>
      </w:pPr>
      <w:r w:rsidRPr="00A9310F">
        <w:rPr>
          <w:color w:val="000000"/>
          <w:sz w:val="22"/>
          <w:szCs w:val="22"/>
        </w:rPr>
        <w:t>___________</w:t>
      </w:r>
    </w:p>
    <w:p w:rsidR="00C5637C" w:rsidRDefault="00C5637C" w:rsidP="00A9310F">
      <w:pPr>
        <w:spacing w:after="0" w:line="240" w:lineRule="auto"/>
        <w:jc w:val="both"/>
        <w:rPr>
          <w:rFonts w:ascii="Times New Roman" w:hAnsi="Times New Roman"/>
        </w:rPr>
      </w:pPr>
    </w:p>
    <w:p w:rsidR="00C5637C" w:rsidRDefault="00C5637C" w:rsidP="00AF39E4">
      <w:pPr>
        <w:spacing w:after="0" w:line="240" w:lineRule="auto"/>
        <w:jc w:val="both"/>
        <w:rPr>
          <w:rFonts w:ascii="Times New Roman" w:hAnsi="Times New Roman"/>
        </w:rPr>
      </w:pPr>
    </w:p>
    <w:p w:rsidR="00C5637C" w:rsidRDefault="00C5637C" w:rsidP="00AF39E4">
      <w:pPr>
        <w:spacing w:after="0" w:line="240" w:lineRule="auto"/>
        <w:jc w:val="both"/>
        <w:rPr>
          <w:rFonts w:ascii="Times New Roman" w:hAnsi="Times New Roman"/>
        </w:rPr>
      </w:pPr>
    </w:p>
    <w:p w:rsidR="00C5637C" w:rsidRDefault="00C5637C" w:rsidP="00AF39E4">
      <w:pPr>
        <w:spacing w:after="0" w:line="240" w:lineRule="auto"/>
        <w:jc w:val="both"/>
        <w:rPr>
          <w:rFonts w:ascii="Times New Roman" w:hAnsi="Times New Roman"/>
        </w:rPr>
      </w:pPr>
    </w:p>
    <w:p w:rsidR="00A9310F" w:rsidRPr="00A9310F" w:rsidRDefault="00A9310F" w:rsidP="00A9310F">
      <w:pPr>
        <w:pStyle w:val="af6"/>
        <w:spacing w:before="0" w:beforeAutospacing="0" w:after="0" w:afterAutospacing="0"/>
        <w:ind w:left="5670"/>
        <w:rPr>
          <w:sz w:val="22"/>
          <w:szCs w:val="22"/>
        </w:rPr>
      </w:pPr>
      <w:r w:rsidRPr="00A9310F">
        <w:rPr>
          <w:sz w:val="22"/>
          <w:szCs w:val="22"/>
        </w:rPr>
        <w:lastRenderedPageBreak/>
        <w:t>Приложение № 5</w:t>
      </w:r>
    </w:p>
    <w:p w:rsidR="00A9310F" w:rsidRPr="00A9310F" w:rsidRDefault="00A9310F" w:rsidP="00A9310F">
      <w:pPr>
        <w:autoSpaceDE w:val="0"/>
        <w:autoSpaceDN w:val="0"/>
        <w:adjustRightInd w:val="0"/>
        <w:spacing w:after="0" w:line="240" w:lineRule="auto"/>
        <w:ind w:left="5670"/>
        <w:jc w:val="both"/>
        <w:rPr>
          <w:rFonts w:ascii="Times New Roman" w:hAnsi="Times New Roman" w:cs="Times New Roman"/>
        </w:rPr>
      </w:pPr>
      <w:r w:rsidRPr="00A9310F">
        <w:rPr>
          <w:rFonts w:ascii="Times New Roman" w:hAnsi="Times New Roman" w:cs="Times New Roman"/>
        </w:rPr>
        <w:t xml:space="preserve">к Порядку о пенсионном обеспечении лиц, замещавших должности муниципальной службы Тужинского муниципального района </w:t>
      </w:r>
    </w:p>
    <w:p w:rsidR="00A9310F" w:rsidRPr="00A9310F" w:rsidRDefault="00A9310F" w:rsidP="00A9310F">
      <w:pPr>
        <w:autoSpaceDE w:val="0"/>
        <w:autoSpaceDN w:val="0"/>
        <w:adjustRightInd w:val="0"/>
        <w:spacing w:after="0" w:line="240" w:lineRule="auto"/>
        <w:ind w:left="5670"/>
        <w:jc w:val="both"/>
        <w:rPr>
          <w:rFonts w:ascii="Times New Roman" w:hAnsi="Times New Roman" w:cs="Times New Roman"/>
        </w:rPr>
      </w:pPr>
    </w:p>
    <w:p w:rsidR="00A9310F" w:rsidRPr="00A9310F" w:rsidRDefault="00A9310F" w:rsidP="00A9310F">
      <w:pPr>
        <w:pStyle w:val="ConsPlusNonformat"/>
        <w:jc w:val="center"/>
        <w:rPr>
          <w:rFonts w:ascii="Times New Roman" w:hAnsi="Times New Roman" w:cs="Times New Roman"/>
          <w:sz w:val="22"/>
          <w:szCs w:val="22"/>
        </w:rPr>
      </w:pPr>
      <w:r w:rsidRPr="00A9310F">
        <w:rPr>
          <w:rFonts w:ascii="Times New Roman" w:hAnsi="Times New Roman" w:cs="Times New Roman"/>
          <w:sz w:val="22"/>
          <w:szCs w:val="22"/>
        </w:rPr>
        <w:t>Комиссия по вопросам муниципальной службы и назначения пенсии</w:t>
      </w:r>
    </w:p>
    <w:p w:rsidR="00A9310F" w:rsidRPr="00A9310F" w:rsidRDefault="00A9310F" w:rsidP="00A9310F">
      <w:pPr>
        <w:pStyle w:val="ConsPlusNonformat"/>
        <w:jc w:val="center"/>
        <w:rPr>
          <w:rFonts w:ascii="Times New Roman" w:hAnsi="Times New Roman" w:cs="Times New Roman"/>
          <w:sz w:val="22"/>
          <w:szCs w:val="22"/>
        </w:rPr>
      </w:pPr>
      <w:r w:rsidRPr="00A9310F">
        <w:rPr>
          <w:rFonts w:ascii="Times New Roman" w:hAnsi="Times New Roman" w:cs="Times New Roman"/>
          <w:sz w:val="22"/>
          <w:szCs w:val="22"/>
        </w:rPr>
        <w:t xml:space="preserve"> за выслугу лет администрации Тужинского муниципального района </w:t>
      </w:r>
    </w:p>
    <w:p w:rsidR="00A9310F" w:rsidRPr="00A9310F" w:rsidRDefault="00A9310F" w:rsidP="00A9310F">
      <w:pPr>
        <w:pStyle w:val="ConsPlusNonformat"/>
        <w:jc w:val="center"/>
        <w:rPr>
          <w:rFonts w:ascii="Times New Roman" w:hAnsi="Times New Roman" w:cs="Times New Roman"/>
          <w:sz w:val="22"/>
          <w:szCs w:val="22"/>
        </w:rPr>
      </w:pPr>
      <w:r w:rsidRPr="00A9310F">
        <w:rPr>
          <w:rFonts w:ascii="Times New Roman" w:hAnsi="Times New Roman" w:cs="Times New Roman"/>
          <w:sz w:val="22"/>
          <w:szCs w:val="22"/>
        </w:rPr>
        <w:t>Кировской области</w:t>
      </w:r>
    </w:p>
    <w:p w:rsidR="00A9310F" w:rsidRPr="00A9310F" w:rsidRDefault="00A9310F" w:rsidP="00A9310F">
      <w:pPr>
        <w:autoSpaceDE w:val="0"/>
        <w:autoSpaceDN w:val="0"/>
        <w:adjustRightInd w:val="0"/>
        <w:spacing w:after="0" w:line="240" w:lineRule="auto"/>
        <w:outlineLvl w:val="0"/>
        <w:rPr>
          <w:rFonts w:ascii="Times New Roman" w:hAnsi="Times New Roman" w:cs="Times New Roman"/>
        </w:rPr>
      </w:pPr>
    </w:p>
    <w:p w:rsidR="00A9310F" w:rsidRPr="00A9310F" w:rsidRDefault="00A9310F" w:rsidP="00A9310F">
      <w:pPr>
        <w:autoSpaceDE w:val="0"/>
        <w:autoSpaceDN w:val="0"/>
        <w:adjustRightInd w:val="0"/>
        <w:spacing w:after="0" w:line="240" w:lineRule="auto"/>
        <w:jc w:val="center"/>
        <w:rPr>
          <w:rFonts w:ascii="Times New Roman" w:hAnsi="Times New Roman" w:cs="Times New Roman"/>
        </w:rPr>
      </w:pPr>
      <w:r w:rsidRPr="00A9310F">
        <w:rPr>
          <w:rFonts w:ascii="Times New Roman" w:hAnsi="Times New Roman" w:cs="Times New Roman"/>
        </w:rPr>
        <w:t>Решение № ____</w:t>
      </w:r>
    </w:p>
    <w:p w:rsidR="00A9310F" w:rsidRPr="00A9310F" w:rsidRDefault="00A9310F" w:rsidP="00A9310F">
      <w:pPr>
        <w:autoSpaceDE w:val="0"/>
        <w:autoSpaceDN w:val="0"/>
        <w:adjustRightInd w:val="0"/>
        <w:spacing w:after="0" w:line="240" w:lineRule="auto"/>
        <w:jc w:val="center"/>
        <w:rPr>
          <w:rFonts w:ascii="Times New Roman" w:hAnsi="Times New Roman" w:cs="Times New Roman"/>
        </w:rPr>
      </w:pPr>
      <w:r w:rsidRPr="00A9310F">
        <w:rPr>
          <w:rFonts w:ascii="Times New Roman" w:hAnsi="Times New Roman" w:cs="Times New Roman"/>
        </w:rPr>
        <w:t xml:space="preserve">о назначении (перерасчете) пенсии за выслугу лет </w:t>
      </w:r>
    </w:p>
    <w:p w:rsidR="00A9310F" w:rsidRPr="00A9310F" w:rsidRDefault="00A9310F" w:rsidP="00A9310F">
      <w:pPr>
        <w:autoSpaceDE w:val="0"/>
        <w:autoSpaceDN w:val="0"/>
        <w:adjustRightInd w:val="0"/>
        <w:spacing w:after="0" w:line="240" w:lineRule="auto"/>
        <w:jc w:val="center"/>
        <w:rPr>
          <w:rFonts w:ascii="Times New Roman" w:hAnsi="Times New Roman" w:cs="Times New Roman"/>
        </w:rPr>
      </w:pPr>
    </w:p>
    <w:p w:rsidR="00A9310F" w:rsidRPr="00A9310F" w:rsidRDefault="00A9310F" w:rsidP="00A9310F">
      <w:pPr>
        <w:autoSpaceDE w:val="0"/>
        <w:autoSpaceDN w:val="0"/>
        <w:adjustRightInd w:val="0"/>
        <w:spacing w:after="0" w:line="240" w:lineRule="auto"/>
        <w:rPr>
          <w:rFonts w:ascii="Times New Roman" w:hAnsi="Times New Roman" w:cs="Times New Roman"/>
        </w:rPr>
      </w:pPr>
      <w:r w:rsidRPr="00A9310F">
        <w:rPr>
          <w:rFonts w:ascii="Times New Roman" w:hAnsi="Times New Roman" w:cs="Times New Roman"/>
        </w:rPr>
        <w:t>пгт Тужа</w:t>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t xml:space="preserve">                 от _____________ 20___ г. </w:t>
      </w:r>
    </w:p>
    <w:p w:rsidR="00A9310F" w:rsidRPr="00A9310F" w:rsidRDefault="00A9310F" w:rsidP="00A9310F">
      <w:pPr>
        <w:autoSpaceDE w:val="0"/>
        <w:autoSpaceDN w:val="0"/>
        <w:adjustRightInd w:val="0"/>
        <w:spacing w:after="0" w:line="240" w:lineRule="auto"/>
        <w:rPr>
          <w:rFonts w:ascii="Times New Roman" w:hAnsi="Times New Roman" w:cs="Times New Roman"/>
        </w:rPr>
      </w:pPr>
    </w:p>
    <w:p w:rsidR="00A9310F" w:rsidRPr="00A9310F" w:rsidRDefault="00A9310F" w:rsidP="00A9310F">
      <w:pPr>
        <w:autoSpaceDE w:val="0"/>
        <w:autoSpaceDN w:val="0"/>
        <w:adjustRightInd w:val="0"/>
        <w:spacing w:after="0" w:line="240" w:lineRule="auto"/>
        <w:ind w:firstLine="708"/>
        <w:jc w:val="both"/>
        <w:rPr>
          <w:rFonts w:ascii="Times New Roman" w:hAnsi="Times New Roman" w:cs="Times New Roman"/>
        </w:rPr>
      </w:pPr>
      <w:r w:rsidRPr="00A9310F">
        <w:rPr>
          <w:rFonts w:ascii="Times New Roman" w:hAnsi="Times New Roman" w:cs="Times New Roman"/>
        </w:rPr>
        <w:t xml:space="preserve">В соответствии с </w:t>
      </w:r>
      <w:hyperlink r:id="rId70" w:history="1">
        <w:r w:rsidRPr="00A9310F">
          <w:rPr>
            <w:rFonts w:ascii="Times New Roman" w:hAnsi="Times New Roman" w:cs="Times New Roman"/>
          </w:rPr>
          <w:t>Законом</w:t>
        </w:r>
      </w:hyperlink>
      <w:r w:rsidRPr="00A9310F">
        <w:rPr>
          <w:rFonts w:ascii="Times New Roman" w:hAnsi="Times New Roman" w:cs="Times New Roman"/>
        </w:rPr>
        <w:t xml:space="preserve"> Кировской области от 08.10.2007 № 171-ЗО «О муниципальной службе в  Кировской области» и </w:t>
      </w:r>
      <w:hyperlink r:id="rId71" w:history="1">
        <w:r w:rsidRPr="00A9310F">
          <w:rPr>
            <w:rFonts w:ascii="Times New Roman" w:hAnsi="Times New Roman" w:cs="Times New Roman"/>
          </w:rPr>
          <w:t>Законом</w:t>
        </w:r>
      </w:hyperlink>
      <w:r w:rsidRPr="00A9310F">
        <w:rPr>
          <w:rFonts w:ascii="Times New Roman" w:hAnsi="Times New Roman" w:cs="Times New Roman"/>
        </w:rPr>
        <w:t xml:space="preserve"> Кировской области от  02.04.2015 № 521-ЗО «О пенсионном обеспечении лиц, замещавших должности муниципальной службы Кировской области», Порядком о пенсионном обеспечении лиц, замещавших должности муниципальной службы Тужинского муниципального района, утвержденным решением Тужинской районной Думы от __________№____ комиссия решила:</w:t>
      </w:r>
    </w:p>
    <w:p w:rsidR="00A9310F" w:rsidRPr="00A9310F" w:rsidRDefault="00A9310F" w:rsidP="00A9310F">
      <w:pPr>
        <w:autoSpaceDE w:val="0"/>
        <w:autoSpaceDN w:val="0"/>
        <w:adjustRightInd w:val="0"/>
        <w:spacing w:after="0" w:line="240" w:lineRule="auto"/>
        <w:rPr>
          <w:rFonts w:ascii="Times New Roman" w:hAnsi="Times New Roman" w:cs="Times New Roman"/>
        </w:rPr>
      </w:pPr>
    </w:p>
    <w:p w:rsidR="00A9310F" w:rsidRPr="00A9310F" w:rsidRDefault="00A9310F" w:rsidP="00A9310F">
      <w:pPr>
        <w:autoSpaceDE w:val="0"/>
        <w:autoSpaceDN w:val="0"/>
        <w:adjustRightInd w:val="0"/>
        <w:spacing w:after="0" w:line="240" w:lineRule="auto"/>
        <w:rPr>
          <w:rFonts w:ascii="Times New Roman" w:hAnsi="Times New Roman" w:cs="Times New Roman"/>
        </w:rPr>
      </w:pPr>
      <w:r w:rsidRPr="00A9310F">
        <w:rPr>
          <w:rFonts w:ascii="Times New Roman" w:hAnsi="Times New Roman" w:cs="Times New Roman"/>
        </w:rPr>
        <w:t>1. Назначить (пересчитать) пенсию за выслугу лет гр. _____________________________________________________________________________                                     (фамилия, имя, отчество)</w:t>
      </w:r>
    </w:p>
    <w:p w:rsidR="00A9310F" w:rsidRPr="00A9310F" w:rsidRDefault="00A9310F" w:rsidP="00A9310F">
      <w:pPr>
        <w:autoSpaceDE w:val="0"/>
        <w:autoSpaceDN w:val="0"/>
        <w:adjustRightInd w:val="0"/>
        <w:spacing w:after="0" w:line="240" w:lineRule="auto"/>
        <w:rPr>
          <w:rFonts w:ascii="Times New Roman" w:hAnsi="Times New Roman" w:cs="Times New Roman"/>
        </w:rPr>
      </w:pPr>
      <w:r w:rsidRPr="00A9310F">
        <w:rPr>
          <w:rFonts w:ascii="Times New Roman" w:hAnsi="Times New Roman" w:cs="Times New Roman"/>
        </w:rPr>
        <w:t>_____________________________________________________________________________,</w:t>
      </w:r>
    </w:p>
    <w:p w:rsidR="00A9310F" w:rsidRPr="00A9310F" w:rsidRDefault="00A9310F" w:rsidP="00A9310F">
      <w:pPr>
        <w:autoSpaceDE w:val="0"/>
        <w:autoSpaceDN w:val="0"/>
        <w:adjustRightInd w:val="0"/>
        <w:spacing w:after="0" w:line="240" w:lineRule="auto"/>
        <w:rPr>
          <w:rFonts w:ascii="Times New Roman" w:hAnsi="Times New Roman" w:cs="Times New Roman"/>
        </w:rPr>
      </w:pPr>
      <w:r w:rsidRPr="00A9310F">
        <w:rPr>
          <w:rFonts w:ascii="Times New Roman" w:hAnsi="Times New Roman" w:cs="Times New Roman"/>
        </w:rPr>
        <w:t>замещавшему(ей) должность муниципальной службы_______________________________</w:t>
      </w:r>
    </w:p>
    <w:p w:rsidR="00A9310F" w:rsidRPr="00A9310F" w:rsidRDefault="00A9310F" w:rsidP="00A9310F">
      <w:pPr>
        <w:autoSpaceDE w:val="0"/>
        <w:autoSpaceDN w:val="0"/>
        <w:adjustRightInd w:val="0"/>
        <w:spacing w:after="0" w:line="240" w:lineRule="auto"/>
        <w:rPr>
          <w:rFonts w:ascii="Times New Roman" w:hAnsi="Times New Roman" w:cs="Times New Roman"/>
        </w:rPr>
      </w:pPr>
      <w:r w:rsidRPr="00A9310F">
        <w:rPr>
          <w:rFonts w:ascii="Times New Roman" w:hAnsi="Times New Roman" w:cs="Times New Roman"/>
        </w:rPr>
        <w:t>__________________________________________________________________________________________________________________________________________________________</w:t>
      </w:r>
    </w:p>
    <w:p w:rsidR="00A9310F" w:rsidRPr="00A9310F" w:rsidRDefault="00A9310F" w:rsidP="00A9310F">
      <w:pPr>
        <w:autoSpaceDE w:val="0"/>
        <w:autoSpaceDN w:val="0"/>
        <w:adjustRightInd w:val="0"/>
        <w:spacing w:after="0" w:line="240" w:lineRule="auto"/>
        <w:ind w:left="2832" w:firstLine="708"/>
        <w:rPr>
          <w:rFonts w:ascii="Times New Roman" w:hAnsi="Times New Roman" w:cs="Times New Roman"/>
        </w:rPr>
      </w:pPr>
      <w:r w:rsidRPr="00A9310F">
        <w:rPr>
          <w:rFonts w:ascii="Times New Roman" w:hAnsi="Times New Roman" w:cs="Times New Roman"/>
        </w:rPr>
        <w:t xml:space="preserve"> (наименование должности)</w:t>
      </w:r>
    </w:p>
    <w:p w:rsidR="00A9310F" w:rsidRPr="00A9310F" w:rsidRDefault="00A9310F" w:rsidP="00A9310F">
      <w:pPr>
        <w:autoSpaceDE w:val="0"/>
        <w:autoSpaceDN w:val="0"/>
        <w:adjustRightInd w:val="0"/>
        <w:spacing w:after="0" w:line="240" w:lineRule="auto"/>
        <w:rPr>
          <w:rFonts w:ascii="Times New Roman" w:hAnsi="Times New Roman" w:cs="Times New Roman"/>
        </w:rPr>
      </w:pPr>
      <w:r w:rsidRPr="00A9310F">
        <w:rPr>
          <w:rFonts w:ascii="Times New Roman" w:hAnsi="Times New Roman" w:cs="Times New Roman"/>
        </w:rPr>
        <w:t>с _________________ г. по __________________________.</w:t>
      </w:r>
    </w:p>
    <w:p w:rsidR="00A9310F" w:rsidRPr="00A9310F" w:rsidRDefault="00A9310F" w:rsidP="00A9310F">
      <w:pPr>
        <w:autoSpaceDE w:val="0"/>
        <w:autoSpaceDN w:val="0"/>
        <w:adjustRightInd w:val="0"/>
        <w:spacing w:after="0" w:line="240" w:lineRule="auto"/>
        <w:rPr>
          <w:rFonts w:ascii="Times New Roman" w:hAnsi="Times New Roman" w:cs="Times New Roman"/>
        </w:rPr>
      </w:pPr>
    </w:p>
    <w:p w:rsidR="00A9310F" w:rsidRPr="00A9310F" w:rsidRDefault="00A9310F" w:rsidP="00A9310F">
      <w:pPr>
        <w:autoSpaceDE w:val="0"/>
        <w:autoSpaceDN w:val="0"/>
        <w:adjustRightInd w:val="0"/>
        <w:spacing w:after="0" w:line="240" w:lineRule="auto"/>
        <w:jc w:val="both"/>
        <w:rPr>
          <w:rFonts w:ascii="Times New Roman" w:hAnsi="Times New Roman" w:cs="Times New Roman"/>
        </w:rPr>
      </w:pPr>
      <w:r w:rsidRPr="00A9310F">
        <w:rPr>
          <w:rFonts w:ascii="Times New Roman" w:hAnsi="Times New Roman" w:cs="Times New Roman"/>
        </w:rPr>
        <w:t>Сумма, рассчитанная при назначении (перерасчете) пенсии за выслугу лет с учетом предельного размера среднемесячного заработка, составляет ____________ руб. _____ коп.</w:t>
      </w:r>
    </w:p>
    <w:p w:rsidR="00A9310F" w:rsidRPr="00A9310F" w:rsidRDefault="00A9310F" w:rsidP="00A9310F">
      <w:pPr>
        <w:autoSpaceDE w:val="0"/>
        <w:autoSpaceDN w:val="0"/>
        <w:adjustRightInd w:val="0"/>
        <w:spacing w:after="0" w:line="240" w:lineRule="auto"/>
        <w:jc w:val="both"/>
        <w:rPr>
          <w:rFonts w:ascii="Times New Roman" w:hAnsi="Times New Roman" w:cs="Times New Roman"/>
        </w:rPr>
      </w:pPr>
    </w:p>
    <w:p w:rsidR="00A9310F" w:rsidRPr="00A9310F" w:rsidRDefault="00A9310F" w:rsidP="00A9310F">
      <w:pPr>
        <w:autoSpaceDE w:val="0"/>
        <w:autoSpaceDN w:val="0"/>
        <w:adjustRightInd w:val="0"/>
        <w:spacing w:after="0" w:line="240" w:lineRule="auto"/>
        <w:jc w:val="both"/>
        <w:rPr>
          <w:rFonts w:ascii="Times New Roman" w:hAnsi="Times New Roman" w:cs="Times New Roman"/>
        </w:rPr>
      </w:pPr>
      <w:r w:rsidRPr="00A9310F">
        <w:rPr>
          <w:rFonts w:ascii="Times New Roman" w:hAnsi="Times New Roman" w:cs="Times New Roman"/>
        </w:rPr>
        <w:t>Стаж муниципальной службы в соответствии со справкой от «___»________20___ года ______ лет_____ месяцев _____ дней.</w:t>
      </w:r>
    </w:p>
    <w:p w:rsidR="00A9310F" w:rsidRPr="00A9310F" w:rsidRDefault="00A9310F" w:rsidP="00A9310F">
      <w:pPr>
        <w:pStyle w:val="ConsPlusNonformat"/>
        <w:jc w:val="both"/>
        <w:rPr>
          <w:rFonts w:ascii="Times New Roman" w:hAnsi="Times New Roman" w:cs="Times New Roman"/>
          <w:sz w:val="22"/>
          <w:szCs w:val="22"/>
        </w:rPr>
      </w:pPr>
      <w:r w:rsidRPr="00A9310F">
        <w:rPr>
          <w:rFonts w:ascii="Times New Roman" w:hAnsi="Times New Roman" w:cs="Times New Roman"/>
          <w:sz w:val="22"/>
          <w:szCs w:val="22"/>
        </w:rPr>
        <w:t xml:space="preserve">    Среднемесячный  заработок, учитываемый для назначения пенсии за выслугу лет, составляет __________ рублей ________ копеек.</w:t>
      </w:r>
    </w:p>
    <w:p w:rsidR="00A9310F" w:rsidRPr="00A9310F" w:rsidRDefault="00A9310F" w:rsidP="00A9310F">
      <w:pPr>
        <w:pStyle w:val="ConsPlusNonformat"/>
        <w:rPr>
          <w:rFonts w:ascii="Times New Roman" w:hAnsi="Times New Roman" w:cs="Times New Roman"/>
          <w:sz w:val="22"/>
          <w:szCs w:val="22"/>
        </w:rPr>
      </w:pPr>
      <w:r w:rsidRPr="00A9310F">
        <w:rPr>
          <w:rFonts w:ascii="Times New Roman" w:hAnsi="Times New Roman" w:cs="Times New Roman"/>
          <w:sz w:val="22"/>
          <w:szCs w:val="22"/>
        </w:rPr>
        <w:t xml:space="preserve">     Страховая пенсия по старости (инвалидности) назначена с __________________20___г.</w:t>
      </w:r>
    </w:p>
    <w:p w:rsidR="00A9310F" w:rsidRPr="00A9310F" w:rsidRDefault="00A9310F" w:rsidP="00A9310F">
      <w:pPr>
        <w:pStyle w:val="ConsPlusNonformat"/>
        <w:rPr>
          <w:rFonts w:ascii="Times New Roman" w:hAnsi="Times New Roman" w:cs="Times New Roman"/>
          <w:sz w:val="22"/>
          <w:szCs w:val="22"/>
        </w:rPr>
      </w:pPr>
    </w:p>
    <w:p w:rsidR="00A9310F" w:rsidRPr="00A9310F" w:rsidRDefault="00A9310F" w:rsidP="00A9310F">
      <w:pPr>
        <w:autoSpaceDE w:val="0"/>
        <w:autoSpaceDN w:val="0"/>
        <w:adjustRightInd w:val="0"/>
        <w:spacing w:after="0" w:line="240" w:lineRule="auto"/>
        <w:jc w:val="both"/>
        <w:rPr>
          <w:rFonts w:ascii="Times New Roman" w:hAnsi="Times New Roman" w:cs="Times New Roman"/>
        </w:rPr>
      </w:pPr>
      <w:r w:rsidRPr="00A9310F">
        <w:rPr>
          <w:rFonts w:ascii="Times New Roman" w:hAnsi="Times New Roman" w:cs="Times New Roman"/>
        </w:rPr>
        <w:t xml:space="preserve">По состоянию на дату назначения (перерасчета) пенсии за выслугу лет сумма трудовой пенсии по старости (инвалидности) страховой пенсии по старости (инвалидности) с учетом фиксированной выплаты к страховой пенсии по старости и повышений фиксированной выплаты к страховой пенсии, установленных в соответствии с Федеральным законом от 28.12.2013 № 400-ФЗ «О страховых пенсиях», составляет ____________ руб. _____ коп. </w:t>
      </w:r>
    </w:p>
    <w:p w:rsidR="00A9310F" w:rsidRPr="00A9310F" w:rsidRDefault="00A9310F" w:rsidP="00A9310F">
      <w:pPr>
        <w:autoSpaceDE w:val="0"/>
        <w:autoSpaceDN w:val="0"/>
        <w:adjustRightInd w:val="0"/>
        <w:spacing w:after="0" w:line="240" w:lineRule="auto"/>
        <w:jc w:val="both"/>
        <w:rPr>
          <w:rFonts w:ascii="Times New Roman" w:hAnsi="Times New Roman" w:cs="Times New Roman"/>
        </w:rPr>
      </w:pPr>
    </w:p>
    <w:p w:rsidR="00A9310F" w:rsidRPr="00A9310F" w:rsidRDefault="00A9310F" w:rsidP="00A9310F">
      <w:pPr>
        <w:autoSpaceDE w:val="0"/>
        <w:autoSpaceDN w:val="0"/>
        <w:adjustRightInd w:val="0"/>
        <w:spacing w:after="0" w:line="240" w:lineRule="auto"/>
        <w:jc w:val="both"/>
        <w:rPr>
          <w:rFonts w:ascii="Times New Roman" w:hAnsi="Times New Roman" w:cs="Times New Roman"/>
        </w:rPr>
      </w:pPr>
      <w:r w:rsidRPr="00A9310F">
        <w:rPr>
          <w:rFonts w:ascii="Times New Roman" w:hAnsi="Times New Roman" w:cs="Times New Roman"/>
        </w:rPr>
        <w:t xml:space="preserve">2. Установить размер пенсии за выслугу лет в сумме __________ рублей ____ копеек </w:t>
      </w:r>
    </w:p>
    <w:p w:rsidR="00A9310F" w:rsidRPr="00A9310F" w:rsidRDefault="00A9310F" w:rsidP="00A9310F">
      <w:pPr>
        <w:autoSpaceDE w:val="0"/>
        <w:autoSpaceDN w:val="0"/>
        <w:adjustRightInd w:val="0"/>
        <w:spacing w:after="0" w:line="240" w:lineRule="auto"/>
        <w:rPr>
          <w:rFonts w:ascii="Times New Roman" w:hAnsi="Times New Roman" w:cs="Times New Roman"/>
        </w:rPr>
      </w:pPr>
      <w:r w:rsidRPr="00A9310F">
        <w:rPr>
          <w:rFonts w:ascii="Times New Roman" w:hAnsi="Times New Roman" w:cs="Times New Roman"/>
        </w:rPr>
        <w:t>с ______________ 20___ г. по __________________________.</w:t>
      </w:r>
    </w:p>
    <w:p w:rsidR="00A9310F" w:rsidRDefault="00A9310F" w:rsidP="00A9310F">
      <w:pPr>
        <w:autoSpaceDE w:val="0"/>
        <w:autoSpaceDN w:val="0"/>
        <w:adjustRightInd w:val="0"/>
        <w:spacing w:after="0" w:line="240" w:lineRule="auto"/>
        <w:rPr>
          <w:rFonts w:ascii="Times New Roman" w:hAnsi="Times New Roman" w:cs="Times New Roman"/>
        </w:rPr>
      </w:pPr>
    </w:p>
    <w:p w:rsidR="00A9310F" w:rsidRDefault="00A9310F" w:rsidP="00A9310F">
      <w:pPr>
        <w:autoSpaceDE w:val="0"/>
        <w:autoSpaceDN w:val="0"/>
        <w:adjustRightInd w:val="0"/>
        <w:spacing w:after="0" w:line="240" w:lineRule="auto"/>
        <w:rPr>
          <w:rFonts w:ascii="Times New Roman" w:hAnsi="Times New Roman" w:cs="Times New Roman"/>
        </w:rPr>
      </w:pPr>
    </w:p>
    <w:p w:rsidR="00A9310F" w:rsidRPr="00A9310F" w:rsidRDefault="00A9310F" w:rsidP="00A9310F">
      <w:pPr>
        <w:autoSpaceDE w:val="0"/>
        <w:autoSpaceDN w:val="0"/>
        <w:adjustRightInd w:val="0"/>
        <w:spacing w:after="0" w:line="240" w:lineRule="auto"/>
        <w:rPr>
          <w:rFonts w:ascii="Times New Roman" w:hAnsi="Times New Roman" w:cs="Times New Roman"/>
        </w:rPr>
      </w:pPr>
    </w:p>
    <w:p w:rsidR="00A9310F" w:rsidRPr="00A9310F" w:rsidRDefault="00A9310F" w:rsidP="00A9310F">
      <w:pPr>
        <w:autoSpaceDE w:val="0"/>
        <w:autoSpaceDN w:val="0"/>
        <w:adjustRightInd w:val="0"/>
        <w:spacing w:after="0" w:line="240" w:lineRule="auto"/>
        <w:rPr>
          <w:rFonts w:ascii="Times New Roman" w:hAnsi="Times New Roman" w:cs="Times New Roman"/>
        </w:rPr>
      </w:pPr>
      <w:r w:rsidRPr="00A9310F">
        <w:rPr>
          <w:rFonts w:ascii="Times New Roman" w:hAnsi="Times New Roman" w:cs="Times New Roman"/>
        </w:rPr>
        <w:t>Председатель комиссии                         _________________   (___________________________)</w:t>
      </w:r>
    </w:p>
    <w:p w:rsidR="00A9310F" w:rsidRPr="00A9310F" w:rsidRDefault="00A9310F" w:rsidP="00A9310F">
      <w:pPr>
        <w:autoSpaceDE w:val="0"/>
        <w:autoSpaceDN w:val="0"/>
        <w:adjustRightInd w:val="0"/>
        <w:spacing w:after="0" w:line="240" w:lineRule="auto"/>
        <w:rPr>
          <w:rFonts w:ascii="Times New Roman" w:hAnsi="Times New Roman" w:cs="Times New Roman"/>
        </w:rPr>
      </w:pPr>
      <w:r w:rsidRPr="00A9310F">
        <w:rPr>
          <w:rFonts w:ascii="Times New Roman" w:hAnsi="Times New Roman" w:cs="Times New Roman"/>
        </w:rPr>
        <w:t xml:space="preserve">                                         </w:t>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t xml:space="preserve">        Подпись                                                              Расшифровка</w:t>
      </w:r>
    </w:p>
    <w:p w:rsidR="00A9310F" w:rsidRPr="00A9310F" w:rsidRDefault="00A9310F" w:rsidP="00A9310F">
      <w:pPr>
        <w:autoSpaceDE w:val="0"/>
        <w:autoSpaceDN w:val="0"/>
        <w:adjustRightInd w:val="0"/>
        <w:spacing w:after="0" w:line="240" w:lineRule="auto"/>
        <w:rPr>
          <w:rFonts w:ascii="Times New Roman" w:hAnsi="Times New Roman" w:cs="Times New Roman"/>
        </w:rPr>
      </w:pPr>
      <w:r w:rsidRPr="00A9310F">
        <w:rPr>
          <w:rFonts w:ascii="Times New Roman" w:hAnsi="Times New Roman" w:cs="Times New Roman"/>
        </w:rPr>
        <w:t>Заместитель председателя комиссии   _________________   (___________________________)</w:t>
      </w:r>
    </w:p>
    <w:p w:rsidR="00A9310F" w:rsidRPr="00A9310F" w:rsidRDefault="00A9310F" w:rsidP="00A9310F">
      <w:pPr>
        <w:autoSpaceDE w:val="0"/>
        <w:autoSpaceDN w:val="0"/>
        <w:adjustRightInd w:val="0"/>
        <w:spacing w:after="0" w:line="240" w:lineRule="auto"/>
        <w:rPr>
          <w:rFonts w:ascii="Times New Roman" w:hAnsi="Times New Roman" w:cs="Times New Roman"/>
        </w:rPr>
      </w:pPr>
      <w:r w:rsidRPr="00A9310F">
        <w:rPr>
          <w:rFonts w:ascii="Times New Roman" w:hAnsi="Times New Roman" w:cs="Times New Roman"/>
        </w:rPr>
        <w:t xml:space="preserve">                                        </w:t>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t xml:space="preserve">        Подпись           </w:t>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t xml:space="preserve"> Расшифровка</w:t>
      </w:r>
    </w:p>
    <w:p w:rsidR="00A9310F" w:rsidRPr="00A9310F" w:rsidRDefault="00A9310F" w:rsidP="00A9310F">
      <w:pPr>
        <w:autoSpaceDE w:val="0"/>
        <w:autoSpaceDN w:val="0"/>
        <w:adjustRightInd w:val="0"/>
        <w:spacing w:after="0" w:line="240" w:lineRule="auto"/>
        <w:rPr>
          <w:rFonts w:ascii="Times New Roman" w:hAnsi="Times New Roman" w:cs="Times New Roman"/>
        </w:rPr>
      </w:pPr>
      <w:r w:rsidRPr="00A9310F">
        <w:rPr>
          <w:rFonts w:ascii="Times New Roman" w:hAnsi="Times New Roman" w:cs="Times New Roman"/>
        </w:rPr>
        <w:t>Секретарь комиссии                               _________________   (___________________________)</w:t>
      </w:r>
    </w:p>
    <w:p w:rsidR="00A9310F" w:rsidRPr="00A9310F" w:rsidRDefault="00A9310F" w:rsidP="00A9310F">
      <w:pPr>
        <w:autoSpaceDE w:val="0"/>
        <w:autoSpaceDN w:val="0"/>
        <w:adjustRightInd w:val="0"/>
        <w:spacing w:after="0" w:line="240" w:lineRule="auto"/>
        <w:rPr>
          <w:rFonts w:ascii="Times New Roman" w:hAnsi="Times New Roman" w:cs="Times New Roman"/>
        </w:rPr>
      </w:pPr>
      <w:r w:rsidRPr="00A9310F">
        <w:rPr>
          <w:rFonts w:ascii="Times New Roman" w:hAnsi="Times New Roman" w:cs="Times New Roman"/>
        </w:rPr>
        <w:lastRenderedPageBreak/>
        <w:t xml:space="preserve">                                         </w:t>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t xml:space="preserve">        Подпись            </w:t>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t>Расшифровка</w:t>
      </w:r>
    </w:p>
    <w:p w:rsidR="00A9310F" w:rsidRPr="00A9310F" w:rsidRDefault="00A9310F" w:rsidP="00A9310F">
      <w:pPr>
        <w:autoSpaceDE w:val="0"/>
        <w:autoSpaceDN w:val="0"/>
        <w:adjustRightInd w:val="0"/>
        <w:spacing w:after="0" w:line="240" w:lineRule="auto"/>
        <w:rPr>
          <w:rFonts w:ascii="Times New Roman" w:hAnsi="Times New Roman" w:cs="Times New Roman"/>
        </w:rPr>
      </w:pPr>
      <w:r w:rsidRPr="00A9310F">
        <w:rPr>
          <w:rFonts w:ascii="Times New Roman" w:hAnsi="Times New Roman" w:cs="Times New Roman"/>
        </w:rPr>
        <w:t>Член комиссии                                        _________________   (___________________________)</w:t>
      </w:r>
    </w:p>
    <w:p w:rsidR="00A9310F" w:rsidRPr="00A9310F" w:rsidRDefault="00A9310F" w:rsidP="00A9310F">
      <w:pPr>
        <w:autoSpaceDE w:val="0"/>
        <w:autoSpaceDN w:val="0"/>
        <w:adjustRightInd w:val="0"/>
        <w:spacing w:after="0" w:line="240" w:lineRule="auto"/>
        <w:rPr>
          <w:rFonts w:ascii="Times New Roman" w:hAnsi="Times New Roman" w:cs="Times New Roman"/>
        </w:rPr>
      </w:pPr>
      <w:r w:rsidRPr="00A9310F">
        <w:rPr>
          <w:rFonts w:ascii="Times New Roman" w:hAnsi="Times New Roman" w:cs="Times New Roman"/>
        </w:rPr>
        <w:t xml:space="preserve">                                         </w:t>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t xml:space="preserve">            Подпись            </w:t>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t>Расшифровка</w:t>
      </w:r>
    </w:p>
    <w:p w:rsidR="00A9310F" w:rsidRPr="00A9310F" w:rsidRDefault="00A9310F" w:rsidP="00A9310F">
      <w:pPr>
        <w:autoSpaceDE w:val="0"/>
        <w:autoSpaceDN w:val="0"/>
        <w:adjustRightInd w:val="0"/>
        <w:spacing w:after="0" w:line="240" w:lineRule="auto"/>
        <w:rPr>
          <w:rFonts w:ascii="Times New Roman" w:hAnsi="Times New Roman" w:cs="Times New Roman"/>
        </w:rPr>
      </w:pPr>
      <w:r w:rsidRPr="00A9310F">
        <w:rPr>
          <w:rFonts w:ascii="Times New Roman" w:hAnsi="Times New Roman" w:cs="Times New Roman"/>
        </w:rPr>
        <w:t>Член комиссии                                        _________________   (___________________________)</w:t>
      </w:r>
    </w:p>
    <w:p w:rsidR="00A9310F" w:rsidRPr="00A9310F" w:rsidRDefault="00A9310F" w:rsidP="00A9310F">
      <w:pPr>
        <w:autoSpaceDE w:val="0"/>
        <w:autoSpaceDN w:val="0"/>
        <w:adjustRightInd w:val="0"/>
        <w:spacing w:after="0" w:line="240" w:lineRule="auto"/>
        <w:rPr>
          <w:rFonts w:ascii="Times New Roman" w:hAnsi="Times New Roman" w:cs="Times New Roman"/>
        </w:rPr>
      </w:pPr>
      <w:r w:rsidRPr="00A9310F">
        <w:rPr>
          <w:rFonts w:ascii="Times New Roman" w:hAnsi="Times New Roman" w:cs="Times New Roman"/>
        </w:rPr>
        <w:t xml:space="preserve">                                        </w:t>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t xml:space="preserve">        Подпись          </w:t>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t>Расшифровка</w:t>
      </w:r>
    </w:p>
    <w:p w:rsidR="00A9310F" w:rsidRPr="00A9310F" w:rsidRDefault="00A9310F" w:rsidP="00A9310F">
      <w:pPr>
        <w:autoSpaceDE w:val="0"/>
        <w:autoSpaceDN w:val="0"/>
        <w:adjustRightInd w:val="0"/>
        <w:spacing w:after="0" w:line="240" w:lineRule="auto"/>
        <w:rPr>
          <w:rFonts w:ascii="Times New Roman" w:hAnsi="Times New Roman" w:cs="Times New Roman"/>
        </w:rPr>
      </w:pPr>
      <w:r w:rsidRPr="00A9310F">
        <w:rPr>
          <w:rFonts w:ascii="Times New Roman" w:hAnsi="Times New Roman" w:cs="Times New Roman"/>
        </w:rPr>
        <w:t>Член комиссии                                        _________________   (___________________________)</w:t>
      </w:r>
    </w:p>
    <w:p w:rsidR="00A9310F" w:rsidRPr="00A9310F" w:rsidRDefault="00A9310F" w:rsidP="00A9310F">
      <w:pPr>
        <w:autoSpaceDE w:val="0"/>
        <w:autoSpaceDN w:val="0"/>
        <w:adjustRightInd w:val="0"/>
        <w:spacing w:after="0" w:line="240" w:lineRule="auto"/>
        <w:rPr>
          <w:rFonts w:ascii="Times New Roman" w:hAnsi="Times New Roman" w:cs="Times New Roman"/>
        </w:rPr>
      </w:pPr>
      <w:r w:rsidRPr="00A9310F">
        <w:rPr>
          <w:rFonts w:ascii="Times New Roman" w:hAnsi="Times New Roman" w:cs="Times New Roman"/>
        </w:rPr>
        <w:t xml:space="preserve">                                         </w:t>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t xml:space="preserve">        Подпись            </w:t>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t>Расшифровка</w:t>
      </w:r>
    </w:p>
    <w:p w:rsidR="00A9310F" w:rsidRPr="00A9310F" w:rsidRDefault="00A9310F" w:rsidP="00A9310F">
      <w:pPr>
        <w:autoSpaceDE w:val="0"/>
        <w:autoSpaceDN w:val="0"/>
        <w:adjustRightInd w:val="0"/>
        <w:spacing w:after="0" w:line="240" w:lineRule="auto"/>
        <w:rPr>
          <w:rFonts w:ascii="Times New Roman" w:hAnsi="Times New Roman" w:cs="Times New Roman"/>
        </w:rPr>
      </w:pPr>
      <w:r w:rsidRPr="00A9310F">
        <w:rPr>
          <w:rFonts w:ascii="Times New Roman" w:hAnsi="Times New Roman" w:cs="Times New Roman"/>
        </w:rPr>
        <w:t>Член комиссии                                        _________________   (___________________________)</w:t>
      </w:r>
    </w:p>
    <w:p w:rsidR="00A9310F" w:rsidRPr="00A9310F" w:rsidRDefault="00A9310F" w:rsidP="00A9310F">
      <w:pPr>
        <w:autoSpaceDE w:val="0"/>
        <w:autoSpaceDN w:val="0"/>
        <w:adjustRightInd w:val="0"/>
        <w:spacing w:after="0" w:line="240" w:lineRule="auto"/>
        <w:rPr>
          <w:rFonts w:ascii="Times New Roman" w:hAnsi="Times New Roman" w:cs="Times New Roman"/>
        </w:rPr>
      </w:pPr>
      <w:r w:rsidRPr="00A9310F">
        <w:rPr>
          <w:rFonts w:ascii="Times New Roman" w:hAnsi="Times New Roman" w:cs="Times New Roman"/>
        </w:rPr>
        <w:t xml:space="preserve">                                         </w:t>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t xml:space="preserve">        Подпись            </w:t>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t>Расшифровка</w:t>
      </w:r>
    </w:p>
    <w:p w:rsidR="00A9310F" w:rsidRPr="00A9310F" w:rsidRDefault="00A9310F" w:rsidP="00A9310F">
      <w:pPr>
        <w:autoSpaceDE w:val="0"/>
        <w:autoSpaceDN w:val="0"/>
        <w:adjustRightInd w:val="0"/>
        <w:spacing w:after="0" w:line="240" w:lineRule="auto"/>
        <w:jc w:val="center"/>
        <w:rPr>
          <w:rFonts w:ascii="Times New Roman" w:hAnsi="Times New Roman" w:cs="Times New Roman"/>
        </w:rPr>
      </w:pPr>
    </w:p>
    <w:p w:rsidR="00A9310F" w:rsidRPr="00A9310F" w:rsidRDefault="00A9310F" w:rsidP="00A9310F">
      <w:pPr>
        <w:spacing w:after="0" w:line="240" w:lineRule="auto"/>
        <w:rPr>
          <w:rFonts w:ascii="Times New Roman" w:hAnsi="Times New Roman" w:cs="Times New Roman"/>
        </w:rPr>
      </w:pPr>
    </w:p>
    <w:p w:rsidR="00A9310F" w:rsidRPr="00A9310F" w:rsidRDefault="00A9310F" w:rsidP="00A9310F">
      <w:pPr>
        <w:spacing w:after="0" w:line="240" w:lineRule="auto"/>
        <w:rPr>
          <w:rFonts w:ascii="Times New Roman" w:hAnsi="Times New Roman" w:cs="Times New Roman"/>
        </w:rPr>
      </w:pPr>
    </w:p>
    <w:p w:rsidR="00A9310F" w:rsidRPr="00A9310F" w:rsidRDefault="00A9310F" w:rsidP="00A9310F">
      <w:pPr>
        <w:spacing w:after="0" w:line="240" w:lineRule="auto"/>
        <w:jc w:val="center"/>
        <w:rPr>
          <w:rFonts w:ascii="Times New Roman" w:hAnsi="Times New Roman" w:cs="Times New Roman"/>
        </w:rPr>
      </w:pPr>
      <w:r w:rsidRPr="00A9310F">
        <w:rPr>
          <w:rFonts w:ascii="Times New Roman" w:hAnsi="Times New Roman" w:cs="Times New Roman"/>
          <w:color w:val="000000"/>
        </w:rPr>
        <w:t>___________</w:t>
      </w:r>
    </w:p>
    <w:p w:rsidR="00C5637C" w:rsidRDefault="00C5637C" w:rsidP="00A9310F">
      <w:pPr>
        <w:spacing w:after="0" w:line="240" w:lineRule="auto"/>
        <w:jc w:val="both"/>
        <w:rPr>
          <w:rFonts w:ascii="Times New Roman" w:hAnsi="Times New Roman"/>
        </w:rPr>
      </w:pPr>
    </w:p>
    <w:p w:rsidR="00C5637C" w:rsidRDefault="00C5637C" w:rsidP="00AF39E4">
      <w:pPr>
        <w:spacing w:after="0" w:line="240" w:lineRule="auto"/>
        <w:jc w:val="both"/>
        <w:rPr>
          <w:rFonts w:ascii="Times New Roman" w:hAnsi="Times New Roman"/>
        </w:rPr>
      </w:pPr>
    </w:p>
    <w:p w:rsidR="00C5637C" w:rsidRDefault="00C5637C" w:rsidP="00AF39E4">
      <w:pPr>
        <w:spacing w:after="0" w:line="240" w:lineRule="auto"/>
        <w:jc w:val="both"/>
        <w:rPr>
          <w:rFonts w:ascii="Times New Roman" w:hAnsi="Times New Roman"/>
        </w:rPr>
      </w:pPr>
    </w:p>
    <w:p w:rsidR="00A9310F" w:rsidRPr="00A9310F" w:rsidRDefault="00A9310F" w:rsidP="00A9310F">
      <w:pPr>
        <w:spacing w:after="0"/>
        <w:ind w:left="5387"/>
        <w:rPr>
          <w:rFonts w:ascii="Times New Roman" w:hAnsi="Times New Roman" w:cs="Times New Roman"/>
        </w:rPr>
      </w:pPr>
      <w:r w:rsidRPr="00A9310F">
        <w:rPr>
          <w:rFonts w:ascii="Times New Roman" w:hAnsi="Times New Roman" w:cs="Times New Roman"/>
        </w:rPr>
        <w:t xml:space="preserve">Приложение №  6 </w:t>
      </w:r>
    </w:p>
    <w:p w:rsidR="00A9310F" w:rsidRPr="00A9310F" w:rsidRDefault="00A9310F" w:rsidP="00A9310F">
      <w:pPr>
        <w:autoSpaceDE w:val="0"/>
        <w:autoSpaceDN w:val="0"/>
        <w:adjustRightInd w:val="0"/>
        <w:spacing w:after="0"/>
        <w:ind w:left="5387"/>
        <w:jc w:val="both"/>
        <w:rPr>
          <w:rFonts w:ascii="Times New Roman" w:hAnsi="Times New Roman" w:cs="Times New Roman"/>
        </w:rPr>
      </w:pPr>
      <w:r w:rsidRPr="00A9310F">
        <w:rPr>
          <w:rFonts w:ascii="Times New Roman" w:hAnsi="Times New Roman" w:cs="Times New Roman"/>
        </w:rPr>
        <w:t xml:space="preserve">к Порядку о пенсионном обеспечении лиц, замещавших должности муниципальной службы Тужинского муниципального района </w:t>
      </w:r>
    </w:p>
    <w:p w:rsidR="00A9310F" w:rsidRPr="00A9310F" w:rsidRDefault="00A9310F" w:rsidP="00A9310F">
      <w:pPr>
        <w:spacing w:after="0"/>
        <w:ind w:left="5387"/>
        <w:rPr>
          <w:rFonts w:ascii="Times New Roman" w:hAnsi="Times New Roman" w:cs="Times New Roman"/>
        </w:rPr>
      </w:pPr>
    </w:p>
    <w:p w:rsidR="00A9310F" w:rsidRPr="00A9310F" w:rsidRDefault="00A9310F" w:rsidP="00A9310F">
      <w:pPr>
        <w:pStyle w:val="ConsPlusNonformat"/>
        <w:jc w:val="center"/>
        <w:rPr>
          <w:rFonts w:ascii="Times New Roman" w:hAnsi="Times New Roman" w:cs="Times New Roman"/>
          <w:sz w:val="22"/>
          <w:szCs w:val="22"/>
        </w:rPr>
      </w:pPr>
      <w:r w:rsidRPr="00A9310F">
        <w:rPr>
          <w:rFonts w:ascii="Times New Roman" w:hAnsi="Times New Roman" w:cs="Times New Roman"/>
          <w:sz w:val="22"/>
          <w:szCs w:val="22"/>
        </w:rPr>
        <w:t>Комиссия по вопросам муниципальной службы и назначения пенсии</w:t>
      </w:r>
    </w:p>
    <w:p w:rsidR="00A9310F" w:rsidRPr="00A9310F" w:rsidRDefault="00A9310F" w:rsidP="00A9310F">
      <w:pPr>
        <w:pStyle w:val="ConsPlusNonformat"/>
        <w:jc w:val="center"/>
        <w:rPr>
          <w:rFonts w:ascii="Times New Roman" w:hAnsi="Times New Roman" w:cs="Times New Roman"/>
          <w:sz w:val="22"/>
          <w:szCs w:val="22"/>
        </w:rPr>
      </w:pPr>
      <w:r w:rsidRPr="00A9310F">
        <w:rPr>
          <w:rFonts w:ascii="Times New Roman" w:hAnsi="Times New Roman" w:cs="Times New Roman"/>
          <w:sz w:val="22"/>
          <w:szCs w:val="22"/>
        </w:rPr>
        <w:t xml:space="preserve"> за выслугу лет администрации Тужинского муниципального района </w:t>
      </w:r>
    </w:p>
    <w:p w:rsidR="00A9310F" w:rsidRPr="00A9310F" w:rsidRDefault="00A9310F" w:rsidP="00A9310F">
      <w:pPr>
        <w:pStyle w:val="ConsPlusNonformat"/>
        <w:jc w:val="center"/>
        <w:rPr>
          <w:rFonts w:ascii="Times New Roman" w:hAnsi="Times New Roman" w:cs="Times New Roman"/>
          <w:sz w:val="22"/>
          <w:szCs w:val="22"/>
        </w:rPr>
      </w:pPr>
      <w:r w:rsidRPr="00A9310F">
        <w:rPr>
          <w:rFonts w:ascii="Times New Roman" w:hAnsi="Times New Roman" w:cs="Times New Roman"/>
          <w:sz w:val="22"/>
          <w:szCs w:val="22"/>
        </w:rPr>
        <w:t>Кировской области</w:t>
      </w:r>
    </w:p>
    <w:p w:rsidR="00A9310F" w:rsidRPr="00A9310F" w:rsidRDefault="00A9310F" w:rsidP="00A9310F">
      <w:pPr>
        <w:spacing w:after="0"/>
        <w:ind w:left="5387"/>
        <w:rPr>
          <w:rFonts w:ascii="Times New Roman" w:hAnsi="Times New Roman" w:cs="Times New Roman"/>
        </w:rPr>
      </w:pPr>
    </w:p>
    <w:p w:rsidR="00A9310F" w:rsidRPr="00A9310F" w:rsidRDefault="00A9310F" w:rsidP="00A9310F">
      <w:pPr>
        <w:spacing w:after="0"/>
        <w:jc w:val="center"/>
        <w:rPr>
          <w:rFonts w:ascii="Times New Roman" w:hAnsi="Times New Roman" w:cs="Times New Roman"/>
        </w:rPr>
      </w:pPr>
      <w:r w:rsidRPr="00A9310F">
        <w:rPr>
          <w:rFonts w:ascii="Times New Roman" w:hAnsi="Times New Roman" w:cs="Times New Roman"/>
        </w:rPr>
        <w:t>Решение №____</w:t>
      </w:r>
    </w:p>
    <w:p w:rsidR="00A9310F" w:rsidRPr="00A9310F" w:rsidRDefault="00A9310F" w:rsidP="00A9310F">
      <w:pPr>
        <w:spacing w:after="0"/>
        <w:jc w:val="center"/>
        <w:rPr>
          <w:rFonts w:ascii="Times New Roman" w:hAnsi="Times New Roman" w:cs="Times New Roman"/>
        </w:rPr>
      </w:pPr>
      <w:r w:rsidRPr="00A9310F">
        <w:rPr>
          <w:rFonts w:ascii="Times New Roman" w:hAnsi="Times New Roman" w:cs="Times New Roman"/>
        </w:rPr>
        <w:t>об отказе в назначении пенсии за выслугу лет</w:t>
      </w:r>
    </w:p>
    <w:p w:rsidR="00A9310F" w:rsidRPr="00A9310F" w:rsidRDefault="00A9310F" w:rsidP="00A9310F">
      <w:pPr>
        <w:spacing w:after="0"/>
        <w:jc w:val="center"/>
        <w:rPr>
          <w:rFonts w:ascii="Times New Roman" w:hAnsi="Times New Roman" w:cs="Times New Roman"/>
        </w:rPr>
      </w:pPr>
    </w:p>
    <w:p w:rsidR="00A9310F" w:rsidRPr="00A9310F" w:rsidRDefault="00A9310F" w:rsidP="00A9310F">
      <w:pPr>
        <w:spacing w:after="0"/>
        <w:jc w:val="both"/>
        <w:rPr>
          <w:rFonts w:ascii="Times New Roman" w:hAnsi="Times New Roman" w:cs="Times New Roman"/>
        </w:rPr>
      </w:pPr>
      <w:r w:rsidRPr="00A9310F">
        <w:rPr>
          <w:rFonts w:ascii="Times New Roman" w:hAnsi="Times New Roman" w:cs="Times New Roman"/>
        </w:rPr>
        <w:t>пгт Тужа                                                                                         от _____________20___г.</w:t>
      </w:r>
    </w:p>
    <w:p w:rsidR="00A9310F" w:rsidRPr="00A9310F" w:rsidRDefault="00A9310F" w:rsidP="00A9310F">
      <w:pPr>
        <w:spacing w:after="0"/>
        <w:jc w:val="both"/>
        <w:rPr>
          <w:rFonts w:ascii="Times New Roman" w:hAnsi="Times New Roman" w:cs="Times New Roman"/>
        </w:rPr>
      </w:pPr>
    </w:p>
    <w:p w:rsidR="00A9310F" w:rsidRPr="00A9310F" w:rsidRDefault="00A9310F" w:rsidP="00A9310F">
      <w:pPr>
        <w:spacing w:after="0"/>
        <w:ind w:firstLine="567"/>
        <w:jc w:val="both"/>
        <w:rPr>
          <w:rFonts w:ascii="Times New Roman" w:hAnsi="Times New Roman" w:cs="Times New Roman"/>
        </w:rPr>
      </w:pPr>
      <w:r w:rsidRPr="00A9310F">
        <w:rPr>
          <w:rFonts w:ascii="Times New Roman" w:hAnsi="Times New Roman" w:cs="Times New Roman"/>
        </w:rPr>
        <w:t>В соответствии с Федеральным законом от 15.12.2001 №166-ФЗ «О государственном пенсионном обеспечении в Российской Федерации», Законом Кировской области от 02.04.2015 № 521-ЗО «О пенсионном обеспечении лиц, замещавших должности муниципальной службы Кировской области», Порядком о пенсионном обеспечении лиц, замещавших должности муниципальной службы Тужинского муниципального района, утвержденным решением Тужинской районной Думы от __________№____  комиссия решила:</w:t>
      </w:r>
    </w:p>
    <w:p w:rsidR="00A9310F" w:rsidRPr="00A9310F" w:rsidRDefault="00A9310F" w:rsidP="00A9310F">
      <w:pPr>
        <w:numPr>
          <w:ilvl w:val="0"/>
          <w:numId w:val="39"/>
        </w:numPr>
        <w:spacing w:after="0" w:line="240" w:lineRule="auto"/>
        <w:jc w:val="both"/>
        <w:rPr>
          <w:rFonts w:ascii="Times New Roman" w:hAnsi="Times New Roman" w:cs="Times New Roman"/>
        </w:rPr>
      </w:pPr>
      <w:r w:rsidRPr="00A9310F">
        <w:rPr>
          <w:rFonts w:ascii="Times New Roman" w:hAnsi="Times New Roman" w:cs="Times New Roman"/>
        </w:rPr>
        <w:t xml:space="preserve">Отказать в назначении пенсии за выслугу лет гр. __________________________, </w:t>
      </w:r>
    </w:p>
    <w:p w:rsidR="00A9310F" w:rsidRPr="00A9310F" w:rsidRDefault="00A9310F" w:rsidP="00A9310F">
      <w:pPr>
        <w:spacing w:after="0"/>
        <w:ind w:left="6096"/>
        <w:jc w:val="both"/>
        <w:rPr>
          <w:rFonts w:ascii="Times New Roman" w:hAnsi="Times New Roman" w:cs="Times New Roman"/>
        </w:rPr>
      </w:pPr>
      <w:r w:rsidRPr="00A9310F">
        <w:rPr>
          <w:rFonts w:ascii="Times New Roman" w:hAnsi="Times New Roman" w:cs="Times New Roman"/>
        </w:rPr>
        <w:t>(фамилия, имя, отчество гражданина)</w:t>
      </w:r>
    </w:p>
    <w:p w:rsidR="00A9310F" w:rsidRPr="00A9310F" w:rsidRDefault="00A9310F" w:rsidP="00A9310F">
      <w:pPr>
        <w:spacing w:after="0"/>
        <w:jc w:val="both"/>
        <w:rPr>
          <w:rFonts w:ascii="Times New Roman" w:hAnsi="Times New Roman" w:cs="Times New Roman"/>
        </w:rPr>
      </w:pPr>
      <w:r w:rsidRPr="00A9310F">
        <w:rPr>
          <w:rFonts w:ascii="Times New Roman" w:hAnsi="Times New Roman" w:cs="Times New Roman"/>
        </w:rPr>
        <w:t>_____________________________________________________________________________</w:t>
      </w:r>
    </w:p>
    <w:p w:rsidR="00A9310F" w:rsidRPr="00A9310F" w:rsidRDefault="00A9310F" w:rsidP="00A9310F">
      <w:pPr>
        <w:spacing w:after="0"/>
        <w:jc w:val="both"/>
        <w:rPr>
          <w:rFonts w:ascii="Times New Roman" w:hAnsi="Times New Roman" w:cs="Times New Roman"/>
        </w:rPr>
      </w:pPr>
      <w:r w:rsidRPr="00A9310F">
        <w:rPr>
          <w:rFonts w:ascii="Times New Roman" w:hAnsi="Times New Roman" w:cs="Times New Roman"/>
        </w:rPr>
        <w:t>замещавшему(ей) должность муниципальной службы____________________________</w:t>
      </w:r>
    </w:p>
    <w:p w:rsidR="00A9310F" w:rsidRPr="00A9310F" w:rsidRDefault="00A9310F" w:rsidP="00A9310F">
      <w:pPr>
        <w:spacing w:after="0"/>
        <w:jc w:val="both"/>
        <w:rPr>
          <w:rFonts w:ascii="Times New Roman" w:hAnsi="Times New Roman" w:cs="Times New Roman"/>
        </w:rPr>
      </w:pPr>
      <w:r w:rsidRPr="00A9310F">
        <w:rPr>
          <w:rFonts w:ascii="Times New Roman" w:hAnsi="Times New Roman" w:cs="Times New Roman"/>
        </w:rPr>
        <w:t>_____________________________________________________________________________________________________________________________________________________</w:t>
      </w:r>
    </w:p>
    <w:p w:rsidR="00A9310F" w:rsidRPr="00A9310F" w:rsidRDefault="00A9310F" w:rsidP="00A9310F">
      <w:pPr>
        <w:spacing w:after="0"/>
        <w:ind w:firstLine="927"/>
        <w:jc w:val="center"/>
        <w:rPr>
          <w:rFonts w:ascii="Times New Roman" w:hAnsi="Times New Roman" w:cs="Times New Roman"/>
        </w:rPr>
      </w:pPr>
      <w:r w:rsidRPr="00A9310F">
        <w:rPr>
          <w:rFonts w:ascii="Times New Roman" w:hAnsi="Times New Roman" w:cs="Times New Roman"/>
        </w:rPr>
        <w:t>(наименование должности)</w:t>
      </w:r>
    </w:p>
    <w:p w:rsidR="00A9310F" w:rsidRPr="00A9310F" w:rsidRDefault="00A9310F" w:rsidP="00A9310F">
      <w:pPr>
        <w:spacing w:after="0"/>
        <w:jc w:val="both"/>
        <w:rPr>
          <w:rFonts w:ascii="Times New Roman" w:hAnsi="Times New Roman" w:cs="Times New Roman"/>
        </w:rPr>
      </w:pPr>
      <w:r w:rsidRPr="00A9310F">
        <w:rPr>
          <w:rFonts w:ascii="Times New Roman" w:hAnsi="Times New Roman" w:cs="Times New Roman"/>
        </w:rPr>
        <w:t>в связи______________________________________________________________________</w:t>
      </w:r>
    </w:p>
    <w:p w:rsidR="00A9310F" w:rsidRPr="00A9310F" w:rsidRDefault="00A9310F" w:rsidP="00A9310F">
      <w:pPr>
        <w:spacing w:after="0"/>
        <w:ind w:firstLine="927"/>
        <w:jc w:val="center"/>
        <w:rPr>
          <w:rFonts w:ascii="Times New Roman" w:hAnsi="Times New Roman" w:cs="Times New Roman"/>
        </w:rPr>
      </w:pPr>
      <w:r w:rsidRPr="00A9310F">
        <w:rPr>
          <w:rFonts w:ascii="Times New Roman" w:hAnsi="Times New Roman" w:cs="Times New Roman"/>
        </w:rPr>
        <w:t>(причина)</w:t>
      </w:r>
    </w:p>
    <w:p w:rsidR="00A9310F" w:rsidRPr="00A9310F" w:rsidRDefault="00A9310F" w:rsidP="00A9310F">
      <w:pPr>
        <w:spacing w:after="0"/>
        <w:jc w:val="both"/>
        <w:rPr>
          <w:rFonts w:ascii="Times New Roman" w:hAnsi="Times New Roman" w:cs="Times New Roman"/>
        </w:rPr>
      </w:pPr>
      <w:r w:rsidRPr="00A9310F">
        <w:rPr>
          <w:rFonts w:ascii="Times New Roman" w:hAnsi="Times New Roman" w:cs="Times New Roman"/>
        </w:rPr>
        <w:t>на основании________________________________________________________________</w:t>
      </w:r>
    </w:p>
    <w:p w:rsidR="00A9310F" w:rsidRPr="00A9310F" w:rsidRDefault="00A9310F" w:rsidP="00A9310F">
      <w:pPr>
        <w:spacing w:after="0"/>
        <w:jc w:val="both"/>
        <w:rPr>
          <w:rFonts w:ascii="Times New Roman" w:hAnsi="Times New Roman" w:cs="Times New Roman"/>
        </w:rPr>
      </w:pPr>
      <w:r w:rsidRPr="00A9310F">
        <w:rPr>
          <w:rFonts w:ascii="Times New Roman" w:hAnsi="Times New Roman" w:cs="Times New Roman"/>
        </w:rPr>
        <w:t>_____________________________________________________________________________</w:t>
      </w:r>
    </w:p>
    <w:p w:rsidR="00A9310F" w:rsidRPr="00A9310F" w:rsidRDefault="00A9310F" w:rsidP="00A9310F">
      <w:pPr>
        <w:spacing w:after="0"/>
        <w:ind w:left="927"/>
        <w:jc w:val="center"/>
        <w:rPr>
          <w:rFonts w:ascii="Times New Roman" w:hAnsi="Times New Roman" w:cs="Times New Roman"/>
        </w:rPr>
      </w:pPr>
      <w:r w:rsidRPr="00A9310F">
        <w:rPr>
          <w:rFonts w:ascii="Times New Roman" w:hAnsi="Times New Roman" w:cs="Times New Roman"/>
        </w:rPr>
        <w:t>(нормы правового акта, послужившего основанием для отказа в назначении пенсии за выслугу лет)</w:t>
      </w:r>
    </w:p>
    <w:p w:rsidR="00A9310F" w:rsidRPr="00A9310F" w:rsidRDefault="00A9310F" w:rsidP="00A9310F">
      <w:pPr>
        <w:autoSpaceDE w:val="0"/>
        <w:autoSpaceDN w:val="0"/>
        <w:adjustRightInd w:val="0"/>
        <w:spacing w:after="0"/>
        <w:rPr>
          <w:rFonts w:ascii="Times New Roman" w:hAnsi="Times New Roman" w:cs="Times New Roman"/>
        </w:rPr>
      </w:pPr>
    </w:p>
    <w:p w:rsidR="00A9310F" w:rsidRPr="00A9310F" w:rsidRDefault="00A9310F" w:rsidP="00A9310F">
      <w:pPr>
        <w:autoSpaceDE w:val="0"/>
        <w:autoSpaceDN w:val="0"/>
        <w:adjustRightInd w:val="0"/>
        <w:spacing w:after="0"/>
        <w:rPr>
          <w:rFonts w:ascii="Times New Roman" w:hAnsi="Times New Roman" w:cs="Times New Roman"/>
        </w:rPr>
      </w:pPr>
    </w:p>
    <w:p w:rsidR="00A9310F" w:rsidRPr="00A9310F" w:rsidRDefault="00A9310F" w:rsidP="00A9310F">
      <w:pPr>
        <w:autoSpaceDE w:val="0"/>
        <w:autoSpaceDN w:val="0"/>
        <w:adjustRightInd w:val="0"/>
        <w:spacing w:after="0"/>
        <w:rPr>
          <w:rFonts w:ascii="Times New Roman" w:hAnsi="Times New Roman" w:cs="Times New Roman"/>
        </w:rPr>
      </w:pPr>
      <w:r w:rsidRPr="00A9310F">
        <w:rPr>
          <w:rFonts w:ascii="Times New Roman" w:hAnsi="Times New Roman" w:cs="Times New Roman"/>
        </w:rPr>
        <w:t>Председатель комиссии                         _________________  (_________________________)</w:t>
      </w:r>
    </w:p>
    <w:p w:rsidR="00A9310F" w:rsidRPr="00A9310F" w:rsidRDefault="00A9310F" w:rsidP="00A9310F">
      <w:pPr>
        <w:autoSpaceDE w:val="0"/>
        <w:autoSpaceDN w:val="0"/>
        <w:adjustRightInd w:val="0"/>
        <w:spacing w:after="0"/>
        <w:rPr>
          <w:rFonts w:ascii="Times New Roman" w:hAnsi="Times New Roman" w:cs="Times New Roman"/>
        </w:rPr>
      </w:pPr>
      <w:r w:rsidRPr="00A9310F">
        <w:rPr>
          <w:rFonts w:ascii="Times New Roman" w:hAnsi="Times New Roman" w:cs="Times New Roman"/>
        </w:rPr>
        <w:lastRenderedPageBreak/>
        <w:t xml:space="preserve">                                         </w:t>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t xml:space="preserve">        Подпись                                                             Расшифровка</w:t>
      </w:r>
    </w:p>
    <w:p w:rsidR="00A9310F" w:rsidRPr="00A9310F" w:rsidRDefault="00A9310F" w:rsidP="00A9310F">
      <w:pPr>
        <w:autoSpaceDE w:val="0"/>
        <w:autoSpaceDN w:val="0"/>
        <w:adjustRightInd w:val="0"/>
        <w:spacing w:after="0"/>
        <w:rPr>
          <w:rFonts w:ascii="Times New Roman" w:hAnsi="Times New Roman" w:cs="Times New Roman"/>
        </w:rPr>
      </w:pPr>
      <w:r w:rsidRPr="00A9310F">
        <w:rPr>
          <w:rFonts w:ascii="Times New Roman" w:hAnsi="Times New Roman" w:cs="Times New Roman"/>
        </w:rPr>
        <w:t>Заместитель председателя комиссии   _________________  (__________________________)</w:t>
      </w:r>
    </w:p>
    <w:p w:rsidR="00A9310F" w:rsidRPr="00A9310F" w:rsidRDefault="00A9310F" w:rsidP="00A9310F">
      <w:pPr>
        <w:autoSpaceDE w:val="0"/>
        <w:autoSpaceDN w:val="0"/>
        <w:adjustRightInd w:val="0"/>
        <w:spacing w:after="0"/>
        <w:rPr>
          <w:rFonts w:ascii="Times New Roman" w:hAnsi="Times New Roman" w:cs="Times New Roman"/>
        </w:rPr>
      </w:pPr>
      <w:r w:rsidRPr="00A9310F">
        <w:rPr>
          <w:rFonts w:ascii="Times New Roman" w:hAnsi="Times New Roman" w:cs="Times New Roman"/>
        </w:rPr>
        <w:t xml:space="preserve">                                        </w:t>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t xml:space="preserve">        Подпись           </w:t>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t xml:space="preserve"> Расшифровка</w:t>
      </w:r>
    </w:p>
    <w:p w:rsidR="00A9310F" w:rsidRPr="00A9310F" w:rsidRDefault="00A9310F" w:rsidP="00A9310F">
      <w:pPr>
        <w:autoSpaceDE w:val="0"/>
        <w:autoSpaceDN w:val="0"/>
        <w:adjustRightInd w:val="0"/>
        <w:spacing w:after="0"/>
        <w:rPr>
          <w:rFonts w:ascii="Times New Roman" w:hAnsi="Times New Roman" w:cs="Times New Roman"/>
        </w:rPr>
      </w:pPr>
      <w:r w:rsidRPr="00A9310F">
        <w:rPr>
          <w:rFonts w:ascii="Times New Roman" w:hAnsi="Times New Roman" w:cs="Times New Roman"/>
        </w:rPr>
        <w:t>Секретарь комиссии                               _________________ (__________________________)</w:t>
      </w:r>
    </w:p>
    <w:p w:rsidR="00A9310F" w:rsidRPr="00A9310F" w:rsidRDefault="00A9310F" w:rsidP="00A9310F">
      <w:pPr>
        <w:autoSpaceDE w:val="0"/>
        <w:autoSpaceDN w:val="0"/>
        <w:adjustRightInd w:val="0"/>
        <w:spacing w:after="0"/>
        <w:rPr>
          <w:rFonts w:ascii="Times New Roman" w:hAnsi="Times New Roman" w:cs="Times New Roman"/>
        </w:rPr>
      </w:pPr>
      <w:r w:rsidRPr="00A9310F">
        <w:rPr>
          <w:rFonts w:ascii="Times New Roman" w:hAnsi="Times New Roman" w:cs="Times New Roman"/>
        </w:rPr>
        <w:t xml:space="preserve">                                         </w:t>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t xml:space="preserve">        Подпись            </w:t>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t>Расшифровка</w:t>
      </w:r>
    </w:p>
    <w:p w:rsidR="00A9310F" w:rsidRPr="00A9310F" w:rsidRDefault="00A9310F" w:rsidP="00A9310F">
      <w:pPr>
        <w:autoSpaceDE w:val="0"/>
        <w:autoSpaceDN w:val="0"/>
        <w:adjustRightInd w:val="0"/>
        <w:spacing w:after="0"/>
        <w:rPr>
          <w:rFonts w:ascii="Times New Roman" w:hAnsi="Times New Roman" w:cs="Times New Roman"/>
        </w:rPr>
      </w:pPr>
      <w:r w:rsidRPr="00A9310F">
        <w:rPr>
          <w:rFonts w:ascii="Times New Roman" w:hAnsi="Times New Roman" w:cs="Times New Roman"/>
        </w:rPr>
        <w:t>Член комиссии                                        _________________ (__________________________)</w:t>
      </w:r>
    </w:p>
    <w:p w:rsidR="00A9310F" w:rsidRPr="00A9310F" w:rsidRDefault="00A9310F" w:rsidP="00A9310F">
      <w:pPr>
        <w:autoSpaceDE w:val="0"/>
        <w:autoSpaceDN w:val="0"/>
        <w:adjustRightInd w:val="0"/>
        <w:spacing w:after="0"/>
        <w:rPr>
          <w:rFonts w:ascii="Times New Roman" w:hAnsi="Times New Roman" w:cs="Times New Roman"/>
        </w:rPr>
      </w:pPr>
      <w:r w:rsidRPr="00A9310F">
        <w:rPr>
          <w:rFonts w:ascii="Times New Roman" w:hAnsi="Times New Roman" w:cs="Times New Roman"/>
        </w:rPr>
        <w:t xml:space="preserve">                                         </w:t>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t xml:space="preserve">            Подпись            </w:t>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t>Расшифровка</w:t>
      </w:r>
    </w:p>
    <w:p w:rsidR="00A9310F" w:rsidRPr="00A9310F" w:rsidRDefault="00A9310F" w:rsidP="00A9310F">
      <w:pPr>
        <w:autoSpaceDE w:val="0"/>
        <w:autoSpaceDN w:val="0"/>
        <w:adjustRightInd w:val="0"/>
        <w:spacing w:after="0"/>
        <w:rPr>
          <w:rFonts w:ascii="Times New Roman" w:hAnsi="Times New Roman" w:cs="Times New Roman"/>
        </w:rPr>
      </w:pPr>
      <w:r w:rsidRPr="00A9310F">
        <w:rPr>
          <w:rFonts w:ascii="Times New Roman" w:hAnsi="Times New Roman" w:cs="Times New Roman"/>
        </w:rPr>
        <w:t>Член комиссии                                        _________________ (__________________________)</w:t>
      </w:r>
    </w:p>
    <w:p w:rsidR="00A9310F" w:rsidRPr="00A9310F" w:rsidRDefault="00A9310F" w:rsidP="00A9310F">
      <w:pPr>
        <w:autoSpaceDE w:val="0"/>
        <w:autoSpaceDN w:val="0"/>
        <w:adjustRightInd w:val="0"/>
        <w:spacing w:after="0"/>
        <w:rPr>
          <w:rFonts w:ascii="Times New Roman" w:hAnsi="Times New Roman" w:cs="Times New Roman"/>
        </w:rPr>
      </w:pPr>
      <w:r w:rsidRPr="00A9310F">
        <w:rPr>
          <w:rFonts w:ascii="Times New Roman" w:hAnsi="Times New Roman" w:cs="Times New Roman"/>
        </w:rPr>
        <w:t xml:space="preserve">                                        </w:t>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t xml:space="preserve">        Подпись          </w:t>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t>Расшифровка</w:t>
      </w:r>
    </w:p>
    <w:p w:rsidR="00A9310F" w:rsidRPr="00A9310F" w:rsidRDefault="00A9310F" w:rsidP="00A9310F">
      <w:pPr>
        <w:autoSpaceDE w:val="0"/>
        <w:autoSpaceDN w:val="0"/>
        <w:adjustRightInd w:val="0"/>
        <w:spacing w:after="0"/>
        <w:rPr>
          <w:rFonts w:ascii="Times New Roman" w:hAnsi="Times New Roman" w:cs="Times New Roman"/>
        </w:rPr>
      </w:pPr>
      <w:r w:rsidRPr="00A9310F">
        <w:rPr>
          <w:rFonts w:ascii="Times New Roman" w:hAnsi="Times New Roman" w:cs="Times New Roman"/>
        </w:rPr>
        <w:t>Член комиссии                                        _________________ (__________________________)</w:t>
      </w:r>
    </w:p>
    <w:p w:rsidR="00A9310F" w:rsidRPr="00A9310F" w:rsidRDefault="00A9310F" w:rsidP="00A9310F">
      <w:pPr>
        <w:autoSpaceDE w:val="0"/>
        <w:autoSpaceDN w:val="0"/>
        <w:adjustRightInd w:val="0"/>
        <w:spacing w:after="0"/>
        <w:rPr>
          <w:rFonts w:ascii="Times New Roman" w:hAnsi="Times New Roman" w:cs="Times New Roman"/>
        </w:rPr>
      </w:pPr>
      <w:r w:rsidRPr="00A9310F">
        <w:rPr>
          <w:rFonts w:ascii="Times New Roman" w:hAnsi="Times New Roman" w:cs="Times New Roman"/>
        </w:rPr>
        <w:t xml:space="preserve">                                         </w:t>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t xml:space="preserve">        Подпись            </w:t>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t>Расшифровка</w:t>
      </w:r>
    </w:p>
    <w:p w:rsidR="00A9310F" w:rsidRPr="00A9310F" w:rsidRDefault="00A9310F" w:rsidP="00A9310F">
      <w:pPr>
        <w:autoSpaceDE w:val="0"/>
        <w:autoSpaceDN w:val="0"/>
        <w:adjustRightInd w:val="0"/>
        <w:spacing w:after="0"/>
        <w:rPr>
          <w:rFonts w:ascii="Times New Roman" w:hAnsi="Times New Roman" w:cs="Times New Roman"/>
        </w:rPr>
      </w:pPr>
      <w:r w:rsidRPr="00A9310F">
        <w:rPr>
          <w:rFonts w:ascii="Times New Roman" w:hAnsi="Times New Roman" w:cs="Times New Roman"/>
        </w:rPr>
        <w:t>Член комиссии                                        _________________ (__________________________)</w:t>
      </w:r>
    </w:p>
    <w:p w:rsidR="00A9310F" w:rsidRPr="00A9310F" w:rsidRDefault="00A9310F" w:rsidP="00A9310F">
      <w:pPr>
        <w:pStyle w:val="af6"/>
        <w:spacing w:before="0" w:beforeAutospacing="0" w:after="0" w:afterAutospacing="0"/>
        <w:rPr>
          <w:color w:val="000000"/>
          <w:sz w:val="22"/>
          <w:szCs w:val="22"/>
        </w:rPr>
      </w:pPr>
      <w:r w:rsidRPr="00A9310F">
        <w:rPr>
          <w:color w:val="000000"/>
          <w:sz w:val="22"/>
          <w:szCs w:val="22"/>
        </w:rPr>
        <w:t> </w:t>
      </w:r>
    </w:p>
    <w:p w:rsidR="00C5637C" w:rsidRPr="00A9310F" w:rsidRDefault="00A9310F" w:rsidP="00A9310F">
      <w:pPr>
        <w:spacing w:after="0" w:line="240" w:lineRule="auto"/>
        <w:jc w:val="center"/>
        <w:rPr>
          <w:rFonts w:ascii="Times New Roman" w:hAnsi="Times New Roman" w:cs="Times New Roman"/>
        </w:rPr>
      </w:pPr>
      <w:r w:rsidRPr="00A9310F">
        <w:rPr>
          <w:rFonts w:ascii="Times New Roman" w:hAnsi="Times New Roman" w:cs="Times New Roman"/>
          <w:color w:val="000000"/>
        </w:rPr>
        <w:t>___________</w:t>
      </w:r>
    </w:p>
    <w:p w:rsidR="00C5637C" w:rsidRDefault="00C5637C" w:rsidP="00A9310F">
      <w:pPr>
        <w:spacing w:after="0" w:line="240" w:lineRule="auto"/>
        <w:jc w:val="both"/>
        <w:rPr>
          <w:rFonts w:ascii="Times New Roman" w:hAnsi="Times New Roman"/>
        </w:rPr>
      </w:pPr>
    </w:p>
    <w:p w:rsidR="00A9310F" w:rsidRDefault="00A9310F" w:rsidP="00A9310F">
      <w:pPr>
        <w:spacing w:after="0" w:line="240" w:lineRule="auto"/>
        <w:jc w:val="both"/>
        <w:rPr>
          <w:rFonts w:ascii="Times New Roman" w:hAnsi="Times New Roman"/>
        </w:rPr>
      </w:pPr>
    </w:p>
    <w:p w:rsidR="00A9310F" w:rsidRDefault="00A9310F" w:rsidP="00A9310F">
      <w:pPr>
        <w:spacing w:after="0" w:line="240" w:lineRule="auto"/>
        <w:jc w:val="both"/>
        <w:rPr>
          <w:rFonts w:ascii="Times New Roman" w:hAnsi="Times New Roman"/>
        </w:rPr>
      </w:pPr>
    </w:p>
    <w:p w:rsidR="00C5637C" w:rsidRDefault="00C5637C" w:rsidP="00AF39E4">
      <w:pPr>
        <w:spacing w:after="0" w:line="240" w:lineRule="auto"/>
        <w:jc w:val="both"/>
        <w:rPr>
          <w:rFonts w:ascii="Times New Roman" w:hAnsi="Times New Roman"/>
        </w:rPr>
      </w:pPr>
    </w:p>
    <w:p w:rsidR="00A9310F" w:rsidRPr="00A9310F" w:rsidRDefault="00A9310F" w:rsidP="00A9310F">
      <w:pPr>
        <w:autoSpaceDE w:val="0"/>
        <w:autoSpaceDN w:val="0"/>
        <w:adjustRightInd w:val="0"/>
        <w:spacing w:after="0" w:line="240" w:lineRule="auto"/>
        <w:ind w:left="5103"/>
        <w:outlineLvl w:val="0"/>
        <w:rPr>
          <w:rFonts w:ascii="Times New Roman" w:hAnsi="Times New Roman" w:cs="Times New Roman"/>
        </w:rPr>
      </w:pPr>
      <w:r w:rsidRPr="00A9310F">
        <w:rPr>
          <w:rFonts w:ascii="Times New Roman" w:hAnsi="Times New Roman" w:cs="Times New Roman"/>
        </w:rPr>
        <w:t>Приложение №7</w:t>
      </w:r>
    </w:p>
    <w:p w:rsidR="00A9310F" w:rsidRPr="00A9310F" w:rsidRDefault="00A9310F" w:rsidP="00A9310F">
      <w:pPr>
        <w:autoSpaceDE w:val="0"/>
        <w:autoSpaceDN w:val="0"/>
        <w:adjustRightInd w:val="0"/>
        <w:spacing w:after="0" w:line="240" w:lineRule="auto"/>
        <w:ind w:left="5103"/>
        <w:rPr>
          <w:rFonts w:ascii="Times New Roman" w:hAnsi="Times New Roman" w:cs="Times New Roman"/>
        </w:rPr>
      </w:pPr>
      <w:r w:rsidRPr="00A9310F">
        <w:rPr>
          <w:rFonts w:ascii="Times New Roman" w:hAnsi="Times New Roman" w:cs="Times New Roman"/>
        </w:rPr>
        <w:t>к Порядку о пенсионном обеспечении лиц, замещавших должности муниципальной службы Тужинского муниципального района</w:t>
      </w:r>
    </w:p>
    <w:p w:rsidR="00A9310F" w:rsidRPr="00A9310F" w:rsidRDefault="00A9310F" w:rsidP="00A9310F">
      <w:pPr>
        <w:autoSpaceDE w:val="0"/>
        <w:autoSpaceDN w:val="0"/>
        <w:adjustRightInd w:val="0"/>
        <w:spacing w:after="0" w:line="240" w:lineRule="auto"/>
        <w:ind w:left="5103"/>
        <w:rPr>
          <w:rFonts w:ascii="Times New Roman" w:hAnsi="Times New Roman" w:cs="Times New Roman"/>
        </w:rPr>
      </w:pPr>
    </w:p>
    <w:p w:rsidR="00A9310F" w:rsidRPr="00A9310F" w:rsidRDefault="00A9310F" w:rsidP="00A9310F">
      <w:pPr>
        <w:pStyle w:val="ConsPlusNonformat"/>
        <w:jc w:val="center"/>
        <w:rPr>
          <w:rFonts w:ascii="Times New Roman" w:hAnsi="Times New Roman" w:cs="Times New Roman"/>
          <w:sz w:val="22"/>
          <w:szCs w:val="22"/>
        </w:rPr>
      </w:pPr>
      <w:r w:rsidRPr="00A9310F">
        <w:rPr>
          <w:rFonts w:ascii="Times New Roman" w:hAnsi="Times New Roman" w:cs="Times New Roman"/>
          <w:sz w:val="22"/>
          <w:szCs w:val="22"/>
        </w:rPr>
        <w:t>Комиссия по вопросам муниципальной службы и назначения пенсии</w:t>
      </w:r>
    </w:p>
    <w:p w:rsidR="00A9310F" w:rsidRPr="00A9310F" w:rsidRDefault="00A9310F" w:rsidP="00A9310F">
      <w:pPr>
        <w:pStyle w:val="ConsPlusNonformat"/>
        <w:jc w:val="center"/>
        <w:rPr>
          <w:rFonts w:ascii="Times New Roman" w:hAnsi="Times New Roman" w:cs="Times New Roman"/>
          <w:sz w:val="22"/>
          <w:szCs w:val="22"/>
        </w:rPr>
      </w:pPr>
      <w:r w:rsidRPr="00A9310F">
        <w:rPr>
          <w:rFonts w:ascii="Times New Roman" w:hAnsi="Times New Roman" w:cs="Times New Roman"/>
          <w:sz w:val="22"/>
          <w:szCs w:val="22"/>
        </w:rPr>
        <w:t xml:space="preserve"> за выслугу лет администрации Тужинского муниципального района </w:t>
      </w:r>
    </w:p>
    <w:p w:rsidR="00A9310F" w:rsidRPr="00A9310F" w:rsidRDefault="00A9310F" w:rsidP="00A9310F">
      <w:pPr>
        <w:pStyle w:val="ConsPlusNonformat"/>
        <w:jc w:val="center"/>
        <w:rPr>
          <w:rFonts w:ascii="Times New Roman" w:hAnsi="Times New Roman" w:cs="Times New Roman"/>
          <w:sz w:val="22"/>
          <w:szCs w:val="22"/>
        </w:rPr>
      </w:pPr>
      <w:r w:rsidRPr="00A9310F">
        <w:rPr>
          <w:rFonts w:ascii="Times New Roman" w:hAnsi="Times New Roman" w:cs="Times New Roman"/>
          <w:sz w:val="22"/>
          <w:szCs w:val="22"/>
        </w:rPr>
        <w:t>Кировской области</w:t>
      </w:r>
    </w:p>
    <w:p w:rsidR="00A9310F" w:rsidRPr="00A9310F" w:rsidRDefault="00A9310F" w:rsidP="00A9310F">
      <w:pPr>
        <w:autoSpaceDE w:val="0"/>
        <w:autoSpaceDN w:val="0"/>
        <w:adjustRightInd w:val="0"/>
        <w:spacing w:after="0" w:line="240" w:lineRule="auto"/>
        <w:jc w:val="center"/>
        <w:rPr>
          <w:rFonts w:ascii="Times New Roman" w:hAnsi="Times New Roman" w:cs="Times New Roman"/>
        </w:rPr>
      </w:pPr>
    </w:p>
    <w:p w:rsidR="00A9310F" w:rsidRPr="00A9310F" w:rsidRDefault="00A9310F" w:rsidP="00A9310F">
      <w:pPr>
        <w:autoSpaceDE w:val="0"/>
        <w:autoSpaceDN w:val="0"/>
        <w:adjustRightInd w:val="0"/>
        <w:spacing w:after="0" w:line="240" w:lineRule="auto"/>
        <w:jc w:val="center"/>
        <w:rPr>
          <w:rFonts w:ascii="Times New Roman" w:hAnsi="Times New Roman" w:cs="Times New Roman"/>
        </w:rPr>
      </w:pPr>
    </w:p>
    <w:p w:rsidR="00A9310F" w:rsidRPr="00A9310F" w:rsidRDefault="00A9310F" w:rsidP="00A9310F">
      <w:pPr>
        <w:pStyle w:val="ConsPlusNonformat"/>
        <w:jc w:val="center"/>
        <w:rPr>
          <w:rFonts w:ascii="Times New Roman" w:hAnsi="Times New Roman" w:cs="Times New Roman"/>
          <w:sz w:val="22"/>
          <w:szCs w:val="22"/>
        </w:rPr>
      </w:pPr>
      <w:r w:rsidRPr="00A9310F">
        <w:rPr>
          <w:rFonts w:ascii="Times New Roman" w:hAnsi="Times New Roman" w:cs="Times New Roman"/>
          <w:sz w:val="22"/>
          <w:szCs w:val="22"/>
        </w:rPr>
        <w:t>РЕШЕНИЕ</w:t>
      </w:r>
    </w:p>
    <w:p w:rsidR="00A9310F" w:rsidRPr="00A9310F" w:rsidRDefault="00A9310F" w:rsidP="00A9310F">
      <w:pPr>
        <w:pStyle w:val="ConsPlusNonformat"/>
        <w:jc w:val="center"/>
        <w:rPr>
          <w:rFonts w:ascii="Times New Roman" w:hAnsi="Times New Roman" w:cs="Times New Roman"/>
          <w:sz w:val="22"/>
          <w:szCs w:val="22"/>
        </w:rPr>
      </w:pPr>
      <w:r w:rsidRPr="00A9310F">
        <w:rPr>
          <w:rFonts w:ascii="Times New Roman" w:hAnsi="Times New Roman" w:cs="Times New Roman"/>
          <w:sz w:val="22"/>
          <w:szCs w:val="22"/>
        </w:rPr>
        <w:t>об изменении размера пенсии за выслугу лет</w:t>
      </w:r>
    </w:p>
    <w:p w:rsidR="00A9310F" w:rsidRPr="00A9310F" w:rsidRDefault="00A9310F" w:rsidP="00A9310F">
      <w:pPr>
        <w:pStyle w:val="ConsPlusNonformat"/>
        <w:rPr>
          <w:rFonts w:ascii="Times New Roman" w:hAnsi="Times New Roman" w:cs="Times New Roman"/>
          <w:sz w:val="22"/>
          <w:szCs w:val="22"/>
        </w:rPr>
      </w:pPr>
    </w:p>
    <w:p w:rsidR="00A9310F" w:rsidRPr="00A9310F" w:rsidRDefault="00A9310F" w:rsidP="00A9310F">
      <w:pPr>
        <w:pStyle w:val="ConsPlusNonformat"/>
        <w:rPr>
          <w:rFonts w:ascii="Times New Roman" w:hAnsi="Times New Roman" w:cs="Times New Roman"/>
          <w:sz w:val="22"/>
          <w:szCs w:val="22"/>
        </w:rPr>
      </w:pPr>
      <w:r w:rsidRPr="00A9310F">
        <w:rPr>
          <w:rFonts w:ascii="Times New Roman" w:hAnsi="Times New Roman" w:cs="Times New Roman"/>
          <w:sz w:val="22"/>
          <w:szCs w:val="22"/>
        </w:rPr>
        <w:t>от ________________ 20____ г.                                                       №__________</w:t>
      </w:r>
    </w:p>
    <w:p w:rsidR="00A9310F" w:rsidRPr="00A9310F" w:rsidRDefault="00A9310F" w:rsidP="00A9310F">
      <w:pPr>
        <w:pStyle w:val="ConsPlusNonformat"/>
        <w:rPr>
          <w:rFonts w:ascii="Times New Roman" w:hAnsi="Times New Roman" w:cs="Times New Roman"/>
          <w:sz w:val="22"/>
          <w:szCs w:val="22"/>
        </w:rPr>
      </w:pPr>
    </w:p>
    <w:p w:rsidR="00A9310F" w:rsidRPr="00A9310F" w:rsidRDefault="00A9310F" w:rsidP="00A9310F">
      <w:pPr>
        <w:pStyle w:val="ConsPlusNonformat"/>
        <w:rPr>
          <w:rFonts w:ascii="Times New Roman" w:hAnsi="Times New Roman" w:cs="Times New Roman"/>
          <w:sz w:val="22"/>
          <w:szCs w:val="22"/>
        </w:rPr>
      </w:pPr>
      <w:r w:rsidRPr="00A9310F">
        <w:rPr>
          <w:rFonts w:ascii="Times New Roman" w:hAnsi="Times New Roman" w:cs="Times New Roman"/>
          <w:sz w:val="22"/>
          <w:szCs w:val="22"/>
        </w:rPr>
        <w:t xml:space="preserve">    В соответствии с _________________________________________________</w:t>
      </w:r>
    </w:p>
    <w:p w:rsidR="00A9310F" w:rsidRPr="00A9310F" w:rsidRDefault="00A9310F" w:rsidP="00A9310F">
      <w:pPr>
        <w:pStyle w:val="ConsPlusNonformat"/>
        <w:rPr>
          <w:rFonts w:ascii="Times New Roman" w:hAnsi="Times New Roman" w:cs="Times New Roman"/>
          <w:sz w:val="22"/>
          <w:szCs w:val="22"/>
        </w:rPr>
      </w:pPr>
      <w:r w:rsidRPr="00A9310F">
        <w:rPr>
          <w:rFonts w:ascii="Times New Roman" w:hAnsi="Times New Roman" w:cs="Times New Roman"/>
          <w:sz w:val="22"/>
          <w:szCs w:val="22"/>
        </w:rPr>
        <w:t>__________________________________________________________________</w:t>
      </w:r>
    </w:p>
    <w:p w:rsidR="00A9310F" w:rsidRPr="00A9310F" w:rsidRDefault="00A9310F" w:rsidP="00A9310F">
      <w:pPr>
        <w:pStyle w:val="ConsPlusNonformat"/>
        <w:jc w:val="center"/>
        <w:rPr>
          <w:rFonts w:ascii="Times New Roman" w:hAnsi="Times New Roman" w:cs="Times New Roman"/>
          <w:sz w:val="22"/>
          <w:szCs w:val="22"/>
        </w:rPr>
      </w:pPr>
      <w:r w:rsidRPr="00A9310F">
        <w:rPr>
          <w:rFonts w:ascii="Times New Roman" w:hAnsi="Times New Roman" w:cs="Times New Roman"/>
          <w:sz w:val="22"/>
          <w:szCs w:val="22"/>
        </w:rPr>
        <w:t>(нормативный правовой акт об увеличении должностных окладов, изменении размера трудовой пенсии)</w:t>
      </w:r>
    </w:p>
    <w:p w:rsidR="00A9310F" w:rsidRPr="00A9310F" w:rsidRDefault="00A9310F" w:rsidP="00A9310F">
      <w:pPr>
        <w:pStyle w:val="ConsPlusNonformat"/>
        <w:rPr>
          <w:rFonts w:ascii="Times New Roman" w:hAnsi="Times New Roman" w:cs="Times New Roman"/>
          <w:sz w:val="22"/>
          <w:szCs w:val="22"/>
        </w:rPr>
      </w:pPr>
      <w:r w:rsidRPr="00A9310F">
        <w:rPr>
          <w:rFonts w:ascii="Times New Roman" w:hAnsi="Times New Roman" w:cs="Times New Roman"/>
          <w:sz w:val="22"/>
          <w:szCs w:val="22"/>
        </w:rPr>
        <w:t>__________________________________________________________________</w:t>
      </w:r>
    </w:p>
    <w:p w:rsidR="00A9310F" w:rsidRPr="00A9310F" w:rsidRDefault="00A9310F" w:rsidP="00A9310F">
      <w:pPr>
        <w:pStyle w:val="ConsPlusNonformat"/>
        <w:rPr>
          <w:rFonts w:ascii="Times New Roman" w:hAnsi="Times New Roman" w:cs="Times New Roman"/>
          <w:sz w:val="22"/>
          <w:szCs w:val="22"/>
        </w:rPr>
      </w:pPr>
      <w:r w:rsidRPr="00A9310F">
        <w:rPr>
          <w:rFonts w:ascii="Times New Roman" w:hAnsi="Times New Roman" w:cs="Times New Roman"/>
          <w:sz w:val="22"/>
          <w:szCs w:val="22"/>
        </w:rPr>
        <w:t xml:space="preserve">              </w:t>
      </w:r>
    </w:p>
    <w:p w:rsidR="00A9310F" w:rsidRPr="00A9310F" w:rsidRDefault="00A9310F" w:rsidP="00A9310F">
      <w:pPr>
        <w:pStyle w:val="ConsPlusNonformat"/>
        <w:rPr>
          <w:rFonts w:ascii="Times New Roman" w:hAnsi="Times New Roman" w:cs="Times New Roman"/>
          <w:sz w:val="22"/>
          <w:szCs w:val="22"/>
        </w:rPr>
      </w:pPr>
      <w:r w:rsidRPr="00A9310F">
        <w:rPr>
          <w:rFonts w:ascii="Times New Roman" w:hAnsi="Times New Roman" w:cs="Times New Roman"/>
          <w:sz w:val="22"/>
          <w:szCs w:val="22"/>
        </w:rPr>
        <w:t>определить с _____________________________размер пенсии за выслугу  лет</w:t>
      </w:r>
    </w:p>
    <w:p w:rsidR="00A9310F" w:rsidRPr="00A9310F" w:rsidRDefault="00A9310F" w:rsidP="00A9310F">
      <w:pPr>
        <w:pStyle w:val="ConsPlusNonformat"/>
        <w:rPr>
          <w:rFonts w:ascii="Times New Roman" w:hAnsi="Times New Roman" w:cs="Times New Roman"/>
          <w:sz w:val="22"/>
          <w:szCs w:val="22"/>
        </w:rPr>
      </w:pPr>
      <w:r w:rsidRPr="00A9310F">
        <w:rPr>
          <w:rFonts w:ascii="Times New Roman" w:hAnsi="Times New Roman" w:cs="Times New Roman"/>
          <w:sz w:val="22"/>
          <w:szCs w:val="22"/>
        </w:rPr>
        <w:t xml:space="preserve">                                       (число, месяц, год)</w:t>
      </w:r>
    </w:p>
    <w:p w:rsidR="00A9310F" w:rsidRPr="00A9310F" w:rsidRDefault="00A9310F" w:rsidP="00A9310F">
      <w:pPr>
        <w:pStyle w:val="ConsPlusNonformat"/>
        <w:rPr>
          <w:rFonts w:ascii="Times New Roman" w:hAnsi="Times New Roman" w:cs="Times New Roman"/>
          <w:sz w:val="22"/>
          <w:szCs w:val="22"/>
        </w:rPr>
      </w:pPr>
      <w:r w:rsidRPr="00A9310F">
        <w:rPr>
          <w:rFonts w:ascii="Times New Roman" w:hAnsi="Times New Roman" w:cs="Times New Roman"/>
          <w:sz w:val="22"/>
          <w:szCs w:val="22"/>
        </w:rPr>
        <w:t xml:space="preserve"> __________________________________________________________________</w:t>
      </w:r>
    </w:p>
    <w:p w:rsidR="00A9310F" w:rsidRPr="00A9310F" w:rsidRDefault="00A9310F" w:rsidP="00A9310F">
      <w:pPr>
        <w:pStyle w:val="ConsPlusNonformat"/>
        <w:jc w:val="center"/>
        <w:rPr>
          <w:rFonts w:ascii="Times New Roman" w:hAnsi="Times New Roman" w:cs="Times New Roman"/>
          <w:sz w:val="22"/>
          <w:szCs w:val="22"/>
        </w:rPr>
      </w:pPr>
      <w:r w:rsidRPr="00A9310F">
        <w:rPr>
          <w:rFonts w:ascii="Times New Roman" w:hAnsi="Times New Roman" w:cs="Times New Roman"/>
          <w:sz w:val="22"/>
          <w:szCs w:val="22"/>
        </w:rPr>
        <w:t>(фамилия, имя, отчество)</w:t>
      </w:r>
    </w:p>
    <w:p w:rsidR="00A9310F" w:rsidRPr="00A9310F" w:rsidRDefault="00A9310F" w:rsidP="00A9310F">
      <w:pPr>
        <w:pStyle w:val="ConsPlusNonformat"/>
        <w:rPr>
          <w:rFonts w:ascii="Times New Roman" w:hAnsi="Times New Roman" w:cs="Times New Roman"/>
          <w:sz w:val="22"/>
          <w:szCs w:val="22"/>
        </w:rPr>
      </w:pPr>
      <w:r w:rsidRPr="00A9310F">
        <w:rPr>
          <w:rFonts w:ascii="Times New Roman" w:hAnsi="Times New Roman" w:cs="Times New Roman"/>
          <w:sz w:val="22"/>
          <w:szCs w:val="22"/>
        </w:rPr>
        <w:t>в размере __________ рублей _________ копеек.</w:t>
      </w:r>
    </w:p>
    <w:p w:rsidR="00A9310F" w:rsidRPr="00A9310F" w:rsidRDefault="00A9310F" w:rsidP="00A9310F">
      <w:pPr>
        <w:pStyle w:val="ConsPlusNonformat"/>
        <w:rPr>
          <w:rFonts w:ascii="Times New Roman" w:hAnsi="Times New Roman" w:cs="Times New Roman"/>
          <w:sz w:val="22"/>
          <w:szCs w:val="22"/>
        </w:rPr>
      </w:pPr>
    </w:p>
    <w:p w:rsidR="00A9310F" w:rsidRPr="00A9310F" w:rsidRDefault="00A9310F" w:rsidP="00A9310F">
      <w:pPr>
        <w:pStyle w:val="ConsPlusNonformat"/>
        <w:rPr>
          <w:rFonts w:ascii="Times New Roman" w:hAnsi="Times New Roman" w:cs="Times New Roman"/>
          <w:sz w:val="22"/>
          <w:szCs w:val="22"/>
        </w:rPr>
      </w:pPr>
    </w:p>
    <w:p w:rsidR="00A9310F" w:rsidRPr="00A9310F" w:rsidRDefault="00A9310F" w:rsidP="00A9310F">
      <w:pPr>
        <w:pStyle w:val="ConsPlusNonformat"/>
        <w:rPr>
          <w:rFonts w:ascii="Times New Roman" w:hAnsi="Times New Roman" w:cs="Times New Roman"/>
          <w:sz w:val="22"/>
          <w:szCs w:val="22"/>
        </w:rPr>
      </w:pPr>
      <w:r w:rsidRPr="00A9310F">
        <w:rPr>
          <w:rFonts w:ascii="Times New Roman" w:hAnsi="Times New Roman" w:cs="Times New Roman"/>
          <w:sz w:val="22"/>
          <w:szCs w:val="22"/>
        </w:rPr>
        <w:t>Председатель комиссии        ___________   ____________________________</w:t>
      </w:r>
    </w:p>
    <w:p w:rsidR="00A9310F" w:rsidRPr="00A9310F" w:rsidRDefault="00A9310F" w:rsidP="00A9310F">
      <w:pPr>
        <w:pStyle w:val="ConsPlusNonformat"/>
        <w:rPr>
          <w:rFonts w:ascii="Times New Roman" w:hAnsi="Times New Roman" w:cs="Times New Roman"/>
          <w:sz w:val="22"/>
          <w:szCs w:val="22"/>
        </w:rPr>
      </w:pPr>
      <w:r w:rsidRPr="00A9310F">
        <w:rPr>
          <w:rFonts w:ascii="Times New Roman" w:hAnsi="Times New Roman" w:cs="Times New Roman"/>
          <w:sz w:val="22"/>
          <w:szCs w:val="22"/>
        </w:rPr>
        <w:t xml:space="preserve">                                                     (подпись)                                     (инициалы, фамилия)</w:t>
      </w:r>
    </w:p>
    <w:p w:rsidR="00A9310F" w:rsidRPr="00A9310F" w:rsidRDefault="00A9310F" w:rsidP="00A9310F">
      <w:pPr>
        <w:pStyle w:val="ConsPlusNonformat"/>
        <w:rPr>
          <w:rFonts w:ascii="Times New Roman" w:hAnsi="Times New Roman" w:cs="Times New Roman"/>
          <w:sz w:val="22"/>
          <w:szCs w:val="22"/>
        </w:rPr>
      </w:pPr>
    </w:p>
    <w:p w:rsidR="00A9310F" w:rsidRPr="00A9310F" w:rsidRDefault="00A9310F" w:rsidP="00A9310F">
      <w:pPr>
        <w:pStyle w:val="ConsPlusNonformat"/>
        <w:rPr>
          <w:rFonts w:ascii="Times New Roman" w:hAnsi="Times New Roman" w:cs="Times New Roman"/>
          <w:sz w:val="22"/>
          <w:szCs w:val="22"/>
        </w:rPr>
      </w:pPr>
      <w:r w:rsidRPr="00A9310F">
        <w:rPr>
          <w:rFonts w:ascii="Times New Roman" w:hAnsi="Times New Roman" w:cs="Times New Roman"/>
          <w:sz w:val="22"/>
          <w:szCs w:val="22"/>
        </w:rPr>
        <w:t>Секретарь комиссии           ___________   _______________________________</w:t>
      </w:r>
    </w:p>
    <w:p w:rsidR="00A9310F" w:rsidRPr="00A9310F" w:rsidRDefault="00A9310F" w:rsidP="00A9310F">
      <w:pPr>
        <w:pStyle w:val="ConsPlusNonformat"/>
        <w:rPr>
          <w:rFonts w:ascii="Times New Roman" w:hAnsi="Times New Roman" w:cs="Times New Roman"/>
          <w:sz w:val="22"/>
          <w:szCs w:val="22"/>
        </w:rPr>
      </w:pPr>
      <w:r w:rsidRPr="00A9310F">
        <w:rPr>
          <w:rFonts w:ascii="Times New Roman" w:hAnsi="Times New Roman" w:cs="Times New Roman"/>
          <w:sz w:val="22"/>
          <w:szCs w:val="22"/>
        </w:rPr>
        <w:t xml:space="preserve">                                                    (подпись)                                       (инициалы, фамилия)</w:t>
      </w:r>
    </w:p>
    <w:p w:rsidR="00A9310F" w:rsidRPr="00DF2F22" w:rsidRDefault="00A9310F" w:rsidP="00A9310F">
      <w:pPr>
        <w:jc w:val="center"/>
        <w:rPr>
          <w:rFonts w:cs="Times New Roman"/>
          <w:b/>
          <w:sz w:val="28"/>
          <w:szCs w:val="28"/>
        </w:rPr>
      </w:pPr>
    </w:p>
    <w:p w:rsidR="00A9310F" w:rsidRPr="00A9310F" w:rsidRDefault="00A9310F" w:rsidP="00A9310F">
      <w:pPr>
        <w:jc w:val="center"/>
        <w:rPr>
          <w:rFonts w:ascii="Times New Roman" w:hAnsi="Times New Roman" w:cs="Times New Roman"/>
          <w:sz w:val="28"/>
          <w:szCs w:val="28"/>
        </w:rPr>
      </w:pPr>
      <w:r>
        <w:rPr>
          <w:rFonts w:ascii="Times New Roman" w:hAnsi="Times New Roman" w:cs="Times New Roman"/>
          <w:sz w:val="28"/>
          <w:szCs w:val="28"/>
        </w:rPr>
        <w:t>_____________</w:t>
      </w:r>
    </w:p>
    <w:p w:rsidR="00A9310F" w:rsidRPr="00A9310F" w:rsidRDefault="00A9310F" w:rsidP="00A9310F">
      <w:pPr>
        <w:autoSpaceDE w:val="0"/>
        <w:autoSpaceDN w:val="0"/>
        <w:adjustRightInd w:val="0"/>
        <w:spacing w:after="0" w:line="240" w:lineRule="auto"/>
        <w:ind w:left="5103"/>
        <w:outlineLvl w:val="0"/>
        <w:rPr>
          <w:rFonts w:ascii="Times New Roman" w:hAnsi="Times New Roman" w:cs="Times New Roman"/>
        </w:rPr>
      </w:pPr>
      <w:r w:rsidRPr="00A9310F">
        <w:rPr>
          <w:rFonts w:ascii="Times New Roman" w:hAnsi="Times New Roman" w:cs="Times New Roman"/>
        </w:rPr>
        <w:lastRenderedPageBreak/>
        <w:t>Приложение № 8</w:t>
      </w:r>
    </w:p>
    <w:p w:rsidR="00A9310F" w:rsidRPr="00A9310F" w:rsidRDefault="00A9310F" w:rsidP="00A9310F">
      <w:pPr>
        <w:autoSpaceDE w:val="0"/>
        <w:autoSpaceDN w:val="0"/>
        <w:adjustRightInd w:val="0"/>
        <w:spacing w:after="0" w:line="240" w:lineRule="auto"/>
        <w:ind w:left="5103"/>
        <w:rPr>
          <w:rFonts w:ascii="Times New Roman" w:hAnsi="Times New Roman" w:cs="Times New Roman"/>
        </w:rPr>
      </w:pPr>
      <w:r w:rsidRPr="00A9310F">
        <w:rPr>
          <w:rFonts w:ascii="Times New Roman" w:hAnsi="Times New Roman" w:cs="Times New Roman"/>
        </w:rPr>
        <w:t>к Порядку о пенсионном обеспечении лиц, замещавших должности муниципальной службы Тужинского муниципального района</w:t>
      </w:r>
    </w:p>
    <w:p w:rsidR="00A9310F" w:rsidRDefault="00A9310F" w:rsidP="00A9310F">
      <w:pPr>
        <w:autoSpaceDE w:val="0"/>
        <w:autoSpaceDN w:val="0"/>
        <w:adjustRightInd w:val="0"/>
        <w:spacing w:after="0" w:line="240" w:lineRule="auto"/>
        <w:ind w:left="5103"/>
        <w:rPr>
          <w:rFonts w:ascii="Times New Roman" w:hAnsi="Times New Roman" w:cs="Times New Roman"/>
        </w:rPr>
      </w:pPr>
    </w:p>
    <w:p w:rsidR="00A9310F" w:rsidRPr="00A9310F" w:rsidRDefault="00A9310F" w:rsidP="00A9310F">
      <w:pPr>
        <w:autoSpaceDE w:val="0"/>
        <w:autoSpaceDN w:val="0"/>
        <w:adjustRightInd w:val="0"/>
        <w:spacing w:after="0" w:line="240" w:lineRule="auto"/>
        <w:ind w:left="5103"/>
        <w:rPr>
          <w:rFonts w:ascii="Times New Roman" w:hAnsi="Times New Roman" w:cs="Times New Roman"/>
        </w:rPr>
      </w:pPr>
    </w:p>
    <w:p w:rsidR="00A9310F" w:rsidRPr="00A9310F" w:rsidRDefault="00A9310F" w:rsidP="00A9310F">
      <w:pPr>
        <w:pStyle w:val="ConsPlusNonformat"/>
        <w:jc w:val="center"/>
        <w:rPr>
          <w:rFonts w:ascii="Times New Roman" w:hAnsi="Times New Roman" w:cs="Times New Roman"/>
          <w:sz w:val="22"/>
          <w:szCs w:val="22"/>
        </w:rPr>
      </w:pPr>
      <w:r w:rsidRPr="00A9310F">
        <w:rPr>
          <w:rFonts w:ascii="Times New Roman" w:hAnsi="Times New Roman" w:cs="Times New Roman"/>
          <w:sz w:val="22"/>
          <w:szCs w:val="22"/>
        </w:rPr>
        <w:t>Комиссия по вопросам муниципальной службы и назначения пенсии</w:t>
      </w:r>
    </w:p>
    <w:p w:rsidR="00A9310F" w:rsidRPr="00A9310F" w:rsidRDefault="00A9310F" w:rsidP="00A9310F">
      <w:pPr>
        <w:pStyle w:val="ConsPlusNonformat"/>
        <w:jc w:val="center"/>
        <w:rPr>
          <w:rFonts w:ascii="Times New Roman" w:hAnsi="Times New Roman" w:cs="Times New Roman"/>
          <w:sz w:val="22"/>
          <w:szCs w:val="22"/>
        </w:rPr>
      </w:pPr>
      <w:r w:rsidRPr="00A9310F">
        <w:rPr>
          <w:rFonts w:ascii="Times New Roman" w:hAnsi="Times New Roman" w:cs="Times New Roman"/>
          <w:sz w:val="22"/>
          <w:szCs w:val="22"/>
        </w:rPr>
        <w:t xml:space="preserve"> за выслугу лет администрации Тужинского муниципального района </w:t>
      </w:r>
    </w:p>
    <w:p w:rsidR="00A9310F" w:rsidRPr="00A9310F" w:rsidRDefault="00A9310F" w:rsidP="00A9310F">
      <w:pPr>
        <w:pStyle w:val="ConsPlusNonformat"/>
        <w:jc w:val="center"/>
        <w:rPr>
          <w:rFonts w:ascii="Times New Roman" w:hAnsi="Times New Roman" w:cs="Times New Roman"/>
          <w:sz w:val="22"/>
          <w:szCs w:val="22"/>
        </w:rPr>
      </w:pPr>
      <w:r w:rsidRPr="00A9310F">
        <w:rPr>
          <w:rFonts w:ascii="Times New Roman" w:hAnsi="Times New Roman" w:cs="Times New Roman"/>
          <w:sz w:val="22"/>
          <w:szCs w:val="22"/>
        </w:rPr>
        <w:t>Кировской области</w:t>
      </w:r>
    </w:p>
    <w:p w:rsidR="00A9310F" w:rsidRPr="00A9310F" w:rsidRDefault="00A9310F" w:rsidP="00A9310F">
      <w:pPr>
        <w:pStyle w:val="ConsPlusNonformat"/>
        <w:rPr>
          <w:rFonts w:ascii="Times New Roman" w:hAnsi="Times New Roman" w:cs="Times New Roman"/>
          <w:sz w:val="22"/>
          <w:szCs w:val="22"/>
        </w:rPr>
      </w:pPr>
    </w:p>
    <w:p w:rsidR="00A9310F" w:rsidRPr="00A9310F" w:rsidRDefault="00A9310F" w:rsidP="00A9310F">
      <w:pPr>
        <w:autoSpaceDE w:val="0"/>
        <w:autoSpaceDN w:val="0"/>
        <w:adjustRightInd w:val="0"/>
        <w:spacing w:after="0" w:line="240" w:lineRule="auto"/>
        <w:jc w:val="center"/>
        <w:rPr>
          <w:rFonts w:ascii="Times New Roman" w:hAnsi="Times New Roman" w:cs="Times New Roman"/>
        </w:rPr>
      </w:pPr>
      <w:r w:rsidRPr="00A9310F">
        <w:rPr>
          <w:rFonts w:ascii="Times New Roman" w:hAnsi="Times New Roman" w:cs="Times New Roman"/>
        </w:rPr>
        <w:t>Решение №____</w:t>
      </w:r>
    </w:p>
    <w:p w:rsidR="00A9310F" w:rsidRPr="00A9310F" w:rsidRDefault="00A9310F" w:rsidP="00A9310F">
      <w:pPr>
        <w:autoSpaceDE w:val="0"/>
        <w:autoSpaceDN w:val="0"/>
        <w:adjustRightInd w:val="0"/>
        <w:spacing w:after="0" w:line="240" w:lineRule="auto"/>
        <w:jc w:val="center"/>
        <w:rPr>
          <w:rFonts w:ascii="Times New Roman" w:hAnsi="Times New Roman" w:cs="Times New Roman"/>
        </w:rPr>
      </w:pPr>
      <w:r w:rsidRPr="00A9310F">
        <w:rPr>
          <w:rFonts w:ascii="Times New Roman" w:hAnsi="Times New Roman" w:cs="Times New Roman"/>
        </w:rPr>
        <w:t>о приостановлении (возобновлении, прекращении) выплаты пенсии за выслугу лет</w:t>
      </w:r>
    </w:p>
    <w:p w:rsidR="00A9310F" w:rsidRPr="00A9310F" w:rsidRDefault="00A9310F" w:rsidP="00A9310F">
      <w:pPr>
        <w:autoSpaceDE w:val="0"/>
        <w:autoSpaceDN w:val="0"/>
        <w:adjustRightInd w:val="0"/>
        <w:spacing w:after="0" w:line="240" w:lineRule="auto"/>
        <w:jc w:val="center"/>
        <w:rPr>
          <w:rFonts w:ascii="Times New Roman" w:hAnsi="Times New Roman" w:cs="Times New Roman"/>
        </w:rPr>
      </w:pPr>
    </w:p>
    <w:p w:rsidR="00A9310F" w:rsidRPr="00A9310F" w:rsidRDefault="00A9310F" w:rsidP="00A9310F">
      <w:pPr>
        <w:autoSpaceDE w:val="0"/>
        <w:autoSpaceDN w:val="0"/>
        <w:adjustRightInd w:val="0"/>
        <w:spacing w:after="0" w:line="240" w:lineRule="auto"/>
        <w:rPr>
          <w:rFonts w:ascii="Times New Roman" w:hAnsi="Times New Roman" w:cs="Times New Roman"/>
        </w:rPr>
      </w:pPr>
      <w:r w:rsidRPr="00A9310F">
        <w:rPr>
          <w:rFonts w:ascii="Times New Roman" w:hAnsi="Times New Roman" w:cs="Times New Roman"/>
        </w:rPr>
        <w:t>пгт Тужа</w:t>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t xml:space="preserve"> _____________ 20___ г. </w:t>
      </w:r>
    </w:p>
    <w:p w:rsidR="00A9310F" w:rsidRPr="00A9310F" w:rsidRDefault="00A9310F" w:rsidP="00A9310F">
      <w:pPr>
        <w:autoSpaceDE w:val="0"/>
        <w:autoSpaceDN w:val="0"/>
        <w:adjustRightInd w:val="0"/>
        <w:spacing w:after="0" w:line="240" w:lineRule="auto"/>
        <w:rPr>
          <w:rFonts w:ascii="Times New Roman" w:hAnsi="Times New Roman" w:cs="Times New Roman"/>
        </w:rPr>
      </w:pPr>
    </w:p>
    <w:p w:rsidR="00A9310F" w:rsidRPr="00A9310F" w:rsidRDefault="00A9310F" w:rsidP="00A9310F">
      <w:pPr>
        <w:autoSpaceDE w:val="0"/>
        <w:autoSpaceDN w:val="0"/>
        <w:adjustRightInd w:val="0"/>
        <w:spacing w:after="0" w:line="240" w:lineRule="auto"/>
        <w:rPr>
          <w:rFonts w:ascii="Times New Roman" w:hAnsi="Times New Roman" w:cs="Times New Roman"/>
        </w:rPr>
      </w:pPr>
      <w:r w:rsidRPr="00A9310F">
        <w:rPr>
          <w:rFonts w:ascii="Times New Roman" w:hAnsi="Times New Roman" w:cs="Times New Roman"/>
        </w:rPr>
        <w:t>На основании _________________________________________________________________</w:t>
      </w:r>
    </w:p>
    <w:p w:rsidR="00A9310F" w:rsidRPr="00A9310F" w:rsidRDefault="00A9310F" w:rsidP="00A9310F">
      <w:pPr>
        <w:autoSpaceDE w:val="0"/>
        <w:autoSpaceDN w:val="0"/>
        <w:adjustRightInd w:val="0"/>
        <w:spacing w:after="0" w:line="240" w:lineRule="auto"/>
        <w:rPr>
          <w:rFonts w:ascii="Times New Roman" w:hAnsi="Times New Roman" w:cs="Times New Roman"/>
        </w:rPr>
      </w:pPr>
      <w:r w:rsidRPr="00A9310F">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A9310F" w:rsidRPr="00A9310F" w:rsidRDefault="00A9310F" w:rsidP="00A9310F">
      <w:pPr>
        <w:autoSpaceDE w:val="0"/>
        <w:autoSpaceDN w:val="0"/>
        <w:adjustRightInd w:val="0"/>
        <w:spacing w:after="0" w:line="240" w:lineRule="auto"/>
        <w:rPr>
          <w:rFonts w:ascii="Times New Roman" w:hAnsi="Times New Roman" w:cs="Times New Roman"/>
        </w:rPr>
      </w:pPr>
      <w:r w:rsidRPr="00A9310F">
        <w:rPr>
          <w:rFonts w:ascii="Times New Roman" w:hAnsi="Times New Roman" w:cs="Times New Roman"/>
        </w:rPr>
        <w:t xml:space="preserve"> (нормы правового акта, послужившего основанием для приостановления, возобновления и прекращения выплаты пенсии за выслугу лет)</w:t>
      </w:r>
    </w:p>
    <w:p w:rsidR="00A9310F" w:rsidRPr="00A9310F" w:rsidRDefault="00A9310F" w:rsidP="00A9310F">
      <w:pPr>
        <w:spacing w:after="0" w:line="240" w:lineRule="auto"/>
        <w:jc w:val="both"/>
        <w:rPr>
          <w:rFonts w:ascii="Times New Roman" w:hAnsi="Times New Roman" w:cs="Times New Roman"/>
        </w:rPr>
      </w:pPr>
      <w:r w:rsidRPr="00A9310F">
        <w:rPr>
          <w:rFonts w:ascii="Times New Roman" w:hAnsi="Times New Roman" w:cs="Times New Roman"/>
        </w:rPr>
        <w:t>комиссия решила:</w:t>
      </w:r>
    </w:p>
    <w:p w:rsidR="00A9310F" w:rsidRPr="00A9310F" w:rsidRDefault="00A9310F" w:rsidP="00A9310F">
      <w:pPr>
        <w:numPr>
          <w:ilvl w:val="0"/>
          <w:numId w:val="40"/>
        </w:numPr>
        <w:spacing w:after="0" w:line="240" w:lineRule="auto"/>
        <w:ind w:left="0" w:firstLine="709"/>
        <w:jc w:val="both"/>
        <w:rPr>
          <w:rFonts w:ascii="Times New Roman" w:hAnsi="Times New Roman" w:cs="Times New Roman"/>
        </w:rPr>
      </w:pPr>
      <w:r w:rsidRPr="00A9310F">
        <w:rPr>
          <w:rFonts w:ascii="Times New Roman" w:hAnsi="Times New Roman" w:cs="Times New Roman"/>
        </w:rPr>
        <w:t xml:space="preserve">Приостановить (возобновить, прекратить) выплату пенсии за выслугу лет гр. _____________________________________________________________________________, </w:t>
      </w:r>
    </w:p>
    <w:p w:rsidR="00A9310F" w:rsidRPr="00A9310F" w:rsidRDefault="00A9310F" w:rsidP="00A9310F">
      <w:pPr>
        <w:spacing w:after="0" w:line="240" w:lineRule="auto"/>
        <w:jc w:val="center"/>
        <w:rPr>
          <w:rFonts w:ascii="Times New Roman" w:hAnsi="Times New Roman" w:cs="Times New Roman"/>
        </w:rPr>
      </w:pPr>
      <w:r w:rsidRPr="00A9310F">
        <w:rPr>
          <w:rFonts w:ascii="Times New Roman" w:hAnsi="Times New Roman" w:cs="Times New Roman"/>
        </w:rPr>
        <w:t>(фамилия, имя, отчество гражданина)</w:t>
      </w:r>
    </w:p>
    <w:p w:rsidR="00A9310F" w:rsidRPr="00A9310F" w:rsidRDefault="00A9310F" w:rsidP="00A9310F">
      <w:pPr>
        <w:spacing w:after="0" w:line="240" w:lineRule="auto"/>
        <w:jc w:val="both"/>
        <w:rPr>
          <w:rFonts w:ascii="Times New Roman" w:hAnsi="Times New Roman" w:cs="Times New Roman"/>
        </w:rPr>
      </w:pPr>
      <w:r w:rsidRPr="00A9310F">
        <w:rPr>
          <w:rFonts w:ascii="Times New Roman" w:hAnsi="Times New Roman" w:cs="Times New Roman"/>
        </w:rPr>
        <w:t>_____________________________________________________________________________</w:t>
      </w:r>
    </w:p>
    <w:p w:rsidR="00A9310F" w:rsidRPr="00A9310F" w:rsidRDefault="00A9310F" w:rsidP="00A9310F">
      <w:pPr>
        <w:spacing w:after="0" w:line="240" w:lineRule="auto"/>
        <w:jc w:val="both"/>
        <w:rPr>
          <w:rFonts w:ascii="Times New Roman" w:hAnsi="Times New Roman" w:cs="Times New Roman"/>
        </w:rPr>
      </w:pPr>
      <w:r w:rsidRPr="00A9310F">
        <w:rPr>
          <w:rFonts w:ascii="Times New Roman" w:hAnsi="Times New Roman" w:cs="Times New Roman"/>
        </w:rPr>
        <w:t>замещавшему(ей) должность муниципальной службы_______________________________</w:t>
      </w:r>
    </w:p>
    <w:p w:rsidR="00A9310F" w:rsidRPr="00A9310F" w:rsidRDefault="00A9310F" w:rsidP="00A9310F">
      <w:pPr>
        <w:spacing w:after="0" w:line="240" w:lineRule="auto"/>
        <w:jc w:val="both"/>
        <w:rPr>
          <w:rFonts w:ascii="Times New Roman" w:hAnsi="Times New Roman" w:cs="Times New Roman"/>
        </w:rPr>
      </w:pPr>
      <w:r w:rsidRPr="00A9310F">
        <w:rPr>
          <w:rFonts w:ascii="Times New Roman" w:hAnsi="Times New Roman" w:cs="Times New Roman"/>
        </w:rPr>
        <w:t>_____________________________________________________________________________________________________________________________________________________</w:t>
      </w:r>
    </w:p>
    <w:p w:rsidR="00A9310F" w:rsidRPr="00A9310F" w:rsidRDefault="00A9310F" w:rsidP="00A9310F">
      <w:pPr>
        <w:spacing w:after="0" w:line="240" w:lineRule="auto"/>
        <w:ind w:firstLine="927"/>
        <w:jc w:val="center"/>
        <w:rPr>
          <w:rFonts w:ascii="Times New Roman" w:hAnsi="Times New Roman" w:cs="Times New Roman"/>
        </w:rPr>
      </w:pPr>
      <w:r w:rsidRPr="00A9310F">
        <w:rPr>
          <w:rFonts w:ascii="Times New Roman" w:hAnsi="Times New Roman" w:cs="Times New Roman"/>
        </w:rPr>
        <w:t>(наименование должности)</w:t>
      </w:r>
    </w:p>
    <w:p w:rsidR="00A9310F" w:rsidRPr="00A9310F" w:rsidRDefault="00A9310F" w:rsidP="00A9310F">
      <w:pPr>
        <w:autoSpaceDE w:val="0"/>
        <w:autoSpaceDN w:val="0"/>
        <w:adjustRightInd w:val="0"/>
        <w:spacing w:after="0" w:line="240" w:lineRule="auto"/>
        <w:rPr>
          <w:rFonts w:ascii="Times New Roman" w:hAnsi="Times New Roman" w:cs="Times New Roman"/>
        </w:rPr>
      </w:pPr>
      <w:r w:rsidRPr="00A9310F">
        <w:rPr>
          <w:rFonts w:ascii="Times New Roman" w:hAnsi="Times New Roman" w:cs="Times New Roman"/>
        </w:rPr>
        <w:t>с _________________________________________________</w:t>
      </w:r>
    </w:p>
    <w:p w:rsidR="00A9310F" w:rsidRPr="00A9310F" w:rsidRDefault="00A9310F" w:rsidP="00A9310F">
      <w:pPr>
        <w:autoSpaceDE w:val="0"/>
        <w:autoSpaceDN w:val="0"/>
        <w:adjustRightInd w:val="0"/>
        <w:spacing w:after="0" w:line="240" w:lineRule="auto"/>
        <w:rPr>
          <w:rFonts w:ascii="Times New Roman" w:hAnsi="Times New Roman" w:cs="Times New Roman"/>
        </w:rPr>
      </w:pPr>
      <w:r w:rsidRPr="00A9310F">
        <w:rPr>
          <w:rFonts w:ascii="Times New Roman" w:hAnsi="Times New Roman" w:cs="Times New Roman"/>
        </w:rPr>
        <w:t xml:space="preserve">               (дата приостановления, возобновления, прекращения выплаты)</w:t>
      </w:r>
    </w:p>
    <w:p w:rsidR="00A9310F" w:rsidRPr="00A9310F" w:rsidRDefault="00A9310F" w:rsidP="00A9310F">
      <w:pPr>
        <w:spacing w:after="0" w:line="240" w:lineRule="auto"/>
        <w:jc w:val="both"/>
        <w:rPr>
          <w:rFonts w:ascii="Times New Roman" w:hAnsi="Times New Roman" w:cs="Times New Roman"/>
        </w:rPr>
      </w:pPr>
    </w:p>
    <w:p w:rsidR="00A9310F" w:rsidRPr="00A9310F" w:rsidRDefault="00A9310F" w:rsidP="00A9310F">
      <w:pPr>
        <w:spacing w:after="0" w:line="240" w:lineRule="auto"/>
        <w:jc w:val="both"/>
        <w:rPr>
          <w:rFonts w:ascii="Times New Roman" w:hAnsi="Times New Roman" w:cs="Times New Roman"/>
        </w:rPr>
      </w:pPr>
      <w:r w:rsidRPr="00A9310F">
        <w:rPr>
          <w:rFonts w:ascii="Times New Roman" w:hAnsi="Times New Roman" w:cs="Times New Roman"/>
        </w:rPr>
        <w:t>в связи_______________________________________________________________________</w:t>
      </w:r>
    </w:p>
    <w:p w:rsidR="00A9310F" w:rsidRPr="00A9310F" w:rsidRDefault="00A9310F" w:rsidP="00A9310F">
      <w:pPr>
        <w:spacing w:after="0" w:line="240" w:lineRule="auto"/>
        <w:ind w:firstLine="927"/>
        <w:jc w:val="center"/>
        <w:rPr>
          <w:rFonts w:ascii="Times New Roman" w:hAnsi="Times New Roman" w:cs="Times New Roman"/>
        </w:rPr>
      </w:pPr>
      <w:r w:rsidRPr="00A9310F">
        <w:rPr>
          <w:rFonts w:ascii="Times New Roman" w:hAnsi="Times New Roman" w:cs="Times New Roman"/>
        </w:rPr>
        <w:t>(причина)</w:t>
      </w:r>
    </w:p>
    <w:p w:rsidR="00A9310F" w:rsidRPr="00A9310F" w:rsidRDefault="00A9310F" w:rsidP="00A9310F">
      <w:pPr>
        <w:autoSpaceDE w:val="0"/>
        <w:autoSpaceDN w:val="0"/>
        <w:adjustRightInd w:val="0"/>
        <w:spacing w:after="0" w:line="240" w:lineRule="auto"/>
        <w:rPr>
          <w:rFonts w:ascii="Times New Roman" w:hAnsi="Times New Roman" w:cs="Times New Roman"/>
        </w:rPr>
      </w:pPr>
    </w:p>
    <w:p w:rsidR="00A9310F" w:rsidRPr="00A9310F" w:rsidRDefault="00A9310F" w:rsidP="00A9310F">
      <w:pPr>
        <w:autoSpaceDE w:val="0"/>
        <w:autoSpaceDN w:val="0"/>
        <w:adjustRightInd w:val="0"/>
        <w:spacing w:after="0" w:line="240" w:lineRule="auto"/>
        <w:rPr>
          <w:rFonts w:ascii="Times New Roman" w:hAnsi="Times New Roman" w:cs="Times New Roman"/>
        </w:rPr>
      </w:pPr>
    </w:p>
    <w:p w:rsidR="00A9310F" w:rsidRPr="00A9310F" w:rsidRDefault="00A9310F" w:rsidP="00A9310F">
      <w:pPr>
        <w:autoSpaceDE w:val="0"/>
        <w:autoSpaceDN w:val="0"/>
        <w:adjustRightInd w:val="0"/>
        <w:spacing w:after="0" w:line="240" w:lineRule="auto"/>
        <w:rPr>
          <w:rFonts w:ascii="Times New Roman" w:hAnsi="Times New Roman" w:cs="Times New Roman"/>
        </w:rPr>
      </w:pPr>
      <w:r w:rsidRPr="00A9310F">
        <w:rPr>
          <w:rFonts w:ascii="Times New Roman" w:hAnsi="Times New Roman" w:cs="Times New Roman"/>
        </w:rPr>
        <w:t>Председатель комиссии                         _________________   (__________________________</w:t>
      </w:r>
    </w:p>
    <w:p w:rsidR="00A9310F" w:rsidRPr="00A9310F" w:rsidRDefault="00A9310F" w:rsidP="00A9310F">
      <w:pPr>
        <w:autoSpaceDE w:val="0"/>
        <w:autoSpaceDN w:val="0"/>
        <w:adjustRightInd w:val="0"/>
        <w:spacing w:after="0" w:line="240" w:lineRule="auto"/>
        <w:rPr>
          <w:rFonts w:ascii="Times New Roman" w:hAnsi="Times New Roman" w:cs="Times New Roman"/>
        </w:rPr>
      </w:pPr>
      <w:r w:rsidRPr="00A9310F">
        <w:rPr>
          <w:rFonts w:ascii="Times New Roman" w:hAnsi="Times New Roman" w:cs="Times New Roman"/>
        </w:rPr>
        <w:t xml:space="preserve">                                         </w:t>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t xml:space="preserve">        Подпись                                                              Расшифровка</w:t>
      </w:r>
    </w:p>
    <w:p w:rsidR="00A9310F" w:rsidRPr="00A9310F" w:rsidRDefault="00A9310F" w:rsidP="00A9310F">
      <w:pPr>
        <w:autoSpaceDE w:val="0"/>
        <w:autoSpaceDN w:val="0"/>
        <w:adjustRightInd w:val="0"/>
        <w:spacing w:after="0" w:line="240" w:lineRule="auto"/>
        <w:rPr>
          <w:rFonts w:ascii="Times New Roman" w:hAnsi="Times New Roman" w:cs="Times New Roman"/>
        </w:rPr>
      </w:pPr>
      <w:r w:rsidRPr="00A9310F">
        <w:rPr>
          <w:rFonts w:ascii="Times New Roman" w:hAnsi="Times New Roman" w:cs="Times New Roman"/>
        </w:rPr>
        <w:t>Заместитель председателя комиссии   _________________  (__________________________)</w:t>
      </w:r>
    </w:p>
    <w:p w:rsidR="00A9310F" w:rsidRPr="00A9310F" w:rsidRDefault="00A9310F" w:rsidP="00A9310F">
      <w:pPr>
        <w:autoSpaceDE w:val="0"/>
        <w:autoSpaceDN w:val="0"/>
        <w:adjustRightInd w:val="0"/>
        <w:spacing w:after="0" w:line="240" w:lineRule="auto"/>
        <w:rPr>
          <w:rFonts w:ascii="Times New Roman" w:hAnsi="Times New Roman" w:cs="Times New Roman"/>
        </w:rPr>
      </w:pPr>
      <w:r w:rsidRPr="00A9310F">
        <w:rPr>
          <w:rFonts w:ascii="Times New Roman" w:hAnsi="Times New Roman" w:cs="Times New Roman"/>
        </w:rPr>
        <w:t xml:space="preserve">                                        </w:t>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t xml:space="preserve">        Подпись           </w:t>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t xml:space="preserve"> Расшифровка</w:t>
      </w:r>
    </w:p>
    <w:p w:rsidR="00A9310F" w:rsidRPr="00A9310F" w:rsidRDefault="00A9310F" w:rsidP="00A9310F">
      <w:pPr>
        <w:autoSpaceDE w:val="0"/>
        <w:autoSpaceDN w:val="0"/>
        <w:adjustRightInd w:val="0"/>
        <w:spacing w:after="0" w:line="240" w:lineRule="auto"/>
        <w:rPr>
          <w:rFonts w:ascii="Times New Roman" w:hAnsi="Times New Roman" w:cs="Times New Roman"/>
        </w:rPr>
      </w:pPr>
      <w:r w:rsidRPr="00A9310F">
        <w:rPr>
          <w:rFonts w:ascii="Times New Roman" w:hAnsi="Times New Roman" w:cs="Times New Roman"/>
        </w:rPr>
        <w:t>Секретарь комиссии                               _________________ (__________________________)</w:t>
      </w:r>
    </w:p>
    <w:p w:rsidR="00A9310F" w:rsidRPr="00A9310F" w:rsidRDefault="00A9310F" w:rsidP="00A9310F">
      <w:pPr>
        <w:autoSpaceDE w:val="0"/>
        <w:autoSpaceDN w:val="0"/>
        <w:adjustRightInd w:val="0"/>
        <w:spacing w:after="0" w:line="240" w:lineRule="auto"/>
        <w:rPr>
          <w:rFonts w:ascii="Times New Roman" w:hAnsi="Times New Roman" w:cs="Times New Roman"/>
        </w:rPr>
      </w:pPr>
      <w:r w:rsidRPr="00A9310F">
        <w:rPr>
          <w:rFonts w:ascii="Times New Roman" w:hAnsi="Times New Roman" w:cs="Times New Roman"/>
        </w:rPr>
        <w:t xml:space="preserve">                                         </w:t>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t xml:space="preserve">        Подпись            </w:t>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t>Расшифровка</w:t>
      </w:r>
    </w:p>
    <w:p w:rsidR="00A9310F" w:rsidRPr="00A9310F" w:rsidRDefault="00A9310F" w:rsidP="00A9310F">
      <w:pPr>
        <w:autoSpaceDE w:val="0"/>
        <w:autoSpaceDN w:val="0"/>
        <w:adjustRightInd w:val="0"/>
        <w:spacing w:after="0" w:line="240" w:lineRule="auto"/>
        <w:rPr>
          <w:rFonts w:ascii="Times New Roman" w:hAnsi="Times New Roman" w:cs="Times New Roman"/>
        </w:rPr>
      </w:pPr>
      <w:r w:rsidRPr="00A9310F">
        <w:rPr>
          <w:rFonts w:ascii="Times New Roman" w:hAnsi="Times New Roman" w:cs="Times New Roman"/>
        </w:rPr>
        <w:t>Член комиссии                                        _________________ (__________________________)</w:t>
      </w:r>
    </w:p>
    <w:p w:rsidR="00A9310F" w:rsidRPr="00A9310F" w:rsidRDefault="00A9310F" w:rsidP="00A9310F">
      <w:pPr>
        <w:autoSpaceDE w:val="0"/>
        <w:autoSpaceDN w:val="0"/>
        <w:adjustRightInd w:val="0"/>
        <w:spacing w:after="0" w:line="240" w:lineRule="auto"/>
        <w:rPr>
          <w:rFonts w:ascii="Times New Roman" w:hAnsi="Times New Roman" w:cs="Times New Roman"/>
        </w:rPr>
      </w:pPr>
      <w:r w:rsidRPr="00A9310F">
        <w:rPr>
          <w:rFonts w:ascii="Times New Roman" w:hAnsi="Times New Roman" w:cs="Times New Roman"/>
        </w:rPr>
        <w:t xml:space="preserve">                                         </w:t>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t xml:space="preserve">            Подпись            </w:t>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t>Расшифровка</w:t>
      </w:r>
    </w:p>
    <w:p w:rsidR="00A9310F" w:rsidRPr="00A9310F" w:rsidRDefault="00A9310F" w:rsidP="00A9310F">
      <w:pPr>
        <w:autoSpaceDE w:val="0"/>
        <w:autoSpaceDN w:val="0"/>
        <w:adjustRightInd w:val="0"/>
        <w:spacing w:after="0" w:line="240" w:lineRule="auto"/>
        <w:rPr>
          <w:rFonts w:ascii="Times New Roman" w:hAnsi="Times New Roman" w:cs="Times New Roman"/>
        </w:rPr>
      </w:pPr>
      <w:r w:rsidRPr="00A9310F">
        <w:rPr>
          <w:rFonts w:ascii="Times New Roman" w:hAnsi="Times New Roman" w:cs="Times New Roman"/>
        </w:rPr>
        <w:t>Член комиссии                                        _________________   (_________________________</w:t>
      </w:r>
    </w:p>
    <w:p w:rsidR="00A9310F" w:rsidRPr="00A9310F" w:rsidRDefault="00A9310F" w:rsidP="00A9310F">
      <w:pPr>
        <w:autoSpaceDE w:val="0"/>
        <w:autoSpaceDN w:val="0"/>
        <w:adjustRightInd w:val="0"/>
        <w:spacing w:after="0" w:line="240" w:lineRule="auto"/>
        <w:rPr>
          <w:rFonts w:ascii="Times New Roman" w:hAnsi="Times New Roman" w:cs="Times New Roman"/>
        </w:rPr>
      </w:pPr>
      <w:r w:rsidRPr="00A9310F">
        <w:rPr>
          <w:rFonts w:ascii="Times New Roman" w:hAnsi="Times New Roman" w:cs="Times New Roman"/>
        </w:rPr>
        <w:t xml:space="preserve">                                        </w:t>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t xml:space="preserve">        Подпись          </w:t>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t>Расшифровка</w:t>
      </w:r>
    </w:p>
    <w:p w:rsidR="00A9310F" w:rsidRPr="00A9310F" w:rsidRDefault="00A9310F" w:rsidP="00A9310F">
      <w:pPr>
        <w:autoSpaceDE w:val="0"/>
        <w:autoSpaceDN w:val="0"/>
        <w:adjustRightInd w:val="0"/>
        <w:spacing w:after="0" w:line="240" w:lineRule="auto"/>
        <w:rPr>
          <w:rFonts w:ascii="Times New Roman" w:hAnsi="Times New Roman" w:cs="Times New Roman"/>
        </w:rPr>
      </w:pPr>
      <w:r w:rsidRPr="00A9310F">
        <w:rPr>
          <w:rFonts w:ascii="Times New Roman" w:hAnsi="Times New Roman" w:cs="Times New Roman"/>
        </w:rPr>
        <w:t>Член комиссии                                        _________________   (_________________________</w:t>
      </w:r>
    </w:p>
    <w:p w:rsidR="00A9310F" w:rsidRPr="00A9310F" w:rsidRDefault="00A9310F" w:rsidP="00A9310F">
      <w:pPr>
        <w:autoSpaceDE w:val="0"/>
        <w:autoSpaceDN w:val="0"/>
        <w:adjustRightInd w:val="0"/>
        <w:spacing w:after="0" w:line="240" w:lineRule="auto"/>
        <w:rPr>
          <w:rFonts w:ascii="Times New Roman" w:hAnsi="Times New Roman" w:cs="Times New Roman"/>
        </w:rPr>
      </w:pPr>
      <w:r w:rsidRPr="00A9310F">
        <w:rPr>
          <w:rFonts w:ascii="Times New Roman" w:hAnsi="Times New Roman" w:cs="Times New Roman"/>
        </w:rPr>
        <w:t xml:space="preserve">                                         </w:t>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t xml:space="preserve">        Подпись            </w:t>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t>Расшифровка</w:t>
      </w:r>
    </w:p>
    <w:p w:rsidR="00A9310F" w:rsidRPr="00A9310F" w:rsidRDefault="00A9310F" w:rsidP="00A9310F">
      <w:pPr>
        <w:autoSpaceDE w:val="0"/>
        <w:autoSpaceDN w:val="0"/>
        <w:adjustRightInd w:val="0"/>
        <w:spacing w:after="0" w:line="240" w:lineRule="auto"/>
        <w:rPr>
          <w:rFonts w:ascii="Times New Roman" w:hAnsi="Times New Roman" w:cs="Times New Roman"/>
        </w:rPr>
      </w:pPr>
      <w:r w:rsidRPr="00A9310F">
        <w:rPr>
          <w:rFonts w:ascii="Times New Roman" w:hAnsi="Times New Roman" w:cs="Times New Roman"/>
        </w:rPr>
        <w:t>Член комиссии                                        _________________ (__________________________)</w:t>
      </w:r>
    </w:p>
    <w:p w:rsidR="00A9310F" w:rsidRPr="00A9310F" w:rsidRDefault="00A9310F" w:rsidP="00A9310F">
      <w:pPr>
        <w:autoSpaceDE w:val="0"/>
        <w:autoSpaceDN w:val="0"/>
        <w:adjustRightInd w:val="0"/>
        <w:spacing w:after="0" w:line="240" w:lineRule="auto"/>
        <w:rPr>
          <w:rFonts w:ascii="Times New Roman" w:hAnsi="Times New Roman" w:cs="Times New Roman"/>
        </w:rPr>
      </w:pPr>
      <w:r w:rsidRPr="00A9310F">
        <w:rPr>
          <w:rFonts w:ascii="Times New Roman" w:hAnsi="Times New Roman" w:cs="Times New Roman"/>
        </w:rPr>
        <w:t xml:space="preserve">                                         </w:t>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t xml:space="preserve">        Подпись            </w:t>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t>Расшифровка</w:t>
      </w:r>
    </w:p>
    <w:p w:rsidR="00A9310F" w:rsidRDefault="00A9310F" w:rsidP="00A9310F">
      <w:pPr>
        <w:spacing w:after="0" w:line="240" w:lineRule="auto"/>
        <w:jc w:val="center"/>
        <w:rPr>
          <w:rFonts w:ascii="Times New Roman" w:hAnsi="Times New Roman" w:cs="Times New Roman"/>
          <w:b/>
        </w:rPr>
      </w:pPr>
    </w:p>
    <w:p w:rsidR="00A9310F" w:rsidRDefault="00A9310F" w:rsidP="00A9310F">
      <w:pPr>
        <w:spacing w:after="0" w:line="240" w:lineRule="auto"/>
        <w:jc w:val="center"/>
        <w:rPr>
          <w:rFonts w:ascii="Times New Roman" w:hAnsi="Times New Roman" w:cs="Times New Roman"/>
          <w:b/>
        </w:rPr>
      </w:pPr>
    </w:p>
    <w:p w:rsidR="00A9310F" w:rsidRPr="00A9310F" w:rsidRDefault="00A9310F" w:rsidP="00A9310F">
      <w:pPr>
        <w:spacing w:after="0" w:line="240" w:lineRule="auto"/>
        <w:jc w:val="center"/>
        <w:rPr>
          <w:rFonts w:ascii="Times New Roman" w:hAnsi="Times New Roman" w:cs="Times New Roman"/>
          <w:b/>
        </w:rPr>
      </w:pPr>
      <w:r w:rsidRPr="00A9310F">
        <w:rPr>
          <w:rFonts w:ascii="Times New Roman" w:hAnsi="Times New Roman" w:cs="Times New Roman"/>
          <w:b/>
        </w:rPr>
        <w:t>_______________</w:t>
      </w:r>
    </w:p>
    <w:p w:rsidR="00A9310F" w:rsidRPr="00DF2F22" w:rsidRDefault="00A9310F" w:rsidP="00A9310F">
      <w:pPr>
        <w:pStyle w:val="ConsPlusNonformat"/>
        <w:rPr>
          <w:rFonts w:ascii="Times New Roman" w:hAnsi="Times New Roman" w:cs="Times New Roman"/>
          <w:sz w:val="28"/>
          <w:szCs w:val="28"/>
        </w:rPr>
      </w:pPr>
    </w:p>
    <w:p w:rsidR="00A9310F" w:rsidRDefault="00A9310F" w:rsidP="00A9310F">
      <w:pPr>
        <w:spacing w:after="0" w:line="240" w:lineRule="auto"/>
        <w:jc w:val="center"/>
        <w:rPr>
          <w:rFonts w:ascii="Times New Roman" w:hAnsi="Times New Roman"/>
          <w:b/>
        </w:rPr>
      </w:pPr>
      <w:bookmarkStart w:id="9" w:name="Par589"/>
      <w:bookmarkEnd w:id="9"/>
    </w:p>
    <w:p w:rsidR="00A9310F" w:rsidRPr="00A9310F" w:rsidRDefault="00A9310F" w:rsidP="00A9310F">
      <w:pPr>
        <w:spacing w:after="0" w:line="240" w:lineRule="auto"/>
        <w:jc w:val="center"/>
        <w:rPr>
          <w:rFonts w:ascii="Times New Roman" w:hAnsi="Times New Roman"/>
          <w:b/>
        </w:rPr>
      </w:pPr>
      <w:r w:rsidRPr="00A9310F">
        <w:rPr>
          <w:rFonts w:ascii="Times New Roman" w:hAnsi="Times New Roman"/>
          <w:b/>
        </w:rPr>
        <w:lastRenderedPageBreak/>
        <w:t>ТУЖИНСКАЯ РАЙОННАЯ ДУМА</w:t>
      </w:r>
    </w:p>
    <w:p w:rsidR="00A9310F" w:rsidRPr="00A9310F" w:rsidRDefault="00A9310F" w:rsidP="00A9310F">
      <w:pPr>
        <w:spacing w:after="360" w:line="240" w:lineRule="auto"/>
        <w:jc w:val="center"/>
        <w:rPr>
          <w:rFonts w:ascii="Times New Roman" w:hAnsi="Times New Roman"/>
          <w:b/>
        </w:rPr>
      </w:pPr>
      <w:r w:rsidRPr="00A9310F">
        <w:rPr>
          <w:rFonts w:ascii="Times New Roman" w:hAnsi="Times New Roman"/>
          <w:b/>
        </w:rPr>
        <w:t>КИРОВСКОЙ ОБЛАСТИ</w:t>
      </w:r>
    </w:p>
    <w:p w:rsidR="00A9310F" w:rsidRPr="00A9310F" w:rsidRDefault="00A9310F" w:rsidP="00A9310F">
      <w:pPr>
        <w:spacing w:after="360" w:line="240" w:lineRule="auto"/>
        <w:jc w:val="center"/>
        <w:rPr>
          <w:rFonts w:ascii="Times New Roman" w:hAnsi="Times New Roman"/>
          <w:b/>
        </w:rPr>
      </w:pPr>
      <w:r w:rsidRPr="00A9310F">
        <w:rPr>
          <w:rFonts w:ascii="Times New Roman" w:hAnsi="Times New Roman"/>
          <w:b/>
        </w:rPr>
        <w:t xml:space="preserve">РЕШЕНИЕ </w:t>
      </w:r>
    </w:p>
    <w:p w:rsidR="00A9310F" w:rsidRPr="00A9310F" w:rsidRDefault="00A9310F" w:rsidP="00A9310F">
      <w:pPr>
        <w:spacing w:line="240" w:lineRule="auto"/>
        <w:jc w:val="center"/>
        <w:rPr>
          <w:rFonts w:ascii="Times New Roman" w:hAnsi="Times New Roman"/>
        </w:rPr>
      </w:pPr>
      <w:r w:rsidRPr="00A9310F">
        <w:rPr>
          <w:rFonts w:ascii="Times New Roman" w:hAnsi="Times New Roman"/>
          <w:u w:val="single"/>
        </w:rPr>
        <w:t>29.10.2021</w:t>
      </w:r>
      <w:r w:rsidRPr="00A9310F">
        <w:rPr>
          <w:rFonts w:ascii="Times New Roman" w:hAnsi="Times New Roman"/>
        </w:rPr>
        <w:t xml:space="preserve">                                                                                                                    </w:t>
      </w:r>
      <w:r>
        <w:rPr>
          <w:rFonts w:ascii="Times New Roman" w:hAnsi="Times New Roman"/>
        </w:rPr>
        <w:t xml:space="preserve">        </w:t>
      </w:r>
      <w:r w:rsidRPr="00A9310F">
        <w:rPr>
          <w:rFonts w:ascii="Times New Roman" w:hAnsi="Times New Roman"/>
          <w:u w:val="single"/>
        </w:rPr>
        <w:t>№ 2/14</w:t>
      </w:r>
    </w:p>
    <w:p w:rsidR="00A9310F" w:rsidRPr="00A9310F" w:rsidRDefault="00A9310F" w:rsidP="00A9310F">
      <w:pPr>
        <w:spacing w:after="480" w:line="240" w:lineRule="auto"/>
        <w:jc w:val="center"/>
        <w:rPr>
          <w:rFonts w:ascii="Times New Roman" w:hAnsi="Times New Roman"/>
        </w:rPr>
      </w:pPr>
      <w:r w:rsidRPr="00A9310F">
        <w:rPr>
          <w:rFonts w:ascii="Times New Roman" w:hAnsi="Times New Roman"/>
        </w:rPr>
        <w:t>пгт Тужа</w:t>
      </w:r>
    </w:p>
    <w:p w:rsidR="00A9310F" w:rsidRPr="00A9310F" w:rsidRDefault="00A9310F" w:rsidP="00A9310F">
      <w:pPr>
        <w:pStyle w:val="ConsPlusTitle"/>
        <w:spacing w:after="480"/>
        <w:ind w:firstLine="709"/>
        <w:jc w:val="center"/>
        <w:rPr>
          <w:rFonts w:ascii="Times New Roman" w:hAnsi="Times New Roman" w:cs="Times New Roman"/>
          <w:sz w:val="22"/>
          <w:szCs w:val="22"/>
        </w:rPr>
      </w:pPr>
      <w:r w:rsidRPr="00A9310F">
        <w:rPr>
          <w:rFonts w:ascii="Times New Roman" w:hAnsi="Times New Roman" w:cs="Times New Roman"/>
          <w:sz w:val="22"/>
          <w:szCs w:val="22"/>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w:t>
      </w:r>
      <w:r w:rsidRPr="00A9310F">
        <w:rPr>
          <w:sz w:val="22"/>
          <w:szCs w:val="22"/>
        </w:rPr>
        <w:t xml:space="preserve"> </w:t>
      </w:r>
      <w:r w:rsidRPr="00A9310F">
        <w:rPr>
          <w:rFonts w:ascii="Times New Roman" w:hAnsi="Times New Roman" w:cs="Times New Roman"/>
          <w:sz w:val="22"/>
          <w:szCs w:val="22"/>
        </w:rPr>
        <w:t>вне границ населенных пунктов в границах Тужинского муниципального района</w:t>
      </w:r>
    </w:p>
    <w:p w:rsidR="00A9310F" w:rsidRPr="00A9310F" w:rsidRDefault="00A9310F" w:rsidP="00A9310F">
      <w:pPr>
        <w:pStyle w:val="ConsPlusNormal"/>
        <w:ind w:firstLine="567"/>
        <w:jc w:val="both"/>
        <w:rPr>
          <w:b/>
          <w:sz w:val="22"/>
          <w:szCs w:val="22"/>
        </w:rPr>
      </w:pPr>
      <w:r w:rsidRPr="00A9310F">
        <w:rPr>
          <w:sz w:val="22"/>
          <w:szCs w:val="22"/>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Тужинская районная Дума РЕШИЛА</w:t>
      </w:r>
      <w:r w:rsidRPr="00A9310F">
        <w:rPr>
          <w:b/>
          <w:sz w:val="22"/>
          <w:szCs w:val="22"/>
        </w:rPr>
        <w:t xml:space="preserve">: </w:t>
      </w:r>
    </w:p>
    <w:p w:rsidR="00A9310F" w:rsidRPr="00A9310F" w:rsidRDefault="00A9310F" w:rsidP="00A9310F">
      <w:pPr>
        <w:pStyle w:val="ConsPlusNormal"/>
        <w:ind w:firstLine="567"/>
        <w:jc w:val="both"/>
        <w:rPr>
          <w:bCs/>
          <w:sz w:val="22"/>
          <w:szCs w:val="22"/>
        </w:rPr>
      </w:pPr>
      <w:r w:rsidRPr="00A9310F">
        <w:rPr>
          <w:sz w:val="22"/>
          <w:szCs w:val="22"/>
        </w:rPr>
        <w:t xml:space="preserve">1.Утвердить Положение о муниципальном контроле на </w:t>
      </w:r>
      <w:r w:rsidRPr="00A9310F">
        <w:rPr>
          <w:bCs/>
          <w:sz w:val="22"/>
          <w:szCs w:val="22"/>
        </w:rPr>
        <w:t>автомобильном транспорте, городском наземном электрическом транспорте и в дорожном хозяйстве</w:t>
      </w:r>
      <w:r w:rsidRPr="00A9310F">
        <w:rPr>
          <w:sz w:val="22"/>
          <w:szCs w:val="22"/>
        </w:rPr>
        <w:t xml:space="preserve"> </w:t>
      </w:r>
      <w:r w:rsidRPr="00A9310F">
        <w:rPr>
          <w:bCs/>
          <w:sz w:val="22"/>
          <w:szCs w:val="22"/>
        </w:rPr>
        <w:t>вне границ населенных пунктов в границах Тужинского муниципального района согласно приложению.</w:t>
      </w:r>
    </w:p>
    <w:p w:rsidR="00A9310F" w:rsidRPr="00A9310F" w:rsidRDefault="00A9310F" w:rsidP="00A9310F">
      <w:pPr>
        <w:autoSpaceDE w:val="0"/>
        <w:adjustRightInd w:val="0"/>
        <w:spacing w:after="720" w:line="240" w:lineRule="auto"/>
        <w:ind w:firstLine="567"/>
        <w:jc w:val="both"/>
        <w:rPr>
          <w:rFonts w:ascii="Times New Roman" w:hAnsi="Times New Roman"/>
        </w:rPr>
      </w:pPr>
      <w:r w:rsidRPr="00A9310F">
        <w:rPr>
          <w:rFonts w:ascii="Times New Roman" w:hAnsi="Times New Roman"/>
        </w:rPr>
        <w:t>2. Настоящее решение вступает в силу со дня его официального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w:t>
      </w:r>
    </w:p>
    <w:p w:rsidR="00A9310F" w:rsidRPr="00A9310F" w:rsidRDefault="00A9310F" w:rsidP="00A9310F">
      <w:pPr>
        <w:autoSpaceDE w:val="0"/>
        <w:adjustRightInd w:val="0"/>
        <w:spacing w:after="0" w:line="240" w:lineRule="auto"/>
        <w:rPr>
          <w:rFonts w:ascii="Times New Roman" w:hAnsi="Times New Roman" w:cs="Times New Roman"/>
        </w:rPr>
      </w:pPr>
      <w:r w:rsidRPr="00A9310F">
        <w:rPr>
          <w:rFonts w:ascii="Times New Roman" w:hAnsi="Times New Roman" w:cs="Times New Roman"/>
        </w:rPr>
        <w:t xml:space="preserve">Председатель Тужинской </w:t>
      </w:r>
    </w:p>
    <w:p w:rsidR="00A9310F" w:rsidRDefault="00A9310F" w:rsidP="001735B8">
      <w:pPr>
        <w:autoSpaceDE w:val="0"/>
        <w:adjustRightInd w:val="0"/>
        <w:spacing w:after="0" w:line="240" w:lineRule="auto"/>
        <w:rPr>
          <w:rFonts w:ascii="Times New Roman" w:hAnsi="Times New Roman" w:cs="Times New Roman"/>
          <w:color w:val="333333"/>
          <w:shd w:val="clear" w:color="auto" w:fill="FFFFFF"/>
        </w:rPr>
      </w:pPr>
      <w:r w:rsidRPr="00A9310F">
        <w:rPr>
          <w:rFonts w:ascii="Times New Roman" w:hAnsi="Times New Roman" w:cs="Times New Roman"/>
        </w:rPr>
        <w:t xml:space="preserve">районной Думы                            Э.Н. Багаев                       </w:t>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r>
      <w:r w:rsidRPr="00A9310F">
        <w:rPr>
          <w:rFonts w:ascii="Times New Roman" w:hAnsi="Times New Roman" w:cs="Times New Roman"/>
        </w:rPr>
        <w:tab/>
        <w:t xml:space="preserve">  </w:t>
      </w:r>
      <w:r w:rsidRPr="00A9310F">
        <w:rPr>
          <w:rFonts w:ascii="Times New Roman" w:hAnsi="Times New Roman" w:cs="Times New Roman"/>
          <w:color w:val="333333"/>
          <w:shd w:val="clear" w:color="auto" w:fill="FFFFFF"/>
        </w:rPr>
        <w:t xml:space="preserve">  </w:t>
      </w:r>
    </w:p>
    <w:p w:rsidR="001735B8" w:rsidRDefault="001735B8" w:rsidP="001735B8">
      <w:pPr>
        <w:autoSpaceDE w:val="0"/>
        <w:adjustRightInd w:val="0"/>
        <w:spacing w:after="0" w:line="240" w:lineRule="auto"/>
        <w:rPr>
          <w:rFonts w:ascii="Times New Roman" w:hAnsi="Times New Roman" w:cs="Times New Roman"/>
          <w:color w:val="333333"/>
          <w:shd w:val="clear" w:color="auto" w:fill="FFFFFF"/>
        </w:rPr>
      </w:pPr>
    </w:p>
    <w:p w:rsidR="001735B8" w:rsidRPr="001735B8" w:rsidRDefault="001735B8" w:rsidP="001735B8">
      <w:pPr>
        <w:autoSpaceDE w:val="0"/>
        <w:adjustRightInd w:val="0"/>
        <w:spacing w:after="0" w:line="240" w:lineRule="auto"/>
        <w:rPr>
          <w:rFonts w:ascii="Times New Roman" w:hAnsi="Times New Roman" w:cs="Times New Roman"/>
        </w:rPr>
      </w:pPr>
    </w:p>
    <w:p w:rsidR="00A9310F" w:rsidRPr="00A9310F" w:rsidRDefault="00A9310F" w:rsidP="001735B8">
      <w:pPr>
        <w:pStyle w:val="afb"/>
        <w:tabs>
          <w:tab w:val="left" w:pos="0"/>
        </w:tabs>
        <w:spacing w:after="0" w:line="240" w:lineRule="auto"/>
        <w:ind w:left="0"/>
        <w:rPr>
          <w:rFonts w:ascii="Times New Roman" w:hAnsi="Times New Roman" w:cs="Times New Roman"/>
        </w:rPr>
      </w:pPr>
      <w:r w:rsidRPr="00A9310F">
        <w:rPr>
          <w:rFonts w:ascii="Times New Roman" w:hAnsi="Times New Roman" w:cs="Times New Roman"/>
        </w:rPr>
        <w:t xml:space="preserve">Глава Тужинского  </w:t>
      </w:r>
    </w:p>
    <w:p w:rsidR="00A9310F" w:rsidRPr="00A9310F" w:rsidRDefault="00A9310F" w:rsidP="001735B8">
      <w:pPr>
        <w:pStyle w:val="afb"/>
        <w:tabs>
          <w:tab w:val="left" w:pos="0"/>
        </w:tabs>
        <w:spacing w:after="0" w:line="240" w:lineRule="auto"/>
        <w:ind w:left="0"/>
        <w:rPr>
          <w:rFonts w:ascii="Times New Roman" w:hAnsi="Times New Roman"/>
        </w:rPr>
      </w:pPr>
      <w:r w:rsidRPr="00A9310F">
        <w:rPr>
          <w:rFonts w:ascii="Times New Roman" w:hAnsi="Times New Roman" w:cs="Times New Roman"/>
        </w:rPr>
        <w:t xml:space="preserve">муниципального </w:t>
      </w:r>
      <w:r w:rsidRPr="00A9310F">
        <w:rPr>
          <w:rFonts w:ascii="Times New Roman" w:hAnsi="Times New Roman"/>
        </w:rPr>
        <w:t xml:space="preserve">района  </w:t>
      </w:r>
      <w:r w:rsidRPr="00A9310F">
        <w:rPr>
          <w:rFonts w:ascii="Times New Roman" w:hAnsi="Times New Roman"/>
        </w:rPr>
        <w:tab/>
        <w:t xml:space="preserve">    </w:t>
      </w:r>
      <w:r w:rsidRPr="00A9310F">
        <w:rPr>
          <w:rFonts w:ascii="Times New Roman" w:hAnsi="Times New Roman" w:cs="Times New Roman"/>
        </w:rPr>
        <w:t>Л.В. Бле</w:t>
      </w:r>
      <w:r w:rsidRPr="00A9310F">
        <w:rPr>
          <w:rFonts w:ascii="Times New Roman" w:hAnsi="Times New Roman" w:cs="Times New Roman"/>
        </w:rPr>
        <w:t>д</w:t>
      </w:r>
      <w:r w:rsidRPr="00A9310F">
        <w:rPr>
          <w:rFonts w:ascii="Times New Roman" w:hAnsi="Times New Roman" w:cs="Times New Roman"/>
        </w:rPr>
        <w:t>ных</w:t>
      </w:r>
    </w:p>
    <w:p w:rsidR="00A9310F" w:rsidRDefault="00A9310F" w:rsidP="00A9310F">
      <w:pPr>
        <w:jc w:val="center"/>
        <w:rPr>
          <w:rFonts w:cs="Times New Roman"/>
          <w:b/>
          <w:sz w:val="28"/>
          <w:szCs w:val="28"/>
        </w:rPr>
      </w:pPr>
    </w:p>
    <w:p w:rsidR="001735B8" w:rsidRPr="001735B8" w:rsidRDefault="001735B8" w:rsidP="001735B8">
      <w:pPr>
        <w:widowControl w:val="0"/>
        <w:spacing w:after="0" w:line="240" w:lineRule="auto"/>
        <w:ind w:left="7797"/>
        <w:rPr>
          <w:rFonts w:ascii="Times New Roman" w:hAnsi="Times New Roman" w:cs="Times New Roman"/>
        </w:rPr>
      </w:pPr>
      <w:r w:rsidRPr="001735B8">
        <w:rPr>
          <w:rFonts w:ascii="Times New Roman" w:hAnsi="Times New Roman" w:cs="Times New Roman"/>
        </w:rPr>
        <w:t>Приложение</w:t>
      </w:r>
    </w:p>
    <w:p w:rsidR="001735B8" w:rsidRPr="001735B8" w:rsidRDefault="001735B8" w:rsidP="001735B8">
      <w:pPr>
        <w:widowControl w:val="0"/>
        <w:spacing w:after="0" w:line="240" w:lineRule="auto"/>
        <w:ind w:left="7797"/>
        <w:rPr>
          <w:rFonts w:ascii="Times New Roman" w:hAnsi="Times New Roman" w:cs="Times New Roman"/>
        </w:rPr>
      </w:pPr>
    </w:p>
    <w:p w:rsidR="001735B8" w:rsidRPr="001735B8" w:rsidRDefault="001735B8" w:rsidP="001735B8">
      <w:pPr>
        <w:widowControl w:val="0"/>
        <w:spacing w:after="0" w:line="240" w:lineRule="auto"/>
        <w:ind w:left="7797"/>
        <w:rPr>
          <w:rFonts w:ascii="Times New Roman" w:hAnsi="Times New Roman" w:cs="Times New Roman"/>
        </w:rPr>
      </w:pPr>
      <w:r w:rsidRPr="001735B8">
        <w:rPr>
          <w:rFonts w:ascii="Times New Roman" w:hAnsi="Times New Roman" w:cs="Times New Roman"/>
        </w:rPr>
        <w:t>УТВЕРЖДЕНО</w:t>
      </w:r>
    </w:p>
    <w:p w:rsidR="001735B8" w:rsidRPr="001735B8" w:rsidRDefault="001735B8" w:rsidP="001735B8">
      <w:pPr>
        <w:widowControl w:val="0"/>
        <w:spacing w:after="0" w:line="240" w:lineRule="auto"/>
        <w:ind w:left="7797"/>
        <w:rPr>
          <w:rFonts w:ascii="Times New Roman" w:hAnsi="Times New Roman" w:cs="Times New Roman"/>
        </w:rPr>
      </w:pPr>
    </w:p>
    <w:p w:rsidR="001735B8" w:rsidRDefault="001735B8" w:rsidP="001735B8">
      <w:pPr>
        <w:widowControl w:val="0"/>
        <w:spacing w:after="0" w:line="240" w:lineRule="auto"/>
        <w:ind w:left="7797"/>
        <w:rPr>
          <w:rFonts w:ascii="Times New Roman" w:hAnsi="Times New Roman" w:cs="Times New Roman"/>
        </w:rPr>
      </w:pPr>
      <w:r w:rsidRPr="001735B8">
        <w:rPr>
          <w:rFonts w:ascii="Times New Roman" w:hAnsi="Times New Roman" w:cs="Times New Roman"/>
        </w:rPr>
        <w:t xml:space="preserve">решением Тужинской </w:t>
      </w:r>
    </w:p>
    <w:p w:rsidR="001735B8" w:rsidRPr="001735B8" w:rsidRDefault="001735B8" w:rsidP="001735B8">
      <w:pPr>
        <w:widowControl w:val="0"/>
        <w:spacing w:after="0" w:line="240" w:lineRule="auto"/>
        <w:ind w:left="7797"/>
        <w:rPr>
          <w:rFonts w:ascii="Times New Roman" w:hAnsi="Times New Roman" w:cs="Times New Roman"/>
          <w:b/>
        </w:rPr>
      </w:pPr>
      <w:r w:rsidRPr="001735B8">
        <w:rPr>
          <w:rFonts w:ascii="Times New Roman" w:hAnsi="Times New Roman" w:cs="Times New Roman"/>
        </w:rPr>
        <w:t>районной Думы</w:t>
      </w:r>
      <w:r w:rsidRPr="001735B8">
        <w:rPr>
          <w:rFonts w:ascii="Times New Roman" w:hAnsi="Times New Roman" w:cs="Times New Roman"/>
        </w:rPr>
        <w:br/>
        <w:t xml:space="preserve"> от 29.10.2021 № 2/14</w:t>
      </w:r>
    </w:p>
    <w:p w:rsidR="001735B8" w:rsidRPr="001735B8" w:rsidRDefault="001735B8" w:rsidP="001735B8">
      <w:pPr>
        <w:widowControl w:val="0"/>
        <w:tabs>
          <w:tab w:val="left" w:pos="7350"/>
        </w:tabs>
        <w:autoSpaceDE w:val="0"/>
        <w:spacing w:after="0" w:line="240" w:lineRule="auto"/>
        <w:rPr>
          <w:rFonts w:ascii="Times New Roman" w:hAnsi="Times New Roman" w:cs="Times New Roman"/>
          <w:color w:val="000000"/>
        </w:rPr>
      </w:pPr>
    </w:p>
    <w:p w:rsidR="001735B8" w:rsidRPr="001735B8" w:rsidRDefault="001735B8" w:rsidP="001735B8">
      <w:pPr>
        <w:widowControl w:val="0"/>
        <w:autoSpaceDE w:val="0"/>
        <w:spacing w:after="0" w:line="240" w:lineRule="auto"/>
        <w:jc w:val="center"/>
        <w:rPr>
          <w:rFonts w:ascii="Times New Roman" w:hAnsi="Times New Roman" w:cs="Times New Roman"/>
          <w:b/>
          <w:color w:val="000000"/>
        </w:rPr>
      </w:pPr>
      <w:r w:rsidRPr="001735B8">
        <w:rPr>
          <w:rFonts w:ascii="Times New Roman" w:hAnsi="Times New Roman" w:cs="Times New Roman"/>
          <w:b/>
          <w:color w:val="000000"/>
        </w:rPr>
        <w:t>ПОЛОЖЕНИЕ</w:t>
      </w:r>
    </w:p>
    <w:p w:rsidR="001735B8" w:rsidRPr="001735B8" w:rsidRDefault="001735B8" w:rsidP="001735B8">
      <w:pPr>
        <w:spacing w:after="0" w:line="240" w:lineRule="auto"/>
        <w:jc w:val="center"/>
        <w:rPr>
          <w:rFonts w:ascii="Times New Roman" w:hAnsi="Times New Roman" w:cs="Times New Roman"/>
          <w:b/>
        </w:rPr>
      </w:pPr>
      <w:r w:rsidRPr="001735B8">
        <w:rPr>
          <w:rFonts w:ascii="Times New Roman" w:hAnsi="Times New Roman" w:cs="Times New Roman"/>
          <w:b/>
          <w:color w:val="000000"/>
        </w:rPr>
        <w:t>о муниципальном контроле на автомобильном транспорте,</w:t>
      </w:r>
    </w:p>
    <w:p w:rsidR="001735B8" w:rsidRPr="001735B8" w:rsidRDefault="001735B8" w:rsidP="001735B8">
      <w:pPr>
        <w:spacing w:after="0" w:line="240" w:lineRule="auto"/>
        <w:jc w:val="center"/>
        <w:rPr>
          <w:rFonts w:ascii="Times New Roman" w:hAnsi="Times New Roman" w:cs="Times New Roman"/>
          <w:b/>
          <w:color w:val="000000"/>
        </w:rPr>
      </w:pPr>
      <w:r w:rsidRPr="001735B8">
        <w:rPr>
          <w:rFonts w:ascii="Times New Roman" w:hAnsi="Times New Roman" w:cs="Times New Roman"/>
          <w:b/>
          <w:color w:val="000000"/>
        </w:rPr>
        <w:t>городском наземном электрическом транспорте и в дорожном хозяйстве вне границ населенных пунктов в границах Тужинского муниципального района</w:t>
      </w:r>
    </w:p>
    <w:p w:rsidR="001735B8" w:rsidRPr="001735B8" w:rsidRDefault="001735B8" w:rsidP="001735B8">
      <w:pPr>
        <w:widowControl w:val="0"/>
        <w:autoSpaceDE w:val="0"/>
        <w:spacing w:after="0" w:line="240" w:lineRule="auto"/>
        <w:jc w:val="center"/>
        <w:rPr>
          <w:rFonts w:ascii="Times New Roman" w:hAnsi="Times New Roman" w:cs="Times New Roman"/>
          <w:color w:val="000000"/>
        </w:rPr>
      </w:pPr>
    </w:p>
    <w:p w:rsidR="001735B8" w:rsidRPr="001735B8" w:rsidRDefault="001735B8" w:rsidP="001735B8">
      <w:pPr>
        <w:widowControl w:val="0"/>
        <w:autoSpaceDE w:val="0"/>
        <w:spacing w:after="0" w:line="240" w:lineRule="auto"/>
        <w:jc w:val="center"/>
        <w:rPr>
          <w:rFonts w:ascii="Times New Roman" w:hAnsi="Times New Roman" w:cs="Times New Roman"/>
          <w:b/>
          <w:color w:val="000000"/>
        </w:rPr>
      </w:pPr>
      <w:r w:rsidRPr="001735B8">
        <w:rPr>
          <w:rFonts w:ascii="Times New Roman" w:hAnsi="Times New Roman" w:cs="Times New Roman"/>
          <w:b/>
          <w:color w:val="000000"/>
        </w:rPr>
        <w:t>РАЗДЕЛ 1.</w:t>
      </w:r>
    </w:p>
    <w:p w:rsidR="001735B8" w:rsidRPr="001735B8" w:rsidRDefault="001735B8" w:rsidP="001735B8">
      <w:pPr>
        <w:widowControl w:val="0"/>
        <w:autoSpaceDE w:val="0"/>
        <w:spacing w:after="0" w:line="240" w:lineRule="auto"/>
        <w:jc w:val="center"/>
        <w:rPr>
          <w:rFonts w:ascii="Times New Roman" w:hAnsi="Times New Roman" w:cs="Times New Roman"/>
          <w:b/>
          <w:color w:val="000000"/>
        </w:rPr>
      </w:pPr>
      <w:r w:rsidRPr="001735B8">
        <w:rPr>
          <w:rFonts w:ascii="Times New Roman" w:hAnsi="Times New Roman" w:cs="Times New Roman"/>
          <w:b/>
          <w:color w:val="000000"/>
        </w:rPr>
        <w:t>ОБЩИЕ ПОЛОЖЕНИЯ</w:t>
      </w:r>
    </w:p>
    <w:p w:rsidR="001735B8" w:rsidRPr="001735B8" w:rsidRDefault="001735B8" w:rsidP="001735B8">
      <w:pPr>
        <w:widowControl w:val="0"/>
        <w:autoSpaceDE w:val="0"/>
        <w:spacing w:after="0" w:line="240" w:lineRule="auto"/>
        <w:jc w:val="both"/>
        <w:rPr>
          <w:rFonts w:ascii="Times New Roman" w:hAnsi="Times New Roman" w:cs="Times New Roman"/>
          <w:color w:val="000000"/>
        </w:rPr>
      </w:pPr>
    </w:p>
    <w:p w:rsidR="001735B8" w:rsidRPr="001735B8" w:rsidRDefault="001735B8" w:rsidP="001735B8">
      <w:pPr>
        <w:widowControl w:val="0"/>
        <w:tabs>
          <w:tab w:val="left" w:pos="993"/>
        </w:tabs>
        <w:autoSpaceDE w:val="0"/>
        <w:spacing w:after="0" w:line="240" w:lineRule="auto"/>
        <w:ind w:firstLine="720"/>
        <w:jc w:val="both"/>
        <w:rPr>
          <w:rFonts w:ascii="Times New Roman" w:hAnsi="Times New Roman" w:cs="Times New Roman"/>
          <w:color w:val="000000"/>
        </w:rPr>
      </w:pPr>
      <w:r w:rsidRPr="001735B8">
        <w:rPr>
          <w:rFonts w:ascii="Times New Roman" w:hAnsi="Times New Roman" w:cs="Times New Roman"/>
          <w:color w:val="000000"/>
        </w:rPr>
        <w:t xml:space="preserve">1. Настоящее Положение определяет </w:t>
      </w:r>
      <w:r>
        <w:rPr>
          <w:rFonts w:ascii="Times New Roman" w:hAnsi="Times New Roman" w:cs="Times New Roman"/>
          <w:color w:val="000000"/>
        </w:rPr>
        <w:t xml:space="preserve">порядок организации </w:t>
      </w:r>
      <w:r w:rsidRPr="001735B8">
        <w:rPr>
          <w:rFonts w:ascii="Times New Roman" w:hAnsi="Times New Roman" w:cs="Times New Roman"/>
          <w:color w:val="000000"/>
        </w:rPr>
        <w:t>и осуществления муниципального контроля на автомобильном транспорте, городском наземном электрическом тра</w:t>
      </w:r>
      <w:r>
        <w:rPr>
          <w:rFonts w:ascii="Times New Roman" w:hAnsi="Times New Roman" w:cs="Times New Roman"/>
          <w:color w:val="000000"/>
        </w:rPr>
        <w:t xml:space="preserve">нспорте и в дорожном хозяйстве </w:t>
      </w:r>
      <w:r w:rsidRPr="001735B8">
        <w:rPr>
          <w:rFonts w:ascii="Times New Roman" w:hAnsi="Times New Roman" w:cs="Times New Roman"/>
          <w:color w:val="000000"/>
        </w:rPr>
        <w:t>вне границ населенных пунктов в границах Тужинского муниципального района (далее – муниципальный контроль).</w:t>
      </w:r>
    </w:p>
    <w:p w:rsidR="001735B8" w:rsidRPr="001735B8" w:rsidRDefault="001735B8" w:rsidP="001735B8">
      <w:pPr>
        <w:widowControl w:val="0"/>
        <w:tabs>
          <w:tab w:val="left" w:pos="993"/>
        </w:tabs>
        <w:autoSpaceDE w:val="0"/>
        <w:spacing w:after="0" w:line="240" w:lineRule="auto"/>
        <w:ind w:firstLine="720"/>
        <w:jc w:val="both"/>
        <w:rPr>
          <w:rFonts w:ascii="Times New Roman" w:hAnsi="Times New Roman" w:cs="Times New Roman"/>
        </w:rPr>
      </w:pPr>
      <w:r w:rsidRPr="001735B8">
        <w:rPr>
          <w:rFonts w:ascii="Times New Roman" w:hAnsi="Times New Roman" w:cs="Times New Roman"/>
          <w:color w:val="000000"/>
        </w:rPr>
        <w:t xml:space="preserve">2. Под муниципальным контролем понимается деятельность, направленная на предупреждение, </w:t>
      </w:r>
      <w:r w:rsidRPr="001735B8">
        <w:rPr>
          <w:rFonts w:ascii="Times New Roman" w:hAnsi="Times New Roman" w:cs="Times New Roman"/>
          <w:color w:val="000000"/>
        </w:rPr>
        <w:lastRenderedPageBreak/>
        <w:t>выявление и пресечение нарушений</w:t>
      </w:r>
      <w:r>
        <w:rPr>
          <w:rFonts w:ascii="Times New Roman" w:hAnsi="Times New Roman" w:cs="Times New Roman"/>
          <w:color w:val="000000"/>
        </w:rPr>
        <w:t xml:space="preserve"> обязательных требований </w:t>
      </w:r>
      <w:r w:rsidRPr="001735B8">
        <w:rPr>
          <w:rFonts w:ascii="Times New Roman" w:hAnsi="Times New Roman" w:cs="Times New Roman"/>
          <w:color w:val="000000"/>
        </w:rPr>
        <w:t>на автомобильном транспорте, городском наземном электрическом транспорте и в дорожном хозяйстве</w:t>
      </w:r>
      <w:r w:rsidRPr="001735B8">
        <w:rPr>
          <w:rFonts w:ascii="Times New Roman" w:hAnsi="Times New Roman" w:cs="Times New Roman"/>
        </w:rPr>
        <w:t xml:space="preserve"> </w:t>
      </w:r>
      <w:r w:rsidRPr="001735B8">
        <w:rPr>
          <w:rFonts w:ascii="Times New Roman" w:hAnsi="Times New Roman" w:cs="Times New Roman"/>
          <w:color w:val="000000"/>
        </w:rPr>
        <w:t>вне границ населенных пунктов в границах Тужинского муниципального района (далее – обязательн</w:t>
      </w:r>
      <w:r>
        <w:rPr>
          <w:rFonts w:ascii="Times New Roman" w:hAnsi="Times New Roman" w:cs="Times New Roman"/>
          <w:color w:val="000000"/>
        </w:rPr>
        <w:t xml:space="preserve">ых требований), осуществляемая </w:t>
      </w:r>
      <w:r w:rsidRPr="001735B8">
        <w:rPr>
          <w:rFonts w:ascii="Times New Roman" w:hAnsi="Times New Roman" w:cs="Times New Roman"/>
          <w:color w:val="000000"/>
        </w:rPr>
        <w:t xml:space="preserve">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w:t>
      </w:r>
      <w:r w:rsidRPr="001735B8">
        <w:rPr>
          <w:rFonts w:ascii="Times New Roman" w:hAnsi="Times New Roman" w:cs="Times New Roman"/>
          <w:color w:val="000000"/>
        </w:rPr>
        <w:br/>
        <w:t>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735B8" w:rsidRPr="001735B8" w:rsidRDefault="001735B8" w:rsidP="001735B8">
      <w:pPr>
        <w:widowControl w:val="0"/>
        <w:tabs>
          <w:tab w:val="left" w:pos="993"/>
        </w:tabs>
        <w:autoSpaceDE w:val="0"/>
        <w:spacing w:after="0" w:line="240" w:lineRule="auto"/>
        <w:ind w:firstLine="720"/>
        <w:jc w:val="both"/>
        <w:rPr>
          <w:rFonts w:ascii="Times New Roman" w:hAnsi="Times New Roman" w:cs="Times New Roman"/>
        </w:rPr>
      </w:pPr>
      <w:r w:rsidRPr="001735B8">
        <w:rPr>
          <w:rFonts w:ascii="Times New Roman" w:hAnsi="Times New Roman" w:cs="Times New Roman"/>
          <w:color w:val="000000"/>
        </w:rPr>
        <w:t>3. Под дорожным хозяйством понимается единый производственно-хозяйственный комплекс, включающ</w:t>
      </w:r>
      <w:r>
        <w:rPr>
          <w:rFonts w:ascii="Times New Roman" w:hAnsi="Times New Roman" w:cs="Times New Roman"/>
          <w:color w:val="000000"/>
        </w:rPr>
        <w:t xml:space="preserve">ий в себя автомобильные дороги </w:t>
      </w:r>
      <w:r w:rsidRPr="001735B8">
        <w:rPr>
          <w:rFonts w:ascii="Times New Roman" w:hAnsi="Times New Roman" w:cs="Times New Roman"/>
          <w:color w:val="000000"/>
        </w:rPr>
        <w:t>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 местного значения вне границ населенных пунктов в границах Тужинского муниципального района.</w:t>
      </w:r>
    </w:p>
    <w:p w:rsidR="001735B8" w:rsidRPr="001735B8" w:rsidRDefault="001735B8" w:rsidP="001735B8">
      <w:pPr>
        <w:widowControl w:val="0"/>
        <w:tabs>
          <w:tab w:val="left" w:pos="993"/>
        </w:tabs>
        <w:autoSpaceDE w:val="0"/>
        <w:spacing w:after="0" w:line="240" w:lineRule="auto"/>
        <w:ind w:firstLine="720"/>
        <w:jc w:val="both"/>
        <w:rPr>
          <w:rFonts w:ascii="Times New Roman" w:hAnsi="Times New Roman" w:cs="Times New Roman"/>
        </w:rPr>
      </w:pPr>
      <w:r w:rsidRPr="001735B8">
        <w:rPr>
          <w:rFonts w:ascii="Times New Roman" w:hAnsi="Times New Roman" w:cs="Times New Roman"/>
          <w:color w:val="000000"/>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1735B8" w:rsidRPr="001735B8" w:rsidRDefault="001735B8" w:rsidP="001735B8">
      <w:pPr>
        <w:widowControl w:val="0"/>
        <w:tabs>
          <w:tab w:val="left" w:pos="993"/>
        </w:tabs>
        <w:autoSpaceDE w:val="0"/>
        <w:spacing w:after="0" w:line="240" w:lineRule="auto"/>
        <w:ind w:firstLine="720"/>
        <w:jc w:val="both"/>
        <w:rPr>
          <w:rFonts w:ascii="Times New Roman" w:hAnsi="Times New Roman" w:cs="Times New Roman"/>
        </w:rPr>
      </w:pPr>
      <w:r w:rsidRPr="001735B8">
        <w:rPr>
          <w:rFonts w:ascii="Times New Roman" w:hAnsi="Times New Roman" w:cs="Times New Roman"/>
          <w:color w:val="000000"/>
          <w:shd w:val="clear" w:color="auto" w:fill="FFFFFF"/>
        </w:rPr>
        <w:t>жизнь и здоровье граждан;</w:t>
      </w:r>
    </w:p>
    <w:p w:rsidR="001735B8" w:rsidRPr="001735B8" w:rsidRDefault="001735B8" w:rsidP="001735B8">
      <w:pPr>
        <w:widowControl w:val="0"/>
        <w:tabs>
          <w:tab w:val="left" w:pos="993"/>
        </w:tabs>
        <w:autoSpaceDE w:val="0"/>
        <w:spacing w:after="0" w:line="240" w:lineRule="auto"/>
        <w:ind w:firstLine="720"/>
        <w:jc w:val="both"/>
        <w:rPr>
          <w:rFonts w:ascii="Times New Roman" w:hAnsi="Times New Roman" w:cs="Times New Roman"/>
        </w:rPr>
      </w:pPr>
      <w:r w:rsidRPr="001735B8">
        <w:rPr>
          <w:rFonts w:ascii="Times New Roman" w:hAnsi="Times New Roman" w:cs="Times New Roman"/>
          <w:color w:val="000000"/>
          <w:shd w:val="clear" w:color="auto" w:fill="FFFFFF"/>
        </w:rPr>
        <w:t>права, свободы и законные интересы граждан и организаций;</w:t>
      </w:r>
    </w:p>
    <w:p w:rsidR="001735B8" w:rsidRPr="001735B8" w:rsidRDefault="001735B8" w:rsidP="001735B8">
      <w:pPr>
        <w:widowControl w:val="0"/>
        <w:tabs>
          <w:tab w:val="left" w:pos="993"/>
        </w:tabs>
        <w:autoSpaceDE w:val="0"/>
        <w:spacing w:after="0" w:line="240" w:lineRule="auto"/>
        <w:ind w:firstLine="720"/>
        <w:jc w:val="both"/>
        <w:rPr>
          <w:rFonts w:ascii="Times New Roman" w:hAnsi="Times New Roman" w:cs="Times New Roman"/>
        </w:rPr>
      </w:pPr>
      <w:r w:rsidRPr="001735B8">
        <w:rPr>
          <w:rFonts w:ascii="Times New Roman" w:hAnsi="Times New Roman" w:cs="Times New Roman"/>
          <w:color w:val="000000"/>
          <w:shd w:val="clear" w:color="auto" w:fill="FFFFFF"/>
        </w:rPr>
        <w:t>объекты транспортной инфраструктуры, как технические сооружения и имущественные комплексы;</w:t>
      </w:r>
    </w:p>
    <w:p w:rsidR="001735B8" w:rsidRPr="001735B8" w:rsidRDefault="001735B8" w:rsidP="001735B8">
      <w:pPr>
        <w:widowControl w:val="0"/>
        <w:tabs>
          <w:tab w:val="left" w:pos="993"/>
        </w:tabs>
        <w:autoSpaceDE w:val="0"/>
        <w:spacing w:after="0" w:line="240" w:lineRule="auto"/>
        <w:ind w:firstLine="720"/>
        <w:jc w:val="both"/>
        <w:rPr>
          <w:rFonts w:ascii="Times New Roman" w:hAnsi="Times New Roman" w:cs="Times New Roman"/>
        </w:rPr>
      </w:pPr>
      <w:r w:rsidRPr="001735B8">
        <w:rPr>
          <w:rFonts w:ascii="Times New Roman" w:hAnsi="Times New Roman" w:cs="Times New Roman"/>
          <w:color w:val="000000"/>
          <w:shd w:val="clear" w:color="auto" w:fill="FFFFFF"/>
        </w:rPr>
        <w:t>перевозка грузов и пассажиров, как обеспечение услуг и экономическая деятельность.</w:t>
      </w:r>
    </w:p>
    <w:p w:rsidR="001735B8" w:rsidRPr="001735B8" w:rsidRDefault="001735B8" w:rsidP="001735B8">
      <w:pPr>
        <w:widowControl w:val="0"/>
        <w:tabs>
          <w:tab w:val="left" w:pos="993"/>
        </w:tabs>
        <w:autoSpaceDE w:val="0"/>
        <w:spacing w:after="0" w:line="240" w:lineRule="auto"/>
        <w:ind w:firstLine="720"/>
        <w:jc w:val="both"/>
        <w:rPr>
          <w:rFonts w:ascii="Times New Roman" w:hAnsi="Times New Roman" w:cs="Times New Roman"/>
        </w:rPr>
      </w:pPr>
      <w:r w:rsidRPr="001735B8">
        <w:rPr>
          <w:rFonts w:ascii="Times New Roman" w:hAnsi="Times New Roman" w:cs="Times New Roman"/>
          <w:color w:val="000000"/>
        </w:rPr>
        <w:t>5. 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1735B8" w:rsidRPr="001735B8" w:rsidRDefault="001735B8" w:rsidP="001735B8">
      <w:pPr>
        <w:widowControl w:val="0"/>
        <w:tabs>
          <w:tab w:val="left" w:pos="993"/>
        </w:tabs>
        <w:autoSpaceDE w:val="0"/>
        <w:spacing w:after="0" w:line="240" w:lineRule="auto"/>
        <w:ind w:firstLine="720"/>
        <w:jc w:val="both"/>
        <w:rPr>
          <w:rFonts w:ascii="Times New Roman" w:hAnsi="Times New Roman" w:cs="Times New Roman"/>
          <w:color w:val="000000"/>
        </w:rPr>
      </w:pPr>
      <w:r w:rsidRPr="001735B8">
        <w:rPr>
          <w:rFonts w:ascii="Times New Roman" w:hAnsi="Times New Roman" w:cs="Times New Roman"/>
          <w:color w:val="000000"/>
        </w:rPr>
        <w:t>6. Органом местного самоуправления, уполномоченным на осуществление муниципального контроля на территории Тужинского муниципального района, является Администрация Тужинского муниципального района (далее – контрольный орган, контрольные органы).</w:t>
      </w:r>
    </w:p>
    <w:p w:rsidR="001735B8" w:rsidRPr="001735B8" w:rsidRDefault="001735B8" w:rsidP="001735B8">
      <w:pPr>
        <w:widowControl w:val="0"/>
        <w:tabs>
          <w:tab w:val="left" w:pos="993"/>
        </w:tabs>
        <w:autoSpaceDE w:val="0"/>
        <w:spacing w:after="0" w:line="240" w:lineRule="auto"/>
        <w:ind w:firstLine="720"/>
        <w:jc w:val="both"/>
        <w:rPr>
          <w:rFonts w:ascii="Times New Roman" w:hAnsi="Times New Roman" w:cs="Times New Roman"/>
        </w:rPr>
      </w:pPr>
      <w:r w:rsidRPr="001735B8">
        <w:rPr>
          <w:rFonts w:ascii="Times New Roman" w:hAnsi="Times New Roman" w:cs="Times New Roman"/>
          <w:color w:val="000000"/>
        </w:rPr>
        <w:t>7. Порядок деятельности контрольного органа в рамках 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лиц при проведении контрольных мероприятий, а также перечень лиц, в чьи должностные обязанности входит непосредственное осуществление муниципального контроля, и их полномочия определяются нормативным правовым актом администрации Тужинского района.</w:t>
      </w:r>
    </w:p>
    <w:p w:rsidR="001735B8" w:rsidRPr="001735B8" w:rsidRDefault="001735B8" w:rsidP="001735B8">
      <w:pPr>
        <w:widowControl w:val="0"/>
        <w:tabs>
          <w:tab w:val="left" w:pos="993"/>
        </w:tabs>
        <w:autoSpaceDE w:val="0"/>
        <w:spacing w:after="0" w:line="240" w:lineRule="auto"/>
        <w:ind w:firstLine="720"/>
        <w:jc w:val="both"/>
        <w:rPr>
          <w:rFonts w:ascii="Times New Roman" w:hAnsi="Times New Roman" w:cs="Times New Roman"/>
          <w:color w:val="000000"/>
        </w:rPr>
      </w:pPr>
      <w:r w:rsidRPr="001735B8">
        <w:rPr>
          <w:rFonts w:ascii="Times New Roman" w:hAnsi="Times New Roman" w:cs="Times New Roman"/>
          <w:color w:val="000000"/>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1735B8" w:rsidRPr="001735B8" w:rsidRDefault="001735B8" w:rsidP="001735B8">
      <w:pPr>
        <w:widowControl w:val="0"/>
        <w:tabs>
          <w:tab w:val="left" w:pos="993"/>
        </w:tabs>
        <w:autoSpaceDE w:val="0"/>
        <w:spacing w:after="0" w:line="240" w:lineRule="auto"/>
        <w:ind w:firstLine="720"/>
        <w:jc w:val="both"/>
        <w:rPr>
          <w:rFonts w:ascii="Times New Roman" w:hAnsi="Times New Roman" w:cs="Times New Roman"/>
          <w:color w:val="000000"/>
        </w:rPr>
      </w:pPr>
      <w:r w:rsidRPr="001735B8">
        <w:rPr>
          <w:rFonts w:ascii="Times New Roman" w:hAnsi="Times New Roman" w:cs="Times New Roman"/>
          <w:color w:val="000000"/>
        </w:rPr>
        <w:t>9.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 пунктом 7 настоящего Положения, за исключением жилых помещений.</w:t>
      </w:r>
    </w:p>
    <w:p w:rsidR="001735B8" w:rsidRPr="001735B8" w:rsidRDefault="001735B8" w:rsidP="001735B8">
      <w:pPr>
        <w:widowControl w:val="0"/>
        <w:tabs>
          <w:tab w:val="left" w:pos="1134"/>
        </w:tabs>
        <w:autoSpaceDE w:val="0"/>
        <w:spacing w:after="0" w:line="240" w:lineRule="auto"/>
        <w:ind w:firstLine="720"/>
        <w:jc w:val="both"/>
        <w:rPr>
          <w:rFonts w:ascii="Times New Roman" w:hAnsi="Times New Roman" w:cs="Times New Roman"/>
          <w:color w:val="000000"/>
        </w:rPr>
      </w:pPr>
      <w:r w:rsidRPr="001735B8">
        <w:rPr>
          <w:rFonts w:ascii="Times New Roman" w:hAnsi="Times New Roman" w:cs="Times New Roman"/>
          <w:color w:val="000000"/>
        </w:rPr>
        <w:t>10.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1735B8" w:rsidRPr="001735B8" w:rsidRDefault="001735B8" w:rsidP="001735B8">
      <w:pPr>
        <w:widowControl w:val="0"/>
        <w:tabs>
          <w:tab w:val="left" w:pos="1134"/>
        </w:tabs>
        <w:autoSpaceDE w:val="0"/>
        <w:spacing w:after="0" w:line="240" w:lineRule="auto"/>
        <w:ind w:firstLine="720"/>
        <w:jc w:val="both"/>
        <w:rPr>
          <w:rFonts w:ascii="Times New Roman" w:hAnsi="Times New Roman" w:cs="Times New Roman"/>
          <w:color w:val="000000"/>
        </w:rPr>
      </w:pPr>
      <w:r w:rsidRPr="001735B8">
        <w:rPr>
          <w:rFonts w:ascii="Times New Roman" w:hAnsi="Times New Roman" w:cs="Times New Roman"/>
          <w:color w:val="000000"/>
        </w:rPr>
        <w:t>11. Предметом муниципального контроля является соблюдение обязательных требований:</w:t>
      </w:r>
    </w:p>
    <w:p w:rsidR="001735B8" w:rsidRPr="001735B8" w:rsidRDefault="001735B8" w:rsidP="001735B8">
      <w:pPr>
        <w:pStyle w:val="afd"/>
        <w:tabs>
          <w:tab w:val="left" w:pos="993"/>
        </w:tabs>
        <w:spacing w:after="0"/>
        <w:ind w:firstLine="720"/>
        <w:jc w:val="both"/>
        <w:rPr>
          <w:rFonts w:ascii="Times New Roman" w:hAnsi="Times New Roman"/>
          <w:color w:val="000000"/>
          <w:sz w:val="22"/>
          <w:szCs w:val="22"/>
        </w:rPr>
      </w:pPr>
      <w:r w:rsidRPr="001735B8">
        <w:rPr>
          <w:rFonts w:ascii="Times New Roman" w:hAnsi="Times New Roman"/>
          <w:color w:val="000000"/>
          <w:sz w:val="22"/>
          <w:szCs w:val="22"/>
        </w:rPr>
        <w:t>1) в области автомобильных дорог и дорожной деятельности, установленных в отношении автомобильных дорог общего пользования местного значения вне границ населенных пунктов в границах района:</w:t>
      </w:r>
    </w:p>
    <w:p w:rsidR="001735B8" w:rsidRPr="001735B8" w:rsidRDefault="001735B8" w:rsidP="001735B8">
      <w:pPr>
        <w:pStyle w:val="afd"/>
        <w:tabs>
          <w:tab w:val="left" w:pos="993"/>
        </w:tabs>
        <w:spacing w:after="0"/>
        <w:ind w:firstLine="720"/>
        <w:jc w:val="both"/>
        <w:rPr>
          <w:rFonts w:ascii="Times New Roman" w:hAnsi="Times New Roman"/>
          <w:sz w:val="22"/>
          <w:szCs w:val="22"/>
        </w:rPr>
      </w:pPr>
      <w:r w:rsidRPr="001735B8">
        <w:rPr>
          <w:rFonts w:ascii="Times New Roman" w:hAnsi="Times New Roman"/>
          <w:color w:val="000000"/>
          <w:sz w:val="22"/>
          <w:szCs w:val="22"/>
        </w:rPr>
        <w:t>а) к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r w:rsidRPr="001735B8">
        <w:rPr>
          <w:rFonts w:ascii="Times New Roman" w:hAnsi="Times New Roman"/>
          <w:sz w:val="22"/>
          <w:szCs w:val="22"/>
        </w:rPr>
        <w:t xml:space="preserve"> </w:t>
      </w:r>
      <w:r w:rsidRPr="001735B8">
        <w:rPr>
          <w:rFonts w:ascii="Times New Roman" w:hAnsi="Times New Roman"/>
          <w:color w:val="000000"/>
          <w:sz w:val="22"/>
          <w:szCs w:val="22"/>
        </w:rPr>
        <w:t>вне границ населенных пунктов в границах района;</w:t>
      </w:r>
    </w:p>
    <w:p w:rsidR="001735B8" w:rsidRPr="001735B8" w:rsidRDefault="001735B8" w:rsidP="001735B8">
      <w:pPr>
        <w:pStyle w:val="afd"/>
        <w:tabs>
          <w:tab w:val="left" w:pos="993"/>
        </w:tabs>
        <w:spacing w:after="0"/>
        <w:ind w:firstLine="720"/>
        <w:jc w:val="both"/>
        <w:rPr>
          <w:rFonts w:ascii="Times New Roman" w:hAnsi="Times New Roman"/>
          <w:color w:val="000000"/>
          <w:sz w:val="22"/>
          <w:szCs w:val="22"/>
        </w:rPr>
      </w:pPr>
      <w:r w:rsidRPr="001735B8">
        <w:rPr>
          <w:rFonts w:ascii="Times New Roman" w:hAnsi="Times New Roman"/>
          <w:color w:val="000000"/>
          <w:sz w:val="22"/>
          <w:szCs w:val="22"/>
        </w:rPr>
        <w:lastRenderedPageBreak/>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общего пользования местного значения вне границ населенных пунктов в границах района;</w:t>
      </w:r>
    </w:p>
    <w:p w:rsidR="001735B8" w:rsidRPr="001735B8" w:rsidRDefault="001735B8" w:rsidP="001735B8">
      <w:pPr>
        <w:pStyle w:val="afd"/>
        <w:widowControl w:val="0"/>
        <w:tabs>
          <w:tab w:val="left" w:pos="993"/>
        </w:tabs>
        <w:spacing w:after="0"/>
        <w:ind w:firstLine="720"/>
        <w:jc w:val="both"/>
        <w:rPr>
          <w:rFonts w:ascii="Times New Roman" w:hAnsi="Times New Roman"/>
          <w:sz w:val="22"/>
          <w:szCs w:val="22"/>
        </w:rPr>
      </w:pPr>
      <w:r w:rsidRPr="001735B8">
        <w:rPr>
          <w:rFonts w:ascii="Times New Roman" w:hAnsi="Times New Roman"/>
          <w:color w:val="000000"/>
          <w:sz w:val="22"/>
          <w:szCs w:val="2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735B8" w:rsidRPr="001735B8" w:rsidRDefault="001735B8" w:rsidP="001735B8">
      <w:pPr>
        <w:pStyle w:val="afd"/>
        <w:widowControl w:val="0"/>
        <w:tabs>
          <w:tab w:val="left" w:pos="1134"/>
        </w:tabs>
        <w:spacing w:after="0"/>
        <w:ind w:firstLine="720"/>
        <w:jc w:val="both"/>
        <w:rPr>
          <w:rFonts w:ascii="Times New Roman" w:hAnsi="Times New Roman"/>
          <w:color w:val="000000"/>
          <w:sz w:val="22"/>
          <w:szCs w:val="22"/>
        </w:rPr>
      </w:pPr>
      <w:r w:rsidRPr="001735B8">
        <w:rPr>
          <w:rFonts w:ascii="Times New Roman" w:hAnsi="Times New Roman"/>
          <w:color w:val="000000"/>
          <w:sz w:val="22"/>
          <w:szCs w:val="22"/>
        </w:rPr>
        <w:t>12.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1735B8" w:rsidRPr="001735B8" w:rsidRDefault="001735B8" w:rsidP="001735B8">
      <w:pPr>
        <w:pStyle w:val="afd"/>
        <w:widowControl w:val="0"/>
        <w:tabs>
          <w:tab w:val="left" w:pos="1134"/>
        </w:tabs>
        <w:spacing w:after="0"/>
        <w:ind w:firstLine="720"/>
        <w:jc w:val="both"/>
        <w:rPr>
          <w:rFonts w:ascii="Times New Roman" w:hAnsi="Times New Roman"/>
          <w:sz w:val="22"/>
          <w:szCs w:val="22"/>
        </w:rPr>
      </w:pPr>
      <w:r w:rsidRPr="001735B8">
        <w:rPr>
          <w:rFonts w:ascii="Times New Roman" w:hAnsi="Times New Roman"/>
          <w:color w:val="000000"/>
          <w:sz w:val="22"/>
          <w:szCs w:val="22"/>
        </w:rPr>
        <w:t>13. Объектами муниципального контроля являются:</w:t>
      </w:r>
    </w:p>
    <w:p w:rsidR="001735B8" w:rsidRPr="001735B8" w:rsidRDefault="001735B8" w:rsidP="001735B8">
      <w:pPr>
        <w:widowControl w:val="0"/>
        <w:tabs>
          <w:tab w:val="left" w:pos="993"/>
        </w:tabs>
        <w:autoSpaceDE w:val="0"/>
        <w:spacing w:after="0" w:line="240" w:lineRule="auto"/>
        <w:ind w:firstLine="720"/>
        <w:jc w:val="both"/>
        <w:rPr>
          <w:rFonts w:ascii="Times New Roman" w:hAnsi="Times New Roman" w:cs="Times New Roman"/>
          <w:color w:val="000000"/>
        </w:rPr>
      </w:pPr>
      <w:r w:rsidRPr="001735B8">
        <w:rPr>
          <w:rFonts w:ascii="Times New Roman" w:hAnsi="Times New Roman" w:cs="Times New Roman"/>
          <w:color w:val="000000"/>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1735B8" w:rsidRPr="001735B8" w:rsidRDefault="001735B8" w:rsidP="001735B8">
      <w:pPr>
        <w:pStyle w:val="afd"/>
        <w:widowControl w:val="0"/>
        <w:tabs>
          <w:tab w:val="left" w:pos="993"/>
        </w:tabs>
        <w:spacing w:after="0"/>
        <w:ind w:firstLine="720"/>
        <w:jc w:val="both"/>
        <w:rPr>
          <w:rFonts w:ascii="Times New Roman" w:hAnsi="Times New Roman"/>
          <w:sz w:val="22"/>
          <w:szCs w:val="22"/>
        </w:rPr>
      </w:pPr>
      <w:r w:rsidRPr="001735B8">
        <w:rPr>
          <w:rFonts w:ascii="Times New Roman" w:hAnsi="Times New Roman"/>
          <w:color w:val="000000"/>
          <w:sz w:val="22"/>
          <w:szCs w:val="22"/>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1735B8" w:rsidRPr="001735B8" w:rsidRDefault="001735B8" w:rsidP="001735B8">
      <w:pPr>
        <w:widowControl w:val="0"/>
        <w:tabs>
          <w:tab w:val="left" w:pos="993"/>
        </w:tabs>
        <w:autoSpaceDE w:val="0"/>
        <w:spacing w:after="0" w:line="240" w:lineRule="auto"/>
        <w:ind w:firstLine="720"/>
        <w:jc w:val="both"/>
        <w:rPr>
          <w:rFonts w:ascii="Times New Roman" w:hAnsi="Times New Roman" w:cs="Times New Roman"/>
          <w:color w:val="000000"/>
        </w:rPr>
      </w:pPr>
      <w:r w:rsidRPr="001735B8">
        <w:rPr>
          <w:rFonts w:ascii="Times New Roman" w:hAnsi="Times New Roman" w:cs="Times New Roman"/>
          <w:color w:val="000000"/>
        </w:rPr>
        <w:t>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735B8" w:rsidRPr="001735B8" w:rsidRDefault="001735B8" w:rsidP="001735B8">
      <w:pPr>
        <w:widowControl w:val="0"/>
        <w:tabs>
          <w:tab w:val="left" w:pos="993"/>
        </w:tabs>
        <w:autoSpaceDE w:val="0"/>
        <w:spacing w:after="0" w:line="240" w:lineRule="auto"/>
        <w:ind w:firstLine="720"/>
        <w:jc w:val="both"/>
        <w:rPr>
          <w:rFonts w:ascii="Times New Roman" w:hAnsi="Times New Roman" w:cs="Times New Roman"/>
          <w:color w:val="000000"/>
        </w:rPr>
      </w:pPr>
      <w:r w:rsidRPr="001735B8">
        <w:rPr>
          <w:rFonts w:ascii="Times New Roman" w:hAnsi="Times New Roman" w:cs="Times New Roman"/>
          <w:color w:val="000000"/>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1735B8" w:rsidRPr="001735B8" w:rsidRDefault="001735B8" w:rsidP="001735B8">
      <w:pPr>
        <w:widowControl w:val="0"/>
        <w:tabs>
          <w:tab w:val="left" w:pos="993"/>
        </w:tabs>
        <w:autoSpaceDE w:val="0"/>
        <w:spacing w:after="0" w:line="240" w:lineRule="auto"/>
        <w:ind w:firstLine="720"/>
        <w:jc w:val="both"/>
        <w:rPr>
          <w:rFonts w:ascii="Times New Roman" w:hAnsi="Times New Roman" w:cs="Times New Roman"/>
          <w:color w:val="000000"/>
        </w:rPr>
      </w:pPr>
      <w:r w:rsidRPr="001735B8">
        <w:rPr>
          <w:rFonts w:ascii="Times New Roman" w:hAnsi="Times New Roman" w:cs="Times New Roman"/>
          <w:color w:val="000000"/>
        </w:rPr>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1735B8" w:rsidRPr="001735B8" w:rsidRDefault="001735B8" w:rsidP="001735B8">
      <w:pPr>
        <w:widowControl w:val="0"/>
        <w:tabs>
          <w:tab w:val="left" w:pos="1134"/>
        </w:tabs>
        <w:autoSpaceDE w:val="0"/>
        <w:spacing w:after="0" w:line="240" w:lineRule="auto"/>
        <w:ind w:firstLine="720"/>
        <w:jc w:val="both"/>
        <w:rPr>
          <w:rFonts w:ascii="Times New Roman" w:hAnsi="Times New Roman" w:cs="Times New Roman"/>
          <w:color w:val="000000"/>
        </w:rPr>
      </w:pPr>
      <w:r w:rsidRPr="001735B8">
        <w:rPr>
          <w:rFonts w:ascii="Times New Roman" w:hAnsi="Times New Roman" w:cs="Times New Roman"/>
          <w:color w:val="000000"/>
        </w:rPr>
        <w:t>14. 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735B8" w:rsidRPr="001735B8" w:rsidRDefault="001735B8" w:rsidP="001735B8">
      <w:pPr>
        <w:widowControl w:val="0"/>
        <w:tabs>
          <w:tab w:val="left" w:pos="1134"/>
        </w:tabs>
        <w:autoSpaceDE w:val="0"/>
        <w:spacing w:after="0" w:line="240" w:lineRule="auto"/>
        <w:ind w:firstLine="720"/>
        <w:jc w:val="both"/>
        <w:rPr>
          <w:rFonts w:ascii="Times New Roman" w:hAnsi="Times New Roman" w:cs="Times New Roman"/>
        </w:rPr>
      </w:pPr>
      <w:r w:rsidRPr="001735B8">
        <w:rPr>
          <w:rFonts w:ascii="Times New Roman" w:hAnsi="Times New Roman" w:cs="Times New Roman"/>
          <w:color w:val="000000"/>
        </w:rPr>
        <w:t>15. Уполномоченные органы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rsidR="001735B8" w:rsidRPr="001735B8" w:rsidRDefault="001735B8" w:rsidP="001735B8">
      <w:pPr>
        <w:widowControl w:val="0"/>
        <w:tabs>
          <w:tab w:val="left" w:pos="1134"/>
        </w:tabs>
        <w:autoSpaceDE w:val="0"/>
        <w:spacing w:after="0" w:line="240" w:lineRule="auto"/>
        <w:ind w:firstLine="720"/>
        <w:jc w:val="both"/>
        <w:rPr>
          <w:rFonts w:ascii="Times New Roman" w:hAnsi="Times New Roman" w:cs="Times New Roman"/>
        </w:rPr>
      </w:pPr>
      <w:r w:rsidRPr="001735B8">
        <w:rPr>
          <w:rFonts w:ascii="Times New Roman" w:hAnsi="Times New Roman" w:cs="Times New Roman"/>
          <w:color w:val="000000"/>
        </w:rPr>
        <w:t>16. Уполномоченные органы получают на безвозмездной основе документы и (или) информацию, необходимые для организации и осуществления муниципального контроля, от указанных органов, либо подведомственных указанным органам организаций, в распоряжении которых находятся эти документы и (или) информация.</w:t>
      </w:r>
    </w:p>
    <w:p w:rsidR="001735B8" w:rsidRPr="001735B8" w:rsidRDefault="001735B8" w:rsidP="001735B8">
      <w:pPr>
        <w:widowControl w:val="0"/>
        <w:tabs>
          <w:tab w:val="left" w:pos="1134"/>
        </w:tabs>
        <w:autoSpaceDE w:val="0"/>
        <w:spacing w:after="0" w:line="240" w:lineRule="auto"/>
        <w:ind w:firstLine="720"/>
        <w:jc w:val="both"/>
        <w:rPr>
          <w:rFonts w:ascii="Times New Roman" w:hAnsi="Times New Roman" w:cs="Times New Roman"/>
        </w:rPr>
      </w:pPr>
      <w:r w:rsidRPr="001735B8">
        <w:rPr>
          <w:rFonts w:ascii="Times New Roman" w:hAnsi="Times New Roman" w:cs="Times New Roman"/>
          <w:color w:val="000000"/>
        </w:rPr>
        <w:t>17. Перечень документов и (или) информации, запрашиваемых в рамках межведомственного информационного взаимодействия приведен в приложении к настоящему Положению.</w:t>
      </w:r>
    </w:p>
    <w:p w:rsidR="001735B8" w:rsidRPr="001735B8" w:rsidRDefault="001735B8" w:rsidP="001735B8">
      <w:pPr>
        <w:pStyle w:val="afd"/>
        <w:widowControl w:val="0"/>
        <w:tabs>
          <w:tab w:val="left" w:pos="993"/>
        </w:tabs>
        <w:spacing w:after="0"/>
        <w:jc w:val="both"/>
        <w:rPr>
          <w:rFonts w:ascii="Times New Roman" w:hAnsi="Times New Roman"/>
          <w:color w:val="000000"/>
          <w:sz w:val="22"/>
          <w:szCs w:val="22"/>
        </w:rPr>
      </w:pPr>
    </w:p>
    <w:p w:rsidR="001735B8" w:rsidRPr="001735B8" w:rsidRDefault="001735B8" w:rsidP="001735B8">
      <w:pPr>
        <w:widowControl w:val="0"/>
        <w:tabs>
          <w:tab w:val="left" w:pos="993"/>
        </w:tabs>
        <w:autoSpaceDE w:val="0"/>
        <w:spacing w:after="0" w:line="240" w:lineRule="auto"/>
        <w:jc w:val="center"/>
        <w:rPr>
          <w:rFonts w:ascii="Times New Roman" w:hAnsi="Times New Roman" w:cs="Times New Roman"/>
          <w:b/>
          <w:color w:val="000000"/>
        </w:rPr>
      </w:pPr>
      <w:r w:rsidRPr="001735B8">
        <w:rPr>
          <w:rFonts w:ascii="Times New Roman" w:hAnsi="Times New Roman" w:cs="Times New Roman"/>
          <w:b/>
          <w:color w:val="000000"/>
        </w:rPr>
        <w:t>РАЗДЕЛ 2.</w:t>
      </w:r>
    </w:p>
    <w:p w:rsidR="001735B8" w:rsidRPr="001735B8" w:rsidRDefault="001735B8" w:rsidP="001735B8">
      <w:pPr>
        <w:widowControl w:val="0"/>
        <w:tabs>
          <w:tab w:val="left" w:pos="993"/>
        </w:tabs>
        <w:autoSpaceDE w:val="0"/>
        <w:spacing w:after="0" w:line="240" w:lineRule="auto"/>
        <w:jc w:val="center"/>
        <w:rPr>
          <w:rFonts w:ascii="Times New Roman" w:hAnsi="Times New Roman" w:cs="Times New Roman"/>
          <w:b/>
          <w:color w:val="000000"/>
        </w:rPr>
      </w:pPr>
      <w:r w:rsidRPr="001735B8">
        <w:rPr>
          <w:rFonts w:ascii="Times New Roman" w:hAnsi="Times New Roman" w:cs="Times New Roman"/>
          <w:b/>
          <w:color w:val="000000"/>
        </w:rPr>
        <w:t>УПРАВЛЕНИЕ РИСКАМИ ПРИЧИНЕНИЯ ВРЕДА (УЩЕРБА)</w:t>
      </w:r>
    </w:p>
    <w:p w:rsidR="001735B8" w:rsidRPr="001735B8" w:rsidRDefault="001735B8" w:rsidP="001735B8">
      <w:pPr>
        <w:widowControl w:val="0"/>
        <w:tabs>
          <w:tab w:val="left" w:pos="993"/>
        </w:tabs>
        <w:autoSpaceDE w:val="0"/>
        <w:spacing w:after="0" w:line="240" w:lineRule="auto"/>
        <w:jc w:val="center"/>
        <w:rPr>
          <w:rFonts w:ascii="Times New Roman" w:hAnsi="Times New Roman" w:cs="Times New Roman"/>
          <w:b/>
          <w:color w:val="000000"/>
        </w:rPr>
      </w:pPr>
      <w:r w:rsidRPr="001735B8">
        <w:rPr>
          <w:rFonts w:ascii="Times New Roman" w:hAnsi="Times New Roman" w:cs="Times New Roman"/>
          <w:b/>
          <w:color w:val="000000"/>
        </w:rPr>
        <w:t>ОХРАНЯЕМЫМ ЗАКОНОМ ЦЕННОСТЯМ</w:t>
      </w:r>
    </w:p>
    <w:p w:rsidR="001735B8" w:rsidRPr="001735B8" w:rsidRDefault="001735B8" w:rsidP="001735B8">
      <w:pPr>
        <w:widowControl w:val="0"/>
        <w:tabs>
          <w:tab w:val="left" w:pos="993"/>
        </w:tabs>
        <w:autoSpaceDE w:val="0"/>
        <w:spacing w:after="0" w:line="240" w:lineRule="auto"/>
        <w:jc w:val="center"/>
        <w:rPr>
          <w:rFonts w:ascii="Times New Roman" w:hAnsi="Times New Roman" w:cs="Times New Roman"/>
          <w:b/>
          <w:color w:val="000000"/>
        </w:rPr>
      </w:pPr>
      <w:r w:rsidRPr="001735B8">
        <w:rPr>
          <w:rFonts w:ascii="Times New Roman" w:hAnsi="Times New Roman" w:cs="Times New Roman"/>
          <w:b/>
          <w:color w:val="000000"/>
        </w:rPr>
        <w:t>ПРИ ОСУЩЕСТВЛЕНИИ МУНИЦИПАЛЬНОГО КОНТРОЛЯ</w:t>
      </w:r>
    </w:p>
    <w:p w:rsidR="001735B8" w:rsidRPr="001735B8" w:rsidRDefault="001735B8" w:rsidP="001735B8">
      <w:pPr>
        <w:widowControl w:val="0"/>
        <w:tabs>
          <w:tab w:val="left" w:pos="993"/>
        </w:tabs>
        <w:spacing w:after="0" w:line="240" w:lineRule="auto"/>
        <w:rPr>
          <w:rFonts w:ascii="Times New Roman" w:hAnsi="Times New Roman" w:cs="Times New Roman"/>
          <w:color w:val="000000"/>
        </w:rPr>
      </w:pPr>
    </w:p>
    <w:p w:rsidR="001735B8" w:rsidRPr="001735B8" w:rsidRDefault="001735B8" w:rsidP="001735B8">
      <w:pPr>
        <w:widowControl w:val="0"/>
        <w:tabs>
          <w:tab w:val="left" w:pos="1134"/>
        </w:tabs>
        <w:autoSpaceDE w:val="0"/>
        <w:spacing w:after="0" w:line="240" w:lineRule="auto"/>
        <w:ind w:firstLine="720"/>
        <w:jc w:val="both"/>
        <w:rPr>
          <w:rFonts w:ascii="Times New Roman" w:hAnsi="Times New Roman" w:cs="Times New Roman"/>
          <w:color w:val="000000"/>
        </w:rPr>
      </w:pPr>
      <w:r w:rsidRPr="001735B8">
        <w:rPr>
          <w:rFonts w:ascii="Times New Roman" w:hAnsi="Times New Roman" w:cs="Times New Roman"/>
          <w:color w:val="000000"/>
        </w:rPr>
        <w:t>18.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1735B8" w:rsidRPr="001735B8" w:rsidRDefault="001735B8" w:rsidP="001735B8">
      <w:pPr>
        <w:widowControl w:val="0"/>
        <w:tabs>
          <w:tab w:val="left" w:pos="1134"/>
        </w:tabs>
        <w:autoSpaceDE w:val="0"/>
        <w:spacing w:after="0" w:line="240" w:lineRule="auto"/>
        <w:ind w:firstLine="720"/>
        <w:jc w:val="both"/>
        <w:rPr>
          <w:rFonts w:ascii="Times New Roman" w:hAnsi="Times New Roman" w:cs="Times New Roman"/>
          <w:color w:val="000000"/>
        </w:rPr>
      </w:pPr>
      <w:r w:rsidRPr="001735B8">
        <w:rPr>
          <w:rFonts w:ascii="Times New Roman" w:hAnsi="Times New Roman" w:cs="Times New Roman"/>
          <w:color w:val="000000"/>
        </w:rPr>
        <w:t>19.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1735B8" w:rsidRPr="001735B8" w:rsidRDefault="001735B8" w:rsidP="001735B8">
      <w:pPr>
        <w:widowControl w:val="0"/>
        <w:numPr>
          <w:ilvl w:val="0"/>
          <w:numId w:val="41"/>
        </w:numPr>
        <w:tabs>
          <w:tab w:val="num" w:pos="0"/>
          <w:tab w:val="left" w:pos="1134"/>
        </w:tabs>
        <w:suppressAutoHyphens/>
        <w:autoSpaceDE w:val="0"/>
        <w:autoSpaceDN w:val="0"/>
        <w:spacing w:after="0" w:line="240" w:lineRule="auto"/>
        <w:ind w:left="0" w:firstLine="568"/>
        <w:jc w:val="both"/>
        <w:textAlignment w:val="baseline"/>
        <w:rPr>
          <w:rFonts w:ascii="Times New Roman" w:hAnsi="Times New Roman" w:cs="Times New Roman"/>
          <w:color w:val="000000"/>
        </w:rPr>
      </w:pPr>
      <w:r w:rsidRPr="001735B8">
        <w:rPr>
          <w:rFonts w:ascii="Times New Roman" w:hAnsi="Times New Roman" w:cs="Times New Roman"/>
          <w:color w:val="000000"/>
        </w:rPr>
        <w:t xml:space="preserve">Под оценкой риска причинения вреда (ущерба) в целях настоящего Положения понимается </w:t>
      </w:r>
      <w:r w:rsidRPr="001735B8">
        <w:rPr>
          <w:rFonts w:ascii="Times New Roman" w:hAnsi="Times New Roman" w:cs="Times New Roman"/>
          <w:color w:val="000000"/>
        </w:rPr>
        <w:lastRenderedPageBreak/>
        <w:t>деятельность контрольных органов по определению вероятности возникновения риска и масштаба вреда (ущерба) для охраняемых законом ценностей.</w:t>
      </w:r>
    </w:p>
    <w:p w:rsidR="001735B8" w:rsidRPr="001735B8" w:rsidRDefault="001735B8" w:rsidP="001735B8">
      <w:pPr>
        <w:widowControl w:val="0"/>
        <w:numPr>
          <w:ilvl w:val="0"/>
          <w:numId w:val="41"/>
        </w:numPr>
        <w:tabs>
          <w:tab w:val="left" w:pos="1134"/>
        </w:tabs>
        <w:suppressAutoHyphens/>
        <w:autoSpaceDE w:val="0"/>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1735B8" w:rsidRPr="001735B8" w:rsidRDefault="001735B8" w:rsidP="001735B8">
      <w:pPr>
        <w:widowControl w:val="0"/>
        <w:numPr>
          <w:ilvl w:val="0"/>
          <w:numId w:val="41"/>
        </w:numPr>
        <w:tabs>
          <w:tab w:val="left" w:pos="1134"/>
        </w:tabs>
        <w:suppressAutoHyphens/>
        <w:autoSpaceDE w:val="0"/>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1735B8" w:rsidRPr="001735B8" w:rsidRDefault="001735B8" w:rsidP="001735B8">
      <w:pPr>
        <w:widowControl w:val="0"/>
        <w:numPr>
          <w:ilvl w:val="0"/>
          <w:numId w:val="41"/>
        </w:numPr>
        <w:tabs>
          <w:tab w:val="left" w:pos="1134"/>
        </w:tabs>
        <w:suppressAutoHyphens/>
        <w:autoSpaceDE w:val="0"/>
        <w:autoSpaceDN w:val="0"/>
        <w:spacing w:after="0" w:line="240" w:lineRule="auto"/>
        <w:ind w:left="0" w:firstLine="709"/>
        <w:jc w:val="both"/>
        <w:textAlignment w:val="baseline"/>
        <w:rPr>
          <w:rFonts w:ascii="Times New Roman" w:hAnsi="Times New Roman" w:cs="Times New Roman"/>
        </w:rPr>
      </w:pPr>
      <w:r w:rsidRPr="001735B8">
        <w:rPr>
          <w:rFonts w:ascii="Times New Roman" w:hAnsi="Times New Roman" w:cs="Times New Roman"/>
          <w:color w:val="000000"/>
        </w:rPr>
        <w:t>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1735B8" w:rsidRPr="001735B8" w:rsidRDefault="001735B8" w:rsidP="001735B8">
      <w:pPr>
        <w:widowControl w:val="0"/>
        <w:autoSpaceDE w:val="0"/>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1) средний риск;</w:t>
      </w:r>
    </w:p>
    <w:p w:rsidR="001735B8" w:rsidRPr="001735B8" w:rsidRDefault="001735B8" w:rsidP="001735B8">
      <w:pPr>
        <w:widowControl w:val="0"/>
        <w:autoSpaceDE w:val="0"/>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2) умеренный риск;</w:t>
      </w:r>
    </w:p>
    <w:p w:rsidR="001735B8" w:rsidRPr="001735B8" w:rsidRDefault="001735B8" w:rsidP="001735B8">
      <w:pPr>
        <w:widowControl w:val="0"/>
        <w:autoSpaceDE w:val="0"/>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3) низкий риск.</w:t>
      </w:r>
    </w:p>
    <w:p w:rsidR="001735B8" w:rsidRPr="001735B8" w:rsidRDefault="001735B8" w:rsidP="001735B8">
      <w:pPr>
        <w:widowControl w:val="0"/>
        <w:numPr>
          <w:ilvl w:val="0"/>
          <w:numId w:val="41"/>
        </w:numPr>
        <w:tabs>
          <w:tab w:val="left" w:pos="993"/>
        </w:tabs>
        <w:suppressAutoHyphens/>
        <w:autoSpaceDE w:val="0"/>
        <w:autoSpaceDN w:val="0"/>
        <w:spacing w:after="0" w:line="240" w:lineRule="auto"/>
        <w:ind w:left="0" w:firstLine="568"/>
        <w:jc w:val="both"/>
        <w:textAlignment w:val="baseline"/>
        <w:rPr>
          <w:rFonts w:ascii="Times New Roman" w:hAnsi="Times New Roman" w:cs="Times New Roman"/>
          <w:color w:val="000000"/>
        </w:rPr>
      </w:pPr>
      <w:r w:rsidRPr="001735B8">
        <w:rPr>
          <w:rFonts w:ascii="Times New Roman" w:hAnsi="Times New Roman" w:cs="Times New Roman"/>
          <w:color w:val="000000"/>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1735B8" w:rsidRPr="001735B8" w:rsidRDefault="001735B8" w:rsidP="001735B8">
      <w:pPr>
        <w:widowControl w:val="0"/>
        <w:numPr>
          <w:ilvl w:val="0"/>
          <w:numId w:val="41"/>
        </w:numPr>
        <w:tabs>
          <w:tab w:val="left" w:pos="1134"/>
        </w:tabs>
        <w:suppressAutoHyphens/>
        <w:autoSpaceDE w:val="0"/>
        <w:autoSpaceDN w:val="0"/>
        <w:spacing w:after="0" w:line="240" w:lineRule="auto"/>
        <w:ind w:left="0" w:firstLine="709"/>
        <w:jc w:val="both"/>
        <w:textAlignment w:val="baseline"/>
        <w:rPr>
          <w:rFonts w:ascii="Times New Roman" w:hAnsi="Times New Roman" w:cs="Times New Roman"/>
        </w:rPr>
      </w:pPr>
      <w:r w:rsidRPr="001735B8">
        <w:rPr>
          <w:rFonts w:ascii="Times New Roman" w:hAnsi="Times New Roman" w:cs="Times New Roman"/>
          <w:color w:val="000000"/>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rsidR="001735B8" w:rsidRPr="001735B8" w:rsidRDefault="001735B8" w:rsidP="001735B8">
      <w:pPr>
        <w:widowControl w:val="0"/>
        <w:spacing w:after="0" w:line="240" w:lineRule="auto"/>
        <w:ind w:firstLine="709"/>
        <w:jc w:val="both"/>
        <w:rPr>
          <w:rFonts w:ascii="Times New Roman" w:hAnsi="Times New Roman" w:cs="Times New Roman"/>
        </w:rPr>
      </w:pPr>
      <w:r w:rsidRPr="001735B8">
        <w:rPr>
          <w:rFonts w:ascii="Times New Roman" w:hAnsi="Times New Roman" w:cs="Times New Roman"/>
          <w:color w:val="000000"/>
        </w:rPr>
        <w:t>1) к категории среднего риска относятся объекты контроля – искусственные дорожные сооружения;</w:t>
      </w:r>
    </w:p>
    <w:p w:rsidR="001735B8" w:rsidRPr="001735B8" w:rsidRDefault="001735B8" w:rsidP="001735B8">
      <w:pPr>
        <w:widowControl w:val="0"/>
        <w:spacing w:after="0" w:line="240" w:lineRule="auto"/>
        <w:ind w:firstLine="709"/>
        <w:jc w:val="both"/>
        <w:rPr>
          <w:rFonts w:ascii="Times New Roman" w:hAnsi="Times New Roman" w:cs="Times New Roman"/>
        </w:rPr>
      </w:pPr>
      <w:r w:rsidRPr="001735B8">
        <w:rPr>
          <w:rFonts w:ascii="Times New Roman" w:hAnsi="Times New Roman" w:cs="Times New Roman"/>
          <w:color w:val="000000"/>
        </w:rPr>
        <w:t>2) к категории умеренного риска относятся 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rsidR="001735B8" w:rsidRPr="001735B8" w:rsidRDefault="001735B8" w:rsidP="001735B8">
      <w:pPr>
        <w:widowControl w:val="0"/>
        <w:numPr>
          <w:ilvl w:val="0"/>
          <w:numId w:val="41"/>
        </w:numPr>
        <w:tabs>
          <w:tab w:val="left" w:pos="1134"/>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Перечни объектов контроля, отнесенных к категориям среднего риска и умеренного риска, составляются ежегодно в срок до 31 января года составления плана контрольных мероприятий в порядке, предусмотренном нормативным правовым актом администрации Тужинского района.</w:t>
      </w:r>
    </w:p>
    <w:p w:rsidR="001735B8" w:rsidRPr="001735B8" w:rsidRDefault="001735B8" w:rsidP="001735B8">
      <w:pPr>
        <w:widowControl w:val="0"/>
        <w:numPr>
          <w:ilvl w:val="0"/>
          <w:numId w:val="41"/>
        </w:numPr>
        <w:tabs>
          <w:tab w:val="left" w:pos="1134"/>
        </w:tabs>
        <w:suppressAutoHyphens/>
        <w:autoSpaceDN w:val="0"/>
        <w:spacing w:after="0" w:line="240" w:lineRule="auto"/>
        <w:ind w:left="0" w:firstLine="709"/>
        <w:jc w:val="both"/>
        <w:textAlignment w:val="baseline"/>
        <w:rPr>
          <w:rFonts w:ascii="Times New Roman" w:hAnsi="Times New Roman" w:cs="Times New Roman"/>
        </w:rPr>
      </w:pPr>
      <w:r w:rsidRPr="001735B8">
        <w:rPr>
          <w:rFonts w:ascii="Times New Roman" w:hAnsi="Times New Roman" w:cs="Times New Roman"/>
          <w:color w:val="000000"/>
          <w:shd w:val="clear" w:color="auto" w:fill="FFFFFF"/>
        </w:rPr>
        <w:t>В случае если объект контроля не отнесен к определенной категории риска, он считается отнесенным к категории низкого риска.</w:t>
      </w:r>
    </w:p>
    <w:p w:rsidR="001735B8" w:rsidRPr="001735B8" w:rsidRDefault="001735B8" w:rsidP="001735B8">
      <w:pPr>
        <w:widowControl w:val="0"/>
        <w:numPr>
          <w:ilvl w:val="0"/>
          <w:numId w:val="41"/>
        </w:numPr>
        <w:tabs>
          <w:tab w:val="left" w:pos="1134"/>
        </w:tabs>
        <w:suppressAutoHyphens/>
        <w:autoSpaceDE w:val="0"/>
        <w:autoSpaceDN w:val="0"/>
        <w:spacing w:after="0" w:line="240" w:lineRule="auto"/>
        <w:ind w:left="0" w:firstLine="709"/>
        <w:jc w:val="both"/>
        <w:textAlignment w:val="baseline"/>
        <w:rPr>
          <w:rFonts w:ascii="Times New Roman" w:hAnsi="Times New Roman" w:cs="Times New Roman"/>
        </w:rPr>
      </w:pPr>
      <w:bookmarkStart w:id="10" w:name="ст28"/>
      <w:r w:rsidRPr="001735B8">
        <w:rPr>
          <w:rFonts w:ascii="Times New Roman" w:hAnsi="Times New Roman" w:cs="Times New Roman"/>
          <w:color w:val="000000"/>
        </w:rPr>
        <w:t>В целях оценки риска причинения вреда (ущерба) охраняемым законом ценностям устанавливаются индикаторы риска нарушения обязательных требований (Приложение № 1):</w:t>
      </w:r>
    </w:p>
    <w:bookmarkEnd w:id="10"/>
    <w:p w:rsidR="001735B8" w:rsidRPr="001735B8" w:rsidRDefault="001735B8" w:rsidP="001735B8">
      <w:pPr>
        <w:numPr>
          <w:ilvl w:val="0"/>
          <w:numId w:val="41"/>
        </w:numPr>
        <w:suppressAutoHyphens/>
        <w:autoSpaceDE w:val="0"/>
        <w:autoSpaceDN w:val="0"/>
        <w:spacing w:after="0" w:line="240" w:lineRule="auto"/>
        <w:ind w:left="0" w:firstLine="709"/>
        <w:jc w:val="both"/>
        <w:textAlignment w:val="baseline"/>
        <w:rPr>
          <w:rFonts w:ascii="Times New Roman" w:hAnsi="Times New Roman" w:cs="Times New Roman"/>
        </w:rPr>
      </w:pPr>
      <w:r w:rsidRPr="001735B8">
        <w:rPr>
          <w:rFonts w:ascii="Times New Roman" w:hAnsi="Times New Roman" w:cs="Times New Roman"/>
          <w:color w:val="000000"/>
        </w:rPr>
        <w:t>Частота проведения плановых контрольных мероприятий устанавливается:</w:t>
      </w:r>
    </w:p>
    <w:p w:rsidR="001735B8" w:rsidRPr="001735B8" w:rsidRDefault="001735B8" w:rsidP="001735B8">
      <w:pPr>
        <w:autoSpaceDE w:val="0"/>
        <w:spacing w:after="0" w:line="240" w:lineRule="auto"/>
        <w:ind w:left="709"/>
        <w:jc w:val="both"/>
        <w:rPr>
          <w:rFonts w:ascii="Times New Roman" w:hAnsi="Times New Roman" w:cs="Times New Roman"/>
        </w:rPr>
      </w:pPr>
      <w:r w:rsidRPr="001735B8">
        <w:rPr>
          <w:rFonts w:ascii="Times New Roman" w:hAnsi="Times New Roman" w:cs="Times New Roman"/>
          <w:color w:val="000000"/>
        </w:rPr>
        <w:t>1) д</w:t>
      </w:r>
      <w:r w:rsidRPr="001735B8">
        <w:rPr>
          <w:rFonts w:ascii="Times New Roman" w:hAnsi="Times New Roman" w:cs="Times New Roman"/>
        </w:rPr>
        <w:t>ля объектов контроля, отнесенных к категории среднего риска – одно плановое контрольное мероприятие в 3 года;</w:t>
      </w:r>
    </w:p>
    <w:p w:rsidR="001735B8" w:rsidRPr="001735B8" w:rsidRDefault="001735B8" w:rsidP="001735B8">
      <w:pPr>
        <w:widowControl w:val="0"/>
        <w:autoSpaceDE w:val="0"/>
        <w:spacing w:after="0" w:line="240" w:lineRule="auto"/>
        <w:ind w:firstLine="709"/>
        <w:jc w:val="both"/>
        <w:rPr>
          <w:rFonts w:ascii="Times New Roman" w:hAnsi="Times New Roman" w:cs="Times New Roman"/>
        </w:rPr>
      </w:pPr>
      <w:r w:rsidRPr="001735B8">
        <w:rPr>
          <w:rFonts w:ascii="Times New Roman" w:hAnsi="Times New Roman" w:cs="Times New Roman"/>
          <w:color w:val="000000"/>
        </w:rPr>
        <w:t>2) для</w:t>
      </w:r>
      <w:r w:rsidRPr="001735B8">
        <w:rPr>
          <w:rFonts w:ascii="Times New Roman" w:hAnsi="Times New Roman" w:cs="Times New Roman"/>
        </w:rPr>
        <w:t xml:space="preserve"> объектов контроля, отнесенных к категории умеренного риска –одно плановое контрольное мероприятие в 4 лет. </w:t>
      </w:r>
    </w:p>
    <w:p w:rsidR="001735B8" w:rsidRPr="001735B8" w:rsidRDefault="001735B8" w:rsidP="001735B8">
      <w:pPr>
        <w:widowControl w:val="0"/>
        <w:numPr>
          <w:ilvl w:val="0"/>
          <w:numId w:val="41"/>
        </w:numPr>
        <w:tabs>
          <w:tab w:val="left" w:pos="1134"/>
        </w:tabs>
        <w:suppressAutoHyphens/>
        <w:autoSpaceDN w:val="0"/>
        <w:spacing w:after="0" w:line="240" w:lineRule="auto"/>
        <w:ind w:left="0" w:firstLine="709"/>
        <w:jc w:val="both"/>
        <w:textAlignment w:val="baseline"/>
        <w:rPr>
          <w:rFonts w:ascii="Times New Roman" w:hAnsi="Times New Roman" w:cs="Times New Roman"/>
        </w:rPr>
      </w:pPr>
      <w:r w:rsidRPr="001735B8">
        <w:rPr>
          <w:rFonts w:ascii="Times New Roman" w:hAnsi="Times New Roman" w:cs="Times New Roman"/>
          <w:color w:val="000000"/>
          <w:shd w:val="clear" w:color="auto" w:fill="FFFFFF"/>
        </w:rPr>
        <w:t>Плановые контрольные мероприятия в отношении объектов контроля, отнесенных к категории низкого риска, не проводятся.</w:t>
      </w:r>
    </w:p>
    <w:p w:rsidR="001735B8" w:rsidRPr="001735B8" w:rsidRDefault="001735B8" w:rsidP="001735B8">
      <w:pPr>
        <w:widowControl w:val="0"/>
        <w:numPr>
          <w:ilvl w:val="0"/>
          <w:numId w:val="41"/>
        </w:numPr>
        <w:tabs>
          <w:tab w:val="left" w:pos="1134"/>
        </w:tabs>
        <w:suppressAutoHyphens/>
        <w:autoSpaceDN w:val="0"/>
        <w:spacing w:after="0" w:line="240" w:lineRule="auto"/>
        <w:ind w:left="0" w:firstLine="709"/>
        <w:jc w:val="both"/>
        <w:textAlignment w:val="baseline"/>
        <w:rPr>
          <w:rFonts w:ascii="Times New Roman" w:hAnsi="Times New Roman" w:cs="Times New Roman"/>
        </w:rPr>
      </w:pPr>
      <w:r w:rsidRPr="001735B8">
        <w:rPr>
          <w:rFonts w:ascii="Times New Roman" w:hAnsi="Times New Roman" w:cs="Times New Roman"/>
          <w:color w:val="000000"/>
        </w:rPr>
        <w:t xml:space="preserve">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 Вид такого </w:t>
      </w:r>
      <w:r w:rsidRPr="001735B8">
        <w:rPr>
          <w:rFonts w:ascii="Times New Roman" w:hAnsi="Times New Roman" w:cs="Times New Roman"/>
          <w:color w:val="000000"/>
          <w:shd w:val="clear" w:color="auto" w:fill="FFFFFF"/>
        </w:rPr>
        <w:t>контрольного</w:t>
      </w:r>
      <w:r w:rsidRPr="001735B8">
        <w:rPr>
          <w:rFonts w:ascii="Times New Roman" w:hAnsi="Times New Roman" w:cs="Times New Roman"/>
          <w:color w:val="000000"/>
        </w:rPr>
        <w:t xml:space="preserve"> мероприятия определяется </w:t>
      </w:r>
      <w:r w:rsidRPr="001735B8">
        <w:rPr>
          <w:rFonts w:ascii="Times New Roman" w:hAnsi="Times New Roman" w:cs="Times New Roman"/>
          <w:color w:val="000000"/>
          <w:shd w:val="clear" w:color="auto" w:fill="FFFFFF"/>
        </w:rPr>
        <w:t>с учетом следующих критериев:</w:t>
      </w:r>
    </w:p>
    <w:p w:rsidR="001735B8" w:rsidRPr="001735B8" w:rsidRDefault="001735B8" w:rsidP="001735B8">
      <w:pPr>
        <w:pStyle w:val="afd"/>
        <w:spacing w:after="0"/>
        <w:ind w:firstLine="708"/>
        <w:jc w:val="both"/>
        <w:rPr>
          <w:rFonts w:ascii="Times New Roman" w:hAnsi="Times New Roman"/>
          <w:sz w:val="22"/>
          <w:szCs w:val="22"/>
        </w:rPr>
      </w:pPr>
      <w:r w:rsidRPr="001735B8">
        <w:rPr>
          <w:rFonts w:ascii="Times New Roman" w:hAnsi="Times New Roman"/>
          <w:color w:val="000000"/>
          <w:sz w:val="22"/>
          <w:szCs w:val="22"/>
          <w:shd w:val="clear" w:color="auto" w:fill="FFFFFF"/>
        </w:rPr>
        <w:t xml:space="preserve">1) при выявлении </w:t>
      </w:r>
      <w:r w:rsidRPr="001735B8">
        <w:rPr>
          <w:rFonts w:ascii="Times New Roman" w:hAnsi="Times New Roman"/>
          <w:color w:val="000000"/>
          <w:sz w:val="22"/>
          <w:szCs w:val="22"/>
          <w:lang w:eastAsia="ru-RU"/>
        </w:rPr>
        <w:t xml:space="preserve">соответствия объекта контроля </w:t>
      </w:r>
      <w:r w:rsidRPr="001735B8">
        <w:rPr>
          <w:rFonts w:ascii="Times New Roman" w:hAnsi="Times New Roman"/>
          <w:color w:val="000000"/>
          <w:sz w:val="22"/>
          <w:szCs w:val="22"/>
          <w:shd w:val="clear" w:color="auto" w:fill="FFFFFF"/>
        </w:rPr>
        <w:t xml:space="preserve">индикаторам риска, предусмотренными </w:t>
      </w:r>
      <w:r w:rsidRPr="001735B8">
        <w:rPr>
          <w:rFonts w:ascii="Times New Roman" w:hAnsi="Times New Roman"/>
          <w:color w:val="000000"/>
          <w:sz w:val="22"/>
          <w:szCs w:val="22"/>
        </w:rPr>
        <w:t xml:space="preserve">пунктами 1, 7 </w:t>
      </w:r>
      <w:r w:rsidRPr="001735B8">
        <w:rPr>
          <w:rFonts w:ascii="Times New Roman" w:hAnsi="Times New Roman"/>
          <w:color w:val="000000"/>
          <w:sz w:val="22"/>
          <w:szCs w:val="22"/>
          <w:shd w:val="clear" w:color="auto" w:fill="FFFFFF"/>
        </w:rPr>
        <w:t>приложения № 1 к настоящему Положению, проводится инспекционный визит, рейдовый осмотр, выездная проверка;</w:t>
      </w:r>
    </w:p>
    <w:p w:rsidR="001735B8" w:rsidRPr="001735B8" w:rsidRDefault="001735B8" w:rsidP="001735B8">
      <w:pPr>
        <w:pStyle w:val="afd"/>
        <w:spacing w:after="0"/>
        <w:ind w:firstLine="708"/>
        <w:jc w:val="both"/>
        <w:rPr>
          <w:rFonts w:ascii="Times New Roman" w:hAnsi="Times New Roman"/>
          <w:sz w:val="22"/>
          <w:szCs w:val="22"/>
        </w:rPr>
      </w:pPr>
      <w:r w:rsidRPr="001735B8">
        <w:rPr>
          <w:rFonts w:ascii="Times New Roman" w:hAnsi="Times New Roman"/>
          <w:color w:val="000000"/>
          <w:sz w:val="22"/>
          <w:szCs w:val="22"/>
          <w:shd w:val="clear" w:color="auto" w:fill="FFFFFF"/>
        </w:rPr>
        <w:t xml:space="preserve">2) при выявлении </w:t>
      </w:r>
      <w:r w:rsidRPr="001735B8">
        <w:rPr>
          <w:rFonts w:ascii="Times New Roman" w:hAnsi="Times New Roman"/>
          <w:color w:val="000000"/>
          <w:sz w:val="22"/>
          <w:szCs w:val="22"/>
          <w:lang w:eastAsia="ru-RU"/>
        </w:rPr>
        <w:t xml:space="preserve">соответствия объекта контроля </w:t>
      </w:r>
      <w:r w:rsidRPr="001735B8">
        <w:rPr>
          <w:rFonts w:ascii="Times New Roman" w:hAnsi="Times New Roman"/>
          <w:color w:val="000000"/>
          <w:sz w:val="22"/>
          <w:szCs w:val="22"/>
          <w:shd w:val="clear" w:color="auto" w:fill="FFFFFF"/>
        </w:rPr>
        <w:t xml:space="preserve">индикаторам риска, предусмотренными пунктами </w:t>
      </w:r>
      <w:r w:rsidRPr="001735B8">
        <w:rPr>
          <w:rFonts w:ascii="Times New Roman" w:hAnsi="Times New Roman"/>
          <w:color w:val="000000"/>
          <w:sz w:val="22"/>
          <w:szCs w:val="22"/>
        </w:rPr>
        <w:t xml:space="preserve">2, 3, 4, 5, 6 </w:t>
      </w:r>
      <w:r w:rsidRPr="001735B8">
        <w:rPr>
          <w:rFonts w:ascii="Times New Roman" w:hAnsi="Times New Roman"/>
          <w:color w:val="000000"/>
          <w:sz w:val="22"/>
          <w:szCs w:val="22"/>
          <w:shd w:val="clear" w:color="auto" w:fill="FFFFFF"/>
        </w:rPr>
        <w:t>приложения № 1 к настоящему Положению, проводится инспекционный визит, рейдовый осмотр, документарная проверка, выездная проверка.</w:t>
      </w:r>
    </w:p>
    <w:p w:rsidR="001735B8" w:rsidRDefault="001735B8" w:rsidP="001735B8">
      <w:pPr>
        <w:widowControl w:val="0"/>
        <w:autoSpaceDE w:val="0"/>
        <w:spacing w:after="0" w:line="240" w:lineRule="auto"/>
        <w:jc w:val="both"/>
        <w:rPr>
          <w:rFonts w:ascii="Times New Roman" w:hAnsi="Times New Roman" w:cs="Times New Roman"/>
          <w:color w:val="000000"/>
          <w:shd w:val="clear" w:color="auto" w:fill="FFFFFF"/>
        </w:rPr>
      </w:pPr>
    </w:p>
    <w:p w:rsidR="0014307F" w:rsidRDefault="0014307F" w:rsidP="001735B8">
      <w:pPr>
        <w:widowControl w:val="0"/>
        <w:autoSpaceDE w:val="0"/>
        <w:spacing w:after="0" w:line="240" w:lineRule="auto"/>
        <w:jc w:val="both"/>
        <w:rPr>
          <w:rFonts w:ascii="Times New Roman" w:hAnsi="Times New Roman" w:cs="Times New Roman"/>
          <w:color w:val="000000"/>
          <w:shd w:val="clear" w:color="auto" w:fill="FFFFFF"/>
        </w:rPr>
      </w:pPr>
    </w:p>
    <w:p w:rsidR="0014307F" w:rsidRDefault="0014307F" w:rsidP="001735B8">
      <w:pPr>
        <w:widowControl w:val="0"/>
        <w:autoSpaceDE w:val="0"/>
        <w:spacing w:after="0" w:line="240" w:lineRule="auto"/>
        <w:jc w:val="both"/>
        <w:rPr>
          <w:rFonts w:ascii="Times New Roman" w:hAnsi="Times New Roman" w:cs="Times New Roman"/>
          <w:color w:val="000000"/>
          <w:shd w:val="clear" w:color="auto" w:fill="FFFFFF"/>
        </w:rPr>
      </w:pPr>
    </w:p>
    <w:p w:rsidR="0014307F" w:rsidRDefault="0014307F" w:rsidP="001735B8">
      <w:pPr>
        <w:widowControl w:val="0"/>
        <w:autoSpaceDE w:val="0"/>
        <w:spacing w:after="0" w:line="240" w:lineRule="auto"/>
        <w:jc w:val="both"/>
        <w:rPr>
          <w:rFonts w:ascii="Times New Roman" w:hAnsi="Times New Roman" w:cs="Times New Roman"/>
          <w:color w:val="000000"/>
          <w:shd w:val="clear" w:color="auto" w:fill="FFFFFF"/>
        </w:rPr>
      </w:pPr>
    </w:p>
    <w:p w:rsidR="0014307F" w:rsidRPr="001735B8" w:rsidRDefault="0014307F" w:rsidP="001735B8">
      <w:pPr>
        <w:widowControl w:val="0"/>
        <w:autoSpaceDE w:val="0"/>
        <w:spacing w:after="0" w:line="240" w:lineRule="auto"/>
        <w:jc w:val="both"/>
        <w:rPr>
          <w:rFonts w:ascii="Times New Roman" w:hAnsi="Times New Roman" w:cs="Times New Roman"/>
          <w:color w:val="000000"/>
          <w:shd w:val="clear" w:color="auto" w:fill="FFFFFF"/>
        </w:rPr>
      </w:pPr>
    </w:p>
    <w:p w:rsidR="001735B8" w:rsidRPr="001735B8" w:rsidRDefault="001735B8" w:rsidP="001735B8">
      <w:pPr>
        <w:widowControl w:val="0"/>
        <w:autoSpaceDE w:val="0"/>
        <w:spacing w:after="0" w:line="240" w:lineRule="auto"/>
        <w:jc w:val="center"/>
        <w:rPr>
          <w:rFonts w:ascii="Times New Roman" w:hAnsi="Times New Roman" w:cs="Times New Roman"/>
          <w:b/>
          <w:color w:val="000000"/>
        </w:rPr>
      </w:pPr>
      <w:r w:rsidRPr="001735B8">
        <w:rPr>
          <w:rFonts w:ascii="Times New Roman" w:hAnsi="Times New Roman" w:cs="Times New Roman"/>
          <w:b/>
          <w:color w:val="000000"/>
        </w:rPr>
        <w:lastRenderedPageBreak/>
        <w:t>РАЗДЕЛ 3.</w:t>
      </w:r>
    </w:p>
    <w:p w:rsidR="001735B8" w:rsidRPr="001735B8" w:rsidRDefault="001735B8" w:rsidP="001735B8">
      <w:pPr>
        <w:widowControl w:val="0"/>
        <w:autoSpaceDE w:val="0"/>
        <w:spacing w:after="0" w:line="240" w:lineRule="auto"/>
        <w:jc w:val="center"/>
        <w:rPr>
          <w:rFonts w:ascii="Times New Roman" w:hAnsi="Times New Roman" w:cs="Times New Roman"/>
          <w:b/>
          <w:color w:val="000000"/>
        </w:rPr>
      </w:pPr>
      <w:r w:rsidRPr="001735B8">
        <w:rPr>
          <w:rFonts w:ascii="Times New Roman" w:hAnsi="Times New Roman" w:cs="Times New Roman"/>
          <w:b/>
          <w:color w:val="000000"/>
        </w:rPr>
        <w:t>ПРОФИЛАКТИКА РИСКОВ ПРИЧИНЕНИЯ ВРЕДА (УЩЕРБА)</w:t>
      </w:r>
    </w:p>
    <w:p w:rsidR="001735B8" w:rsidRPr="001735B8" w:rsidRDefault="001735B8" w:rsidP="001735B8">
      <w:pPr>
        <w:widowControl w:val="0"/>
        <w:autoSpaceDE w:val="0"/>
        <w:spacing w:after="0" w:line="240" w:lineRule="auto"/>
        <w:jc w:val="center"/>
        <w:rPr>
          <w:rFonts w:ascii="Times New Roman" w:hAnsi="Times New Roman" w:cs="Times New Roman"/>
          <w:b/>
          <w:color w:val="000000"/>
        </w:rPr>
      </w:pPr>
      <w:r w:rsidRPr="001735B8">
        <w:rPr>
          <w:rFonts w:ascii="Times New Roman" w:hAnsi="Times New Roman" w:cs="Times New Roman"/>
          <w:b/>
          <w:color w:val="000000"/>
        </w:rPr>
        <w:t>ОХРАНЯЕМЫМ ЗАКОНОМ ЦЕННОСТЯМ</w:t>
      </w:r>
    </w:p>
    <w:p w:rsidR="001735B8" w:rsidRPr="001735B8" w:rsidRDefault="001735B8" w:rsidP="001735B8">
      <w:pPr>
        <w:widowControl w:val="0"/>
        <w:autoSpaceDE w:val="0"/>
        <w:spacing w:after="0" w:line="240" w:lineRule="auto"/>
        <w:jc w:val="center"/>
        <w:rPr>
          <w:rFonts w:ascii="Times New Roman" w:hAnsi="Times New Roman" w:cs="Times New Roman"/>
          <w:color w:val="000000"/>
        </w:rPr>
      </w:pPr>
      <w:r w:rsidRPr="001735B8">
        <w:rPr>
          <w:rFonts w:ascii="Times New Roman" w:hAnsi="Times New Roman" w:cs="Times New Roman"/>
          <w:b/>
          <w:color w:val="000000"/>
        </w:rPr>
        <w:t>ПРИ ОСУЩЕСТВЛЕНИИ МУНИЦИПАЛЬНОГО КОНТРОЛЯ</w:t>
      </w:r>
    </w:p>
    <w:p w:rsidR="001735B8" w:rsidRPr="001735B8" w:rsidRDefault="001735B8" w:rsidP="001735B8">
      <w:pPr>
        <w:widowControl w:val="0"/>
        <w:shd w:val="clear" w:color="auto" w:fill="FFFFFF"/>
        <w:spacing w:after="0" w:line="240" w:lineRule="auto"/>
        <w:jc w:val="both"/>
        <w:rPr>
          <w:rFonts w:ascii="Times New Roman" w:hAnsi="Times New Roman" w:cs="Times New Roman"/>
          <w:color w:val="000000"/>
        </w:rPr>
      </w:pP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Глава 1. Профилактические мероприятия</w:t>
      </w:r>
    </w:p>
    <w:p w:rsidR="001735B8" w:rsidRPr="001735B8" w:rsidRDefault="001735B8" w:rsidP="001735B8">
      <w:pPr>
        <w:pStyle w:val="afd"/>
        <w:spacing w:after="0"/>
        <w:jc w:val="both"/>
        <w:rPr>
          <w:rFonts w:ascii="Times New Roman" w:hAnsi="Times New Roman"/>
          <w:color w:val="000000"/>
          <w:sz w:val="22"/>
          <w:szCs w:val="22"/>
          <w:lang w:eastAsia="ru-RU"/>
        </w:rPr>
      </w:pPr>
    </w:p>
    <w:p w:rsidR="001735B8" w:rsidRPr="001735B8" w:rsidRDefault="001735B8" w:rsidP="001735B8">
      <w:pPr>
        <w:pStyle w:val="afd"/>
        <w:numPr>
          <w:ilvl w:val="0"/>
          <w:numId w:val="41"/>
        </w:numPr>
        <w:tabs>
          <w:tab w:val="left" w:pos="1134"/>
        </w:tabs>
        <w:spacing w:after="0"/>
        <w:ind w:left="0" w:firstLine="709"/>
        <w:jc w:val="both"/>
        <w:rPr>
          <w:rFonts w:ascii="Times New Roman" w:hAnsi="Times New Roman"/>
          <w:color w:val="000000"/>
          <w:sz w:val="22"/>
          <w:szCs w:val="22"/>
        </w:rPr>
      </w:pPr>
      <w:r w:rsidRPr="001735B8">
        <w:rPr>
          <w:rFonts w:ascii="Times New Roman" w:hAnsi="Times New Roman"/>
          <w:color w:val="000000"/>
          <w:sz w:val="22"/>
          <w:szCs w:val="22"/>
        </w:rPr>
        <w:t>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1735B8" w:rsidRPr="001735B8" w:rsidRDefault="001735B8" w:rsidP="001735B8">
      <w:pPr>
        <w:widowControl w:val="0"/>
        <w:shd w:val="clear" w:color="auto" w:fill="FFFFFF"/>
        <w:spacing w:after="0" w:line="240" w:lineRule="auto"/>
        <w:ind w:firstLine="709"/>
        <w:jc w:val="both"/>
        <w:rPr>
          <w:rFonts w:ascii="Times New Roman" w:hAnsi="Times New Roman" w:cs="Times New Roman"/>
        </w:rPr>
      </w:pPr>
      <w:r w:rsidRPr="001735B8">
        <w:rPr>
          <w:rFonts w:ascii="Times New Roman" w:hAnsi="Times New Roman" w:cs="Times New Roman"/>
          <w:color w:val="000000"/>
        </w:rPr>
        <w:t>1) стимулирование добросовестного соблюдения обязательных требований всеми контролируемыми лицами;</w:t>
      </w:r>
    </w:p>
    <w:p w:rsidR="001735B8" w:rsidRPr="001735B8" w:rsidRDefault="001735B8" w:rsidP="001735B8">
      <w:pPr>
        <w:widowControl w:val="0"/>
        <w:shd w:val="clear" w:color="auto" w:fill="FFFFFF"/>
        <w:spacing w:after="0" w:line="240" w:lineRule="auto"/>
        <w:ind w:firstLine="709"/>
        <w:jc w:val="both"/>
        <w:rPr>
          <w:rFonts w:ascii="Times New Roman" w:hAnsi="Times New Roman" w:cs="Times New Roman"/>
        </w:rPr>
      </w:pPr>
      <w:r w:rsidRPr="001735B8">
        <w:rPr>
          <w:rFonts w:ascii="Times New Roman" w:hAnsi="Times New Roman" w:cs="Times New Roman"/>
          <w:color w:val="000000"/>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3) создание условий для доведения обязательных требований до контролируемых лиц, повышение информированности о способах их соблюдения.</w:t>
      </w:r>
    </w:p>
    <w:p w:rsidR="001735B8" w:rsidRPr="001735B8" w:rsidRDefault="001735B8" w:rsidP="001735B8">
      <w:pPr>
        <w:pStyle w:val="afd"/>
        <w:numPr>
          <w:ilvl w:val="0"/>
          <w:numId w:val="41"/>
        </w:numPr>
        <w:tabs>
          <w:tab w:val="left" w:pos="1134"/>
        </w:tabs>
        <w:spacing w:after="0"/>
        <w:ind w:left="0" w:firstLine="709"/>
        <w:jc w:val="both"/>
        <w:rPr>
          <w:rFonts w:ascii="Times New Roman" w:hAnsi="Times New Roman"/>
          <w:color w:val="000000"/>
          <w:sz w:val="22"/>
          <w:szCs w:val="22"/>
        </w:rPr>
      </w:pPr>
      <w:r w:rsidRPr="001735B8">
        <w:rPr>
          <w:rFonts w:ascii="Times New Roman" w:hAnsi="Times New Roman"/>
          <w:color w:val="000000"/>
          <w:sz w:val="22"/>
          <w:szCs w:val="22"/>
        </w:rPr>
        <w:t>Контрольным органом разрабатывается программа профилактики рисков причинения вреда с учетом требований, установленных Федеральным законом от 31.07.2020 № 248-ФЗ «О государственном контроле (надзоре) и муниципальном контроле в Российской Федерации», и утверждается нормативным правовым актом администрации Тужинского района на очередной календарный год ежегодно, не позднее 20 декабря текущего года.</w:t>
      </w:r>
    </w:p>
    <w:p w:rsidR="001735B8" w:rsidRPr="001735B8" w:rsidRDefault="001735B8" w:rsidP="001735B8">
      <w:pPr>
        <w:pStyle w:val="afd"/>
        <w:numPr>
          <w:ilvl w:val="0"/>
          <w:numId w:val="41"/>
        </w:numPr>
        <w:tabs>
          <w:tab w:val="left" w:pos="1134"/>
        </w:tabs>
        <w:spacing w:after="0"/>
        <w:ind w:left="0" w:firstLine="709"/>
        <w:jc w:val="both"/>
        <w:rPr>
          <w:rFonts w:ascii="Times New Roman" w:hAnsi="Times New Roman"/>
          <w:sz w:val="22"/>
          <w:szCs w:val="22"/>
        </w:rPr>
      </w:pPr>
      <w:r w:rsidRPr="001735B8">
        <w:rPr>
          <w:rFonts w:ascii="Times New Roman" w:hAnsi="Times New Roman"/>
          <w:color w:val="000000"/>
          <w:sz w:val="22"/>
          <w:szCs w:val="22"/>
        </w:rPr>
        <w:t xml:space="preserve">Утвержденная программа профилактики рисков причинения вреда размещается </w:t>
      </w:r>
      <w:r w:rsidRPr="001735B8">
        <w:rPr>
          <w:rFonts w:ascii="Times New Roman" w:hAnsi="Times New Roman"/>
          <w:color w:val="000000"/>
          <w:sz w:val="22"/>
          <w:szCs w:val="22"/>
          <w:lang w:eastAsia="ru-RU"/>
        </w:rPr>
        <w:t>на официальном сайте муниципального образования Тужинский муниципальный район Кировской области в информационно-телекоммуникационной сети Интернет https://www.</w:t>
      </w:r>
      <w:r w:rsidRPr="001735B8">
        <w:rPr>
          <w:rFonts w:ascii="Times New Roman" w:hAnsi="Times New Roman"/>
          <w:color w:val="000000"/>
          <w:sz w:val="22"/>
          <w:szCs w:val="22"/>
          <w:lang w:val="en-US" w:eastAsia="ru-RU"/>
        </w:rPr>
        <w:t>tuzha</w:t>
      </w:r>
      <w:r w:rsidRPr="001735B8">
        <w:rPr>
          <w:rFonts w:ascii="Times New Roman" w:hAnsi="Times New Roman"/>
          <w:color w:val="000000"/>
          <w:sz w:val="22"/>
          <w:szCs w:val="22"/>
          <w:lang w:eastAsia="ru-RU"/>
        </w:rPr>
        <w:t>.ru/.</w:t>
      </w:r>
    </w:p>
    <w:p w:rsidR="001735B8" w:rsidRPr="001735B8" w:rsidRDefault="001735B8" w:rsidP="001735B8">
      <w:pPr>
        <w:pStyle w:val="afd"/>
        <w:numPr>
          <w:ilvl w:val="0"/>
          <w:numId w:val="41"/>
        </w:numPr>
        <w:tabs>
          <w:tab w:val="left" w:pos="1134"/>
        </w:tabs>
        <w:spacing w:after="0"/>
        <w:ind w:left="0" w:firstLine="709"/>
        <w:jc w:val="both"/>
        <w:rPr>
          <w:rFonts w:ascii="Times New Roman" w:hAnsi="Times New Roman"/>
          <w:sz w:val="22"/>
          <w:szCs w:val="22"/>
        </w:rPr>
      </w:pPr>
      <w:r w:rsidRPr="001735B8">
        <w:rPr>
          <w:rFonts w:ascii="Times New Roman" w:hAnsi="Times New Roman"/>
          <w:color w:val="000000"/>
          <w:sz w:val="22"/>
          <w:szCs w:val="22"/>
          <w:lang w:eastAsia="ru-RU"/>
        </w:rPr>
        <w:t>Профилактические мероприятия, предусмотренные программой профилактики</w:t>
      </w:r>
      <w:r w:rsidRPr="001735B8">
        <w:rPr>
          <w:rFonts w:ascii="Times New Roman" w:hAnsi="Times New Roman"/>
          <w:color w:val="000000"/>
          <w:sz w:val="22"/>
          <w:szCs w:val="22"/>
        </w:rPr>
        <w:t xml:space="preserve"> рисков причинения вреда</w:t>
      </w:r>
      <w:r w:rsidRPr="001735B8">
        <w:rPr>
          <w:rFonts w:ascii="Times New Roman" w:hAnsi="Times New Roman"/>
          <w:color w:val="000000"/>
          <w:sz w:val="22"/>
          <w:szCs w:val="22"/>
          <w:lang w:eastAsia="ru-RU"/>
        </w:rPr>
        <w:t xml:space="preserve">, обязательные для проведения </w:t>
      </w:r>
      <w:r w:rsidRPr="001735B8">
        <w:rPr>
          <w:rFonts w:ascii="Times New Roman" w:hAnsi="Times New Roman"/>
          <w:color w:val="000000"/>
          <w:sz w:val="22"/>
          <w:szCs w:val="22"/>
        </w:rPr>
        <w:t>уполномоченными органами</w:t>
      </w:r>
      <w:r w:rsidRPr="001735B8">
        <w:rPr>
          <w:rFonts w:ascii="Times New Roman" w:hAnsi="Times New Roman"/>
          <w:color w:val="000000"/>
          <w:sz w:val="22"/>
          <w:szCs w:val="22"/>
          <w:lang w:eastAsia="ru-RU"/>
        </w:rPr>
        <w:t>.</w:t>
      </w:r>
    </w:p>
    <w:p w:rsidR="001735B8" w:rsidRPr="001735B8" w:rsidRDefault="001735B8" w:rsidP="001735B8">
      <w:pPr>
        <w:pStyle w:val="afd"/>
        <w:numPr>
          <w:ilvl w:val="0"/>
          <w:numId w:val="41"/>
        </w:numPr>
        <w:tabs>
          <w:tab w:val="left" w:pos="1134"/>
        </w:tabs>
        <w:spacing w:after="0"/>
        <w:ind w:left="0" w:firstLine="709"/>
        <w:jc w:val="both"/>
        <w:rPr>
          <w:rFonts w:ascii="Times New Roman" w:hAnsi="Times New Roman"/>
          <w:sz w:val="22"/>
          <w:szCs w:val="22"/>
        </w:rPr>
      </w:pPr>
      <w:r w:rsidRPr="001735B8">
        <w:rPr>
          <w:rFonts w:ascii="Times New Roman" w:hAnsi="Times New Roman"/>
          <w:color w:val="000000"/>
          <w:sz w:val="22"/>
          <w:szCs w:val="22"/>
        </w:rPr>
        <w:t>Контрольный орган</w:t>
      </w:r>
      <w:r w:rsidRPr="001735B8">
        <w:rPr>
          <w:rFonts w:ascii="Times New Roman" w:hAnsi="Times New Roman"/>
          <w:color w:val="000000"/>
          <w:sz w:val="22"/>
          <w:szCs w:val="22"/>
          <w:lang w:eastAsia="ru-RU"/>
        </w:rPr>
        <w:t xml:space="preserve"> может проводить профилактические мероприятия, не предусмотренные программой профилактики</w:t>
      </w:r>
      <w:r w:rsidRPr="001735B8">
        <w:rPr>
          <w:rFonts w:ascii="Times New Roman" w:hAnsi="Times New Roman"/>
          <w:color w:val="000000"/>
          <w:sz w:val="22"/>
          <w:szCs w:val="22"/>
        </w:rPr>
        <w:t xml:space="preserve"> рисков причинения вреда</w:t>
      </w:r>
      <w:r w:rsidRPr="001735B8">
        <w:rPr>
          <w:rFonts w:ascii="Times New Roman" w:hAnsi="Times New Roman"/>
          <w:color w:val="000000"/>
          <w:sz w:val="22"/>
          <w:szCs w:val="22"/>
          <w:lang w:eastAsia="ru-RU"/>
        </w:rPr>
        <w:t>.</w:t>
      </w:r>
    </w:p>
    <w:p w:rsidR="001735B8" w:rsidRPr="001735B8" w:rsidRDefault="001735B8" w:rsidP="001735B8">
      <w:pPr>
        <w:pStyle w:val="afd"/>
        <w:numPr>
          <w:ilvl w:val="0"/>
          <w:numId w:val="41"/>
        </w:numPr>
        <w:tabs>
          <w:tab w:val="left" w:pos="1134"/>
        </w:tabs>
        <w:spacing w:after="0"/>
        <w:ind w:left="0" w:firstLine="709"/>
        <w:jc w:val="both"/>
        <w:rPr>
          <w:rFonts w:ascii="Times New Roman" w:hAnsi="Times New Roman"/>
          <w:sz w:val="22"/>
          <w:szCs w:val="22"/>
        </w:rPr>
      </w:pPr>
      <w:r w:rsidRPr="001735B8">
        <w:rPr>
          <w:rFonts w:ascii="Times New Roman" w:hAnsi="Times New Roman"/>
          <w:color w:val="000000"/>
          <w:sz w:val="22"/>
          <w:szCs w:val="22"/>
          <w:lang w:eastAsia="ru-RU"/>
        </w:rPr>
        <w:t>При</w:t>
      </w:r>
      <w:r w:rsidRPr="001735B8">
        <w:rPr>
          <w:rFonts w:ascii="Times New Roman" w:hAnsi="Times New Roman"/>
          <w:color w:val="000000"/>
          <w:sz w:val="22"/>
          <w:szCs w:val="22"/>
        </w:rPr>
        <w:t xml:space="preserve"> осуществлении муниципального контроля контрольным органом проводится следующие профилактические мероприятия:</w:t>
      </w:r>
    </w:p>
    <w:p w:rsidR="001735B8" w:rsidRPr="001735B8" w:rsidRDefault="001735B8" w:rsidP="001735B8">
      <w:pPr>
        <w:widowControl w:val="0"/>
        <w:shd w:val="clear" w:color="auto" w:fill="FFFFFF"/>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1) информирование;</w:t>
      </w:r>
    </w:p>
    <w:p w:rsidR="001735B8" w:rsidRPr="001735B8" w:rsidRDefault="001735B8" w:rsidP="001735B8">
      <w:pPr>
        <w:widowControl w:val="0"/>
        <w:shd w:val="clear" w:color="auto" w:fill="FFFFFF"/>
        <w:spacing w:after="0" w:line="240" w:lineRule="auto"/>
        <w:ind w:firstLine="709"/>
        <w:jc w:val="both"/>
        <w:rPr>
          <w:rFonts w:ascii="Times New Roman" w:hAnsi="Times New Roman" w:cs="Times New Roman"/>
        </w:rPr>
      </w:pPr>
      <w:r w:rsidRPr="001735B8">
        <w:rPr>
          <w:rFonts w:ascii="Times New Roman" w:hAnsi="Times New Roman" w:cs="Times New Roman"/>
          <w:color w:val="000000"/>
        </w:rPr>
        <w:t>2) объявление предостережения о недопустимости нарушений обязательных требований (далее – предостережение);</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3) консультирование.</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(далее – инспектор)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rPr>
      </w:pPr>
      <w:r w:rsidRPr="001735B8">
        <w:rPr>
          <w:rFonts w:ascii="Times New Roman" w:hAnsi="Times New Roman" w:cs="Times New Roman"/>
          <w:color w:val="000000"/>
        </w:rPr>
        <w:t>Информирование осуществляется посредством размещения соответствующих сведений на официальном сайте муниципального образования Тужинский муниципальный район Кировской области в информационно-телекоммуникационной сети Интернет https://www.</w:t>
      </w:r>
      <w:r w:rsidRPr="001735B8">
        <w:rPr>
          <w:rFonts w:ascii="Times New Roman" w:hAnsi="Times New Roman" w:cs="Times New Roman"/>
          <w:color w:val="000000"/>
          <w:lang w:val="en-US"/>
        </w:rPr>
        <w:t>tuzha</w:t>
      </w:r>
      <w:r w:rsidRPr="001735B8">
        <w:rPr>
          <w:rFonts w:ascii="Times New Roman" w:hAnsi="Times New Roman" w:cs="Times New Roman"/>
          <w:color w:val="000000"/>
        </w:rPr>
        <w:t>.ru, в средствах массовой информации и в иных формах.</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rPr>
      </w:pPr>
      <w:r w:rsidRPr="001735B8">
        <w:rPr>
          <w:rFonts w:ascii="Times New Roman" w:hAnsi="Times New Roman" w:cs="Times New Roman"/>
          <w:color w:val="000000"/>
        </w:rPr>
        <w:t>Контрольный орган обязан размещать и поддерживать в актуальном состоянии на официальном сайте в информационно-телекоммуникационной сети Интернет https://www.</w:t>
      </w:r>
      <w:r w:rsidRPr="001735B8">
        <w:rPr>
          <w:rFonts w:ascii="Times New Roman" w:hAnsi="Times New Roman" w:cs="Times New Roman"/>
          <w:color w:val="000000"/>
          <w:lang w:val="en-US"/>
        </w:rPr>
        <w:t>tuzha</w:t>
      </w:r>
      <w:r w:rsidRPr="001735B8">
        <w:rPr>
          <w:rFonts w:ascii="Times New Roman" w:hAnsi="Times New Roman" w:cs="Times New Roman"/>
          <w:color w:val="000000"/>
        </w:rPr>
        <w:t>.ru:</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1) тексты нормативных правовых актов, регулирующих осуществление муниципального контроля;</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lastRenderedPageBreak/>
        <w:t>4) утвержденные проверочные листы в формате, допускающем их использование для самообследования;</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5) руководства по соблюдению обязательных требований;</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6) перечень индикаторов риска нарушения обязательных требований, порядок отнесения объектов контроля к категориям риска;</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7) перечень объектов контроля, учитываемых в рамках формирования ежегодного плана контрольных мероприятий, с указанием категории риска;</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9) исчерпывающий перечень сведений, которые могут запрашиваться контрольным органом у контролируемого лица;</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10) сведения о способах получения консультаций по вопросам соблюдения обязательных требований;</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11) сведения о применении контрольным (надзорным) органом мер стимулирования добросовестности контролируемых лиц;</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12) сведения о порядке досудебного обжалования решений контрольного (надзорного) органа, действий (бездействия) его должностных лиц;</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13) доклады, содержащие результаты обобщения правоприменительной практики контрольного (надзорного) органа;</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14) доклады о муниципальном контроле;</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rPr>
      </w:pPr>
      <w:r w:rsidRPr="001735B8">
        <w:rPr>
          <w:rFonts w:ascii="Times New Roman" w:hAnsi="Times New Roman" w:cs="Times New Roman"/>
          <w:color w:val="000000"/>
        </w:rPr>
        <w:t>Предостережение подписывается уполномоченным должностным лицом контрольного органа.</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Контролируемое лицо вправе после получения предостережения подать в контрольный орган возражение в отношении указанного предостережения.</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rPr>
      </w:pPr>
      <w:r w:rsidRPr="001735B8">
        <w:rPr>
          <w:rFonts w:ascii="Times New Roman" w:hAnsi="Times New Roman" w:cs="Times New Roman"/>
          <w:color w:val="000000"/>
        </w:rPr>
        <w:t xml:space="preserve">Возражение в отношении предостережения подается в соответствии с требованиями, </w:t>
      </w:r>
      <w:r w:rsidRPr="001735B8">
        <w:rPr>
          <w:rFonts w:ascii="Times New Roman" w:hAnsi="Times New Roman" w:cs="Times New Roman"/>
        </w:rPr>
        <w:t xml:space="preserve">предусмотренными </w:t>
      </w:r>
      <w:hyperlink w:anchor="ст90" w:history="1">
        <w:r w:rsidRPr="001735B8">
          <w:rPr>
            <w:rStyle w:val="ad"/>
            <w:rFonts w:ascii="Times New Roman" w:hAnsi="Times New Roman" w:cs="Times New Roman"/>
            <w:color w:val="auto"/>
          </w:rPr>
          <w:t>пунктами 90 – 93</w:t>
        </w:r>
      </w:hyperlink>
      <w:r w:rsidRPr="001735B8">
        <w:rPr>
          <w:rFonts w:ascii="Times New Roman" w:hAnsi="Times New Roman" w:cs="Times New Roman"/>
        </w:rPr>
        <w:t xml:space="preserve"> настоящего</w:t>
      </w:r>
      <w:r w:rsidRPr="001735B8">
        <w:rPr>
          <w:rFonts w:ascii="Times New Roman" w:hAnsi="Times New Roman" w:cs="Times New Roman"/>
          <w:color w:val="000000"/>
        </w:rPr>
        <w:t xml:space="preserve"> Положения.</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rPr>
      </w:pPr>
      <w:r w:rsidRPr="001735B8">
        <w:rPr>
          <w:rFonts w:ascii="Times New Roman" w:hAnsi="Times New Roman" w:cs="Times New Roman"/>
          <w:color w:val="000000"/>
        </w:rPr>
        <w:t>Гражданин, не осуществляющий предпринимательской деятельности, вправе направить возражение в отношении предостережения на бумажном носителе.</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rPr>
      </w:pPr>
      <w:r w:rsidRPr="001735B8">
        <w:rPr>
          <w:rFonts w:ascii="Times New Roman" w:hAnsi="Times New Roman" w:cs="Times New Roman"/>
          <w:color w:val="000000"/>
        </w:rPr>
        <w:t>Возражение в отношении предостережения рассматривается уполномоченным органом в течение 20 дней со дня получения такого возражения. По результатам рассмотрения возражения в отношении предостережения контролируемому лицу направляется ответ.</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rPr>
      </w:pPr>
      <w:r w:rsidRPr="001735B8">
        <w:rPr>
          <w:rFonts w:ascii="Times New Roman" w:hAnsi="Times New Roman" w:cs="Times New Roman"/>
          <w:color w:val="000000"/>
        </w:rPr>
        <w:t xml:space="preserve">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w:t>
      </w:r>
      <w:r w:rsidRPr="001735B8">
        <w:rPr>
          <w:rFonts w:ascii="Times New Roman" w:hAnsi="Times New Roman" w:cs="Times New Roman"/>
          <w:color w:val="000000"/>
        </w:rPr>
        <w:lastRenderedPageBreak/>
        <w:t>связанным с организацией и осуществлением муниципального контроля.</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1735B8" w:rsidRPr="001735B8" w:rsidRDefault="001735B8" w:rsidP="001735B8">
      <w:pPr>
        <w:widowControl w:val="0"/>
        <w:autoSpaceDE w:val="0"/>
        <w:spacing w:after="0" w:line="240" w:lineRule="auto"/>
        <w:ind w:firstLine="709"/>
        <w:jc w:val="both"/>
        <w:rPr>
          <w:rFonts w:ascii="Times New Roman" w:hAnsi="Times New Roman" w:cs="Times New Roman"/>
        </w:rPr>
      </w:pPr>
      <w:r w:rsidRPr="001735B8">
        <w:rPr>
          <w:rFonts w:ascii="Times New Roman" w:hAnsi="Times New Roman" w:cs="Times New Roman"/>
          <w:color w:val="000000"/>
        </w:rPr>
        <w:t>1) местонахождение, контактные телефоны, адрес официального сайта  в информационно-телекоммуникационной сети Интернет и адреса электронной почты уполномоченного органа;</w:t>
      </w:r>
    </w:p>
    <w:p w:rsidR="001735B8" w:rsidRPr="001735B8" w:rsidRDefault="001735B8" w:rsidP="001735B8">
      <w:pPr>
        <w:widowControl w:val="0"/>
        <w:autoSpaceDE w:val="0"/>
        <w:spacing w:after="0" w:line="240" w:lineRule="auto"/>
        <w:ind w:firstLine="709"/>
        <w:jc w:val="both"/>
        <w:rPr>
          <w:rFonts w:ascii="Times New Roman" w:hAnsi="Times New Roman" w:cs="Times New Roman"/>
        </w:rPr>
      </w:pPr>
      <w:r w:rsidRPr="001735B8">
        <w:rPr>
          <w:rFonts w:ascii="Times New Roman" w:hAnsi="Times New Roman" w:cs="Times New Roman"/>
          <w:color w:val="000000"/>
        </w:rPr>
        <w:t>2) график работы уполномоченного органа, время приема посетителей;</w:t>
      </w:r>
    </w:p>
    <w:p w:rsidR="001735B8" w:rsidRPr="001735B8" w:rsidRDefault="001735B8" w:rsidP="001735B8">
      <w:pPr>
        <w:widowControl w:val="0"/>
        <w:autoSpaceDE w:val="0"/>
        <w:spacing w:after="0" w:line="240" w:lineRule="auto"/>
        <w:ind w:firstLine="709"/>
        <w:jc w:val="both"/>
        <w:rPr>
          <w:rFonts w:ascii="Times New Roman" w:hAnsi="Times New Roman" w:cs="Times New Roman"/>
        </w:rPr>
      </w:pPr>
      <w:r w:rsidRPr="001735B8">
        <w:rPr>
          <w:rFonts w:ascii="Times New Roman" w:hAnsi="Times New Roman" w:cs="Times New Roman"/>
          <w:color w:val="000000"/>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1735B8" w:rsidRPr="001735B8" w:rsidRDefault="001735B8" w:rsidP="001735B8">
      <w:pPr>
        <w:widowControl w:val="0"/>
        <w:autoSpaceDE w:val="0"/>
        <w:spacing w:after="0" w:line="240" w:lineRule="auto"/>
        <w:ind w:firstLine="709"/>
        <w:jc w:val="both"/>
        <w:rPr>
          <w:rFonts w:ascii="Times New Roman" w:hAnsi="Times New Roman" w:cs="Times New Roman"/>
        </w:rPr>
      </w:pPr>
      <w:r w:rsidRPr="001735B8">
        <w:rPr>
          <w:rFonts w:ascii="Times New Roman" w:hAnsi="Times New Roman" w:cs="Times New Roman"/>
          <w:color w:val="000000"/>
        </w:rPr>
        <w:t>4) перечень нормативных правовых актов, регулирующих осуществление муниципального контроля;</w:t>
      </w:r>
    </w:p>
    <w:p w:rsidR="001735B8" w:rsidRPr="001735B8" w:rsidRDefault="001735B8" w:rsidP="001735B8">
      <w:pPr>
        <w:widowControl w:val="0"/>
        <w:autoSpaceDE w:val="0"/>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5) перечень актов, содержащих обязательные требования.</w:t>
      </w:r>
    </w:p>
    <w:p w:rsidR="001735B8" w:rsidRPr="001735B8" w:rsidRDefault="001735B8" w:rsidP="001735B8">
      <w:pPr>
        <w:widowControl w:val="0"/>
        <w:numPr>
          <w:ilvl w:val="0"/>
          <w:numId w:val="41"/>
        </w:numPr>
        <w:tabs>
          <w:tab w:val="left" w:pos="1134"/>
        </w:tabs>
        <w:suppressAutoHyphens/>
        <w:autoSpaceDE w:val="0"/>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1735B8" w:rsidRPr="001735B8" w:rsidRDefault="001735B8" w:rsidP="001735B8">
      <w:pPr>
        <w:widowControl w:val="0"/>
        <w:numPr>
          <w:ilvl w:val="0"/>
          <w:numId w:val="41"/>
        </w:numPr>
        <w:tabs>
          <w:tab w:val="left" w:pos="1134"/>
        </w:tabs>
        <w:suppressAutoHyphens/>
        <w:autoSpaceDE w:val="0"/>
        <w:autoSpaceDN w:val="0"/>
        <w:spacing w:after="0" w:line="240" w:lineRule="auto"/>
        <w:ind w:left="0" w:firstLine="709"/>
        <w:jc w:val="both"/>
        <w:textAlignment w:val="baseline"/>
        <w:rPr>
          <w:rFonts w:ascii="Times New Roman" w:hAnsi="Times New Roman" w:cs="Times New Roman"/>
        </w:rPr>
      </w:pPr>
      <w:r w:rsidRPr="001735B8">
        <w:rPr>
          <w:rFonts w:ascii="Times New Roman" w:hAnsi="Times New Roman" w:cs="Times New Roman"/>
          <w:color w:val="000000"/>
        </w:rPr>
        <w:t xml:space="preserve">Контролируемое лицо вправе направить в уполномоченный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72" w:anchor="dst0" w:history="1">
        <w:r w:rsidRPr="001735B8">
          <w:rPr>
            <w:rFonts w:ascii="Times New Roman" w:hAnsi="Times New Roman" w:cs="Times New Roman"/>
            <w:color w:val="000000"/>
          </w:rPr>
          <w:t>законом</w:t>
        </w:r>
      </w:hyperlink>
      <w:r w:rsidRPr="001735B8">
        <w:rPr>
          <w:rFonts w:ascii="Times New Roman" w:hAnsi="Times New Roman" w:cs="Times New Roman"/>
          <w:color w:val="000000"/>
        </w:rPr>
        <w:t xml:space="preserve"> от 02.05.2006 № 59-ФЗ «О порядке рассмотрения обращений граждан Российской Федерации».</w:t>
      </w:r>
    </w:p>
    <w:p w:rsidR="001735B8" w:rsidRPr="001735B8" w:rsidRDefault="001735B8" w:rsidP="001735B8">
      <w:pPr>
        <w:widowControl w:val="0"/>
        <w:numPr>
          <w:ilvl w:val="0"/>
          <w:numId w:val="41"/>
        </w:numPr>
        <w:tabs>
          <w:tab w:val="left" w:pos="1134"/>
        </w:tabs>
        <w:suppressAutoHyphens/>
        <w:autoSpaceDE w:val="0"/>
        <w:autoSpaceDN w:val="0"/>
        <w:spacing w:after="0" w:line="240" w:lineRule="auto"/>
        <w:ind w:left="0" w:firstLine="709"/>
        <w:jc w:val="both"/>
        <w:textAlignment w:val="baseline"/>
        <w:rPr>
          <w:rFonts w:ascii="Times New Roman" w:hAnsi="Times New Roman" w:cs="Times New Roman"/>
        </w:rPr>
      </w:pPr>
      <w:r w:rsidRPr="001735B8">
        <w:rPr>
          <w:rFonts w:ascii="Times New Roman" w:hAnsi="Times New Roman" w:cs="Times New Roman"/>
          <w:color w:val="000000"/>
        </w:rPr>
        <w:t xml:space="preserve">Консультирование в письменной форме, в соответствии запросом контролируемого лица о предоставлении информации об организации </w:t>
      </w:r>
      <w:r w:rsidRPr="001735B8">
        <w:rPr>
          <w:rFonts w:ascii="Times New Roman" w:hAnsi="Times New Roman" w:cs="Times New Roman"/>
          <w:color w:val="000000"/>
        </w:rPr>
        <w:br/>
        <w:t>и осуществлении муниципального контроля, осуществляется по следующим вопросам:</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2) основание назначения контрольного мероприятия, предусмотренного пунктом 35 настоящего Положения,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3) основание объявления обратившемуся контролируемому лицу предостережения;</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rPr>
      </w:pPr>
      <w:r w:rsidRPr="001735B8">
        <w:rPr>
          <w:rFonts w:ascii="Times New Roman" w:hAnsi="Times New Roman" w:cs="Times New Roman"/>
          <w:color w:val="000000"/>
        </w:rPr>
        <w:t xml:space="preserve">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w:t>
      </w:r>
      <w:hyperlink r:id="rId73" w:anchor="dst0" w:history="1">
        <w:r w:rsidRPr="001735B8">
          <w:rPr>
            <w:rFonts w:ascii="Times New Roman" w:hAnsi="Times New Roman" w:cs="Times New Roman"/>
            <w:color w:val="000000"/>
          </w:rPr>
          <w:t>законом</w:t>
        </w:r>
      </w:hyperlink>
      <w:r w:rsidRPr="001735B8">
        <w:rPr>
          <w:rFonts w:ascii="Times New Roman" w:hAnsi="Times New Roman" w:cs="Times New Roman"/>
          <w:color w:val="000000"/>
        </w:rPr>
        <w:t xml:space="preserve"> от 02.05.2006 № 59-ФЗ «О порядке рассмотрения обращений граждан Российской Федерации».</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Контрольный орган осуществляют учет консультирований.</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rPr>
      </w:pPr>
      <w:r w:rsidRPr="001735B8">
        <w:rPr>
          <w:rFonts w:ascii="Times New Roman" w:hAnsi="Times New Roman" w:cs="Times New Roman"/>
          <w:color w:val="000000"/>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в информационно-телекоммуникационной сети Интернет https://www.</w:t>
      </w:r>
      <w:r w:rsidRPr="001735B8">
        <w:rPr>
          <w:rFonts w:ascii="Times New Roman" w:hAnsi="Times New Roman" w:cs="Times New Roman"/>
          <w:color w:val="000000"/>
          <w:lang w:val="en-US"/>
        </w:rPr>
        <w:t>tuzha</w:t>
      </w:r>
      <w:r w:rsidRPr="001735B8">
        <w:rPr>
          <w:rFonts w:ascii="Times New Roman" w:hAnsi="Times New Roman" w:cs="Times New Roman"/>
          <w:color w:val="000000"/>
        </w:rPr>
        <w:t>.ru письменного разъяснения, подписанного уполномоченным должностным лицом контрольного органа.</w:t>
      </w:r>
    </w:p>
    <w:p w:rsidR="001735B8" w:rsidRPr="001735B8" w:rsidRDefault="001735B8" w:rsidP="001735B8">
      <w:pPr>
        <w:widowControl w:val="0"/>
        <w:shd w:val="clear" w:color="auto" w:fill="FFFFFF"/>
        <w:spacing w:after="0" w:line="240" w:lineRule="auto"/>
        <w:ind w:firstLine="709"/>
        <w:jc w:val="both"/>
        <w:rPr>
          <w:rFonts w:ascii="Times New Roman" w:hAnsi="Times New Roman" w:cs="Times New Roman"/>
          <w:color w:val="000000"/>
        </w:rPr>
      </w:pPr>
    </w:p>
    <w:p w:rsidR="001735B8" w:rsidRPr="001735B8" w:rsidRDefault="001735B8" w:rsidP="001735B8">
      <w:pPr>
        <w:widowControl w:val="0"/>
        <w:shd w:val="clear" w:color="auto" w:fill="FFFFFF"/>
        <w:spacing w:after="0" w:line="240" w:lineRule="auto"/>
        <w:ind w:firstLine="709"/>
        <w:jc w:val="both"/>
        <w:rPr>
          <w:rFonts w:ascii="Times New Roman" w:hAnsi="Times New Roman" w:cs="Times New Roman"/>
          <w:color w:val="000000"/>
        </w:rPr>
      </w:pPr>
      <w:bookmarkStart w:id="11" w:name="г2"/>
      <w:r w:rsidRPr="001735B8">
        <w:rPr>
          <w:rFonts w:ascii="Times New Roman" w:hAnsi="Times New Roman" w:cs="Times New Roman"/>
          <w:color w:val="000000"/>
        </w:rPr>
        <w:t>Глава 2. Проверочные листы</w:t>
      </w:r>
    </w:p>
    <w:bookmarkEnd w:id="11"/>
    <w:p w:rsidR="001735B8" w:rsidRPr="001735B8" w:rsidRDefault="001735B8" w:rsidP="001735B8">
      <w:pPr>
        <w:widowControl w:val="0"/>
        <w:shd w:val="clear" w:color="auto" w:fill="FFFFFF"/>
        <w:spacing w:after="0" w:line="240" w:lineRule="auto"/>
        <w:ind w:firstLine="709"/>
        <w:jc w:val="both"/>
        <w:rPr>
          <w:rFonts w:ascii="Times New Roman" w:hAnsi="Times New Roman" w:cs="Times New Roman"/>
          <w:color w:val="000000"/>
        </w:rPr>
      </w:pP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 xml:space="preserve">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w:t>
      </w:r>
      <w:r w:rsidRPr="001735B8">
        <w:rPr>
          <w:rFonts w:ascii="Times New Roman" w:hAnsi="Times New Roman" w:cs="Times New Roman"/>
          <w:color w:val="000000"/>
        </w:rPr>
        <w:lastRenderedPageBreak/>
        <w:t xml:space="preserve">контролируемым лицом обязательных требований). </w:t>
      </w:r>
    </w:p>
    <w:p w:rsidR="001735B8" w:rsidRPr="001735B8" w:rsidRDefault="001735B8" w:rsidP="001735B8">
      <w:pPr>
        <w:widowControl w:val="0"/>
        <w:numPr>
          <w:ilvl w:val="0"/>
          <w:numId w:val="41"/>
        </w:numPr>
        <w:shd w:val="clear" w:color="auto" w:fill="FFFFFF"/>
        <w:tabs>
          <w:tab w:val="left" w:pos="709"/>
        </w:tabs>
        <w:suppressAutoHyphens/>
        <w:autoSpaceDE w:val="0"/>
        <w:autoSpaceDN w:val="0"/>
        <w:spacing w:after="0" w:line="240" w:lineRule="auto"/>
        <w:ind w:left="0" w:firstLine="632"/>
        <w:jc w:val="both"/>
        <w:textAlignment w:val="baseline"/>
        <w:rPr>
          <w:rFonts w:ascii="Times New Roman" w:hAnsi="Times New Roman" w:cs="Times New Roman"/>
          <w:color w:val="000000"/>
        </w:rPr>
      </w:pPr>
      <w:r w:rsidRPr="001735B8">
        <w:rPr>
          <w:rFonts w:ascii="Times New Roman" w:hAnsi="Times New Roman" w:cs="Times New Roman"/>
          <w:color w:val="000000"/>
        </w:rPr>
        <w:t xml:space="preserve">Проверочные листы определяются нормативным правовым актом администрации Тужинского района. </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rPr>
      </w:pPr>
      <w:r w:rsidRPr="001735B8">
        <w:rPr>
          <w:rFonts w:ascii="Times New Roman" w:hAnsi="Times New Roman" w:cs="Times New Roman"/>
          <w:color w:val="000000"/>
        </w:rPr>
        <w:t>В целях самообследования контролируемых лиц, проверочные листы размещаются и поддерживаются в актуальном состоянии на официальном сайте  в информационно-телекоммуникационной сети Интернет https://www.</w:t>
      </w:r>
      <w:r w:rsidRPr="001735B8">
        <w:rPr>
          <w:rFonts w:ascii="Times New Roman" w:hAnsi="Times New Roman" w:cs="Times New Roman"/>
          <w:color w:val="000000"/>
          <w:lang w:val="en-US"/>
        </w:rPr>
        <w:t>tuzha</w:t>
      </w:r>
      <w:r w:rsidRPr="001735B8">
        <w:rPr>
          <w:rFonts w:ascii="Times New Roman" w:hAnsi="Times New Roman" w:cs="Times New Roman"/>
          <w:color w:val="000000"/>
        </w:rPr>
        <w:t xml:space="preserve">.ru. </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При проведении контрольных мероприятий проверочные листы, указанные в решении о проведении контрольного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 контрольного органа.</w:t>
      </w:r>
    </w:p>
    <w:p w:rsidR="001735B8" w:rsidRPr="001735B8" w:rsidRDefault="001735B8" w:rsidP="001735B8">
      <w:pPr>
        <w:widowControl w:val="0"/>
        <w:shd w:val="clear" w:color="auto" w:fill="FFFFFF"/>
        <w:spacing w:after="0" w:line="240" w:lineRule="auto"/>
        <w:jc w:val="both"/>
        <w:rPr>
          <w:rFonts w:ascii="Times New Roman" w:hAnsi="Times New Roman" w:cs="Times New Roman"/>
          <w:color w:val="000000"/>
        </w:rPr>
      </w:pPr>
    </w:p>
    <w:p w:rsidR="001735B8" w:rsidRPr="001735B8" w:rsidRDefault="001735B8" w:rsidP="001735B8">
      <w:pPr>
        <w:widowControl w:val="0"/>
        <w:autoSpaceDE w:val="0"/>
        <w:spacing w:after="0" w:line="240" w:lineRule="auto"/>
        <w:jc w:val="center"/>
        <w:rPr>
          <w:rFonts w:ascii="Times New Roman" w:hAnsi="Times New Roman" w:cs="Times New Roman"/>
          <w:b/>
          <w:color w:val="000000"/>
        </w:rPr>
      </w:pPr>
      <w:r w:rsidRPr="001735B8">
        <w:rPr>
          <w:rFonts w:ascii="Times New Roman" w:hAnsi="Times New Roman" w:cs="Times New Roman"/>
          <w:b/>
          <w:color w:val="000000"/>
        </w:rPr>
        <w:t>РАЗДЕЛ 4.</w:t>
      </w:r>
    </w:p>
    <w:p w:rsidR="001735B8" w:rsidRPr="001735B8" w:rsidRDefault="001735B8" w:rsidP="001735B8">
      <w:pPr>
        <w:widowControl w:val="0"/>
        <w:autoSpaceDE w:val="0"/>
        <w:spacing w:after="0" w:line="240" w:lineRule="auto"/>
        <w:jc w:val="center"/>
        <w:rPr>
          <w:rFonts w:ascii="Times New Roman" w:hAnsi="Times New Roman" w:cs="Times New Roman"/>
          <w:b/>
          <w:color w:val="000000"/>
        </w:rPr>
      </w:pPr>
      <w:r w:rsidRPr="001735B8">
        <w:rPr>
          <w:rFonts w:ascii="Times New Roman" w:hAnsi="Times New Roman" w:cs="Times New Roman"/>
          <w:b/>
          <w:color w:val="000000"/>
        </w:rPr>
        <w:t>КОНТРОЛЬНЫЕ МЕРОПРИЯТИЯ, ПРОВОДИМЫЕ</w:t>
      </w:r>
    </w:p>
    <w:p w:rsidR="001735B8" w:rsidRPr="001735B8" w:rsidRDefault="001735B8" w:rsidP="001735B8">
      <w:pPr>
        <w:widowControl w:val="0"/>
        <w:autoSpaceDE w:val="0"/>
        <w:spacing w:after="0" w:line="240" w:lineRule="auto"/>
        <w:jc w:val="center"/>
        <w:rPr>
          <w:rFonts w:ascii="Times New Roman" w:hAnsi="Times New Roman" w:cs="Times New Roman"/>
          <w:b/>
          <w:color w:val="000000"/>
        </w:rPr>
      </w:pPr>
      <w:r w:rsidRPr="001735B8">
        <w:rPr>
          <w:rFonts w:ascii="Times New Roman" w:hAnsi="Times New Roman" w:cs="Times New Roman"/>
          <w:b/>
          <w:color w:val="000000"/>
        </w:rPr>
        <w:t>ПРИ ОСУЩЕСТВЛЕНИИ МУНИЦИПАЛЬНОГО КОНТРОЛЯ</w:t>
      </w:r>
    </w:p>
    <w:p w:rsidR="001735B8" w:rsidRPr="001735B8" w:rsidRDefault="001735B8" w:rsidP="001735B8">
      <w:pPr>
        <w:widowControl w:val="0"/>
        <w:autoSpaceDE w:val="0"/>
        <w:spacing w:after="0" w:line="240" w:lineRule="auto"/>
        <w:jc w:val="both"/>
        <w:rPr>
          <w:rFonts w:ascii="Times New Roman" w:hAnsi="Times New Roman" w:cs="Times New Roman"/>
          <w:color w:val="000000"/>
        </w:rPr>
      </w:pPr>
    </w:p>
    <w:p w:rsidR="001735B8" w:rsidRPr="001735B8" w:rsidRDefault="001735B8" w:rsidP="001735B8">
      <w:pPr>
        <w:widowControl w:val="0"/>
        <w:autoSpaceDE w:val="0"/>
        <w:spacing w:after="0" w:line="240" w:lineRule="auto"/>
        <w:ind w:firstLine="709"/>
        <w:jc w:val="center"/>
        <w:rPr>
          <w:rFonts w:ascii="Times New Roman" w:hAnsi="Times New Roman" w:cs="Times New Roman"/>
          <w:color w:val="000000"/>
        </w:rPr>
      </w:pPr>
      <w:r w:rsidRPr="001735B8">
        <w:rPr>
          <w:rFonts w:ascii="Times New Roman" w:hAnsi="Times New Roman" w:cs="Times New Roman"/>
          <w:color w:val="000000"/>
        </w:rPr>
        <w:t>Глава 1. Общие положения</w:t>
      </w:r>
    </w:p>
    <w:p w:rsidR="001735B8" w:rsidRPr="001735B8" w:rsidRDefault="001735B8" w:rsidP="001735B8">
      <w:pPr>
        <w:widowControl w:val="0"/>
        <w:shd w:val="clear" w:color="auto" w:fill="FFFFFF"/>
        <w:spacing w:after="0" w:line="240" w:lineRule="auto"/>
        <w:jc w:val="both"/>
        <w:rPr>
          <w:rFonts w:ascii="Times New Roman" w:hAnsi="Times New Roman" w:cs="Times New Roman"/>
          <w:color w:val="000000"/>
          <w:shd w:val="clear" w:color="auto" w:fill="FFFFFF"/>
        </w:rPr>
      </w:pP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color w:val="000000"/>
          <w:shd w:val="clear" w:color="auto" w:fill="FFFFFF"/>
        </w:rPr>
      </w:pPr>
      <w:r w:rsidRPr="001735B8">
        <w:rPr>
          <w:rFonts w:ascii="Times New Roman" w:hAnsi="Times New Roman" w:cs="Times New Roman"/>
          <w:color w:val="000000"/>
          <w:shd w:val="clear" w:color="auto" w:fill="FFFFFF"/>
        </w:rPr>
        <w:t>При осуществлении муниципального контроля проводятся следующие контрольные мероприятия:</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shd w:val="clear" w:color="auto" w:fill="FFFFFF"/>
        </w:rPr>
      </w:pPr>
      <w:r w:rsidRPr="001735B8">
        <w:rPr>
          <w:rFonts w:ascii="Times New Roman" w:hAnsi="Times New Roman" w:cs="Times New Roman"/>
          <w:color w:val="000000"/>
          <w:shd w:val="clear" w:color="auto" w:fill="FFFFFF"/>
        </w:rPr>
        <w:t>1) контрольные мероприятия без взаимодействия с контролируемым лицом;</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shd w:val="clear" w:color="auto" w:fill="FFFFFF"/>
        </w:rPr>
      </w:pPr>
      <w:r w:rsidRPr="001735B8">
        <w:rPr>
          <w:rFonts w:ascii="Times New Roman" w:hAnsi="Times New Roman" w:cs="Times New Roman"/>
          <w:color w:val="000000"/>
          <w:shd w:val="clear" w:color="auto" w:fill="FFFFFF"/>
        </w:rPr>
        <w:t>2) контрольные мероприятия, предусматривающие взаимодействие с контролируемым лицом.</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color w:val="000000"/>
          <w:shd w:val="clear" w:color="auto" w:fill="FFFFFF"/>
        </w:rPr>
      </w:pPr>
      <w:r w:rsidRPr="001735B8">
        <w:rPr>
          <w:rFonts w:ascii="Times New Roman" w:hAnsi="Times New Roman" w:cs="Times New Roman"/>
          <w:color w:val="000000"/>
          <w:shd w:val="clear" w:color="auto" w:fill="FFFFFF"/>
        </w:rPr>
        <w:t>При осуществлении муниципального контроля проводятся следующие контрольные мероприятия без взаимодействия с контролируемым лицом:</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1) наблюдение за соблюдением обязательных требований;</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2) выездное обследование.</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color w:val="000000"/>
          <w:shd w:val="clear" w:color="auto" w:fill="FFFFFF"/>
        </w:rPr>
      </w:pPr>
      <w:r w:rsidRPr="001735B8">
        <w:rPr>
          <w:rFonts w:ascii="Times New Roman" w:hAnsi="Times New Roman" w:cs="Times New Roman"/>
          <w:color w:val="000000"/>
          <w:shd w:val="clear" w:color="auto" w:fill="FFFFFF"/>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color w:val="000000"/>
          <w:shd w:val="clear" w:color="auto" w:fill="FFFFFF"/>
        </w:rPr>
      </w:pPr>
      <w:bookmarkStart w:id="12" w:name="ст70"/>
      <w:r w:rsidRPr="001735B8">
        <w:rPr>
          <w:rFonts w:ascii="Times New Roman" w:hAnsi="Times New Roman" w:cs="Times New Roman"/>
          <w:color w:val="000000"/>
          <w:shd w:val="clear" w:color="auto" w:fill="FFFFFF"/>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bookmarkEnd w:id="12"/>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shd w:val="clear" w:color="auto" w:fill="FFFFFF"/>
        </w:rPr>
      </w:pPr>
      <w:r w:rsidRPr="001735B8">
        <w:rPr>
          <w:rFonts w:ascii="Times New Roman" w:hAnsi="Times New Roman" w:cs="Times New Roman"/>
          <w:color w:val="000000"/>
          <w:shd w:val="clear" w:color="auto" w:fill="FFFFFF"/>
        </w:rPr>
        <w:t>1) инспекционный визит;</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rPr>
      </w:pPr>
      <w:r w:rsidRPr="001735B8">
        <w:rPr>
          <w:rFonts w:ascii="Times New Roman" w:hAnsi="Times New Roman" w:cs="Times New Roman"/>
          <w:color w:val="000000"/>
          <w:shd w:val="clear" w:color="auto" w:fill="FFFFFF"/>
        </w:rPr>
        <w:t xml:space="preserve">2) </w:t>
      </w:r>
      <w:r w:rsidRPr="001735B8">
        <w:rPr>
          <w:rFonts w:ascii="Times New Roman" w:hAnsi="Times New Roman" w:cs="Times New Roman"/>
          <w:color w:val="000000"/>
        </w:rPr>
        <w:t>рейдовый осмотр;</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3) документарная проверка;</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4) выездная проверка.</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rPr>
      </w:pPr>
      <w:bookmarkStart w:id="13" w:name="ст71"/>
      <w:r w:rsidRPr="001735B8">
        <w:rPr>
          <w:rFonts w:ascii="Times New Roman" w:hAnsi="Times New Roman" w:cs="Times New Roman"/>
          <w:color w:val="000000"/>
        </w:rPr>
        <w:t>Основания для проведения контрольных мероприятий</w:t>
      </w:r>
      <w:r w:rsidRPr="001735B8">
        <w:rPr>
          <w:rFonts w:ascii="Times New Roman" w:hAnsi="Times New Roman" w:cs="Times New Roman"/>
          <w:color w:val="000000"/>
          <w:shd w:val="clear" w:color="auto" w:fill="FFFFFF"/>
        </w:rPr>
        <w:t>, за исключением случаев, указанных в подпункте 2 настоящего пункта, может быть</w:t>
      </w:r>
      <w:r w:rsidRPr="001735B8">
        <w:rPr>
          <w:rFonts w:ascii="Times New Roman" w:hAnsi="Times New Roman" w:cs="Times New Roman"/>
          <w:color w:val="000000"/>
        </w:rPr>
        <w:t>:</w:t>
      </w:r>
    </w:p>
    <w:bookmarkEnd w:id="13"/>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2) наступление сроков проведения контрольных мероприятий, включенных в план проведения контрольных мероприятий;</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rPr>
      </w:pPr>
      <w:r w:rsidRPr="001735B8">
        <w:rPr>
          <w:rFonts w:ascii="Times New Roman" w:hAnsi="Times New Roman" w:cs="Times New Roman"/>
          <w:color w:val="000000"/>
        </w:rPr>
        <w:t xml:space="preserve">5) истечение срока исполнения решения контрольного органа об устранении выявленного нарушения обязательных требований – в случаях, </w:t>
      </w:r>
      <w:r w:rsidRPr="001735B8">
        <w:rPr>
          <w:rFonts w:ascii="Times New Roman" w:hAnsi="Times New Roman" w:cs="Times New Roman"/>
        </w:rPr>
        <w:t xml:space="preserve">установленных </w:t>
      </w:r>
      <w:hyperlink w:anchor="ст186" w:history="1">
        <w:r w:rsidRPr="001735B8">
          <w:rPr>
            <w:rStyle w:val="ad"/>
            <w:rFonts w:ascii="Times New Roman" w:hAnsi="Times New Roman" w:cs="Times New Roman"/>
            <w:color w:val="auto"/>
          </w:rPr>
          <w:t>пунктом 186</w:t>
        </w:r>
      </w:hyperlink>
      <w:r w:rsidRPr="001735B8">
        <w:rPr>
          <w:rFonts w:ascii="Times New Roman" w:hAnsi="Times New Roman" w:cs="Times New Roman"/>
        </w:rPr>
        <w:t xml:space="preserve"> настоящего Положения</w:t>
      </w:r>
      <w:r w:rsidRPr="001735B8">
        <w:rPr>
          <w:rFonts w:ascii="Times New Roman" w:hAnsi="Times New Roman" w:cs="Times New Roman"/>
          <w:color w:val="000000"/>
        </w:rPr>
        <w:t>;</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rPr>
      </w:pPr>
      <w:r w:rsidRPr="001735B8">
        <w:rPr>
          <w:rFonts w:ascii="Times New Roman" w:hAnsi="Times New Roman" w:cs="Times New Roman"/>
          <w:color w:val="000000"/>
        </w:rPr>
        <w:t>Сведения о причинении вреда (ущерба) или об угрозе причинения вреда (ущерба) охраняемым законом ценностям уполномоченный орган получает:</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 xml:space="preserve">При рассмотрении сведений о причинении вреда (ущерба) или об угрозе причинения вреда </w:t>
      </w:r>
      <w:r w:rsidRPr="001735B8">
        <w:rPr>
          <w:rFonts w:ascii="Times New Roman" w:hAnsi="Times New Roman" w:cs="Times New Roman"/>
          <w:color w:val="000000"/>
        </w:rPr>
        <w:lastRenderedPageBreak/>
        <w:t>(ущерба)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3) обеспечивает, в том числе по решению уполномоченного должностного лица контрольного органа, проведение контрольного мероприятия без взаимодействия.</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rPr>
      </w:pPr>
      <w:r w:rsidRPr="001735B8">
        <w:rPr>
          <w:rFonts w:ascii="Times New Roman" w:hAnsi="Times New Roman" w:cs="Times New Roman"/>
          <w:color w:val="000000"/>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color w:val="000000"/>
        </w:rPr>
      </w:pPr>
      <w:bookmarkStart w:id="14" w:name="ст76"/>
      <w:r w:rsidRPr="001735B8">
        <w:rPr>
          <w:rFonts w:ascii="Times New Roman" w:hAnsi="Times New Roman" w:cs="Times New Roman"/>
          <w:color w:val="000000"/>
        </w:rPr>
        <w:t>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bookmarkEnd w:id="14"/>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8"/>
        <w:jc w:val="both"/>
        <w:textAlignment w:val="baseline"/>
        <w:rPr>
          <w:rFonts w:ascii="Times New Roman" w:hAnsi="Times New Roman" w:cs="Times New Roman"/>
        </w:rPr>
      </w:pPr>
      <w:r w:rsidRPr="001735B8">
        <w:rPr>
          <w:rFonts w:ascii="Times New Roman" w:hAnsi="Times New Roman" w:cs="Times New Roman"/>
          <w:color w:val="000000"/>
        </w:rPr>
        <w:t>Плановые контрольные мероприятия, предусматривающие взаимодействие</w:t>
      </w:r>
      <w:r w:rsidRPr="001735B8">
        <w:rPr>
          <w:rFonts w:ascii="Times New Roman" w:hAnsi="Times New Roman" w:cs="Times New Roman"/>
          <w:color w:val="000000"/>
          <w:shd w:val="clear" w:color="auto" w:fill="FFFFFF"/>
        </w:rPr>
        <w:t xml:space="preserve"> с контролируемым лицом, </w:t>
      </w:r>
      <w:r w:rsidRPr="001735B8">
        <w:rPr>
          <w:rFonts w:ascii="Times New Roman" w:hAnsi="Times New Roman" w:cs="Times New Roman"/>
          <w:color w:val="000000"/>
        </w:rPr>
        <w:t>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органами прокуратуры.</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8"/>
        <w:jc w:val="both"/>
        <w:textAlignment w:val="baseline"/>
        <w:rPr>
          <w:rFonts w:ascii="Times New Roman" w:hAnsi="Times New Roman" w:cs="Times New Roman"/>
          <w:color w:val="000000"/>
        </w:rPr>
      </w:pPr>
      <w:r w:rsidRPr="001735B8">
        <w:rPr>
          <w:rFonts w:ascii="Times New Roman" w:hAnsi="Times New Roman" w:cs="Times New Roman"/>
          <w:color w:val="000000"/>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должностным лицом контрольного органа (далее – решение о проведении контрольного мероприятия, предусматривающего взаимодействие </w:t>
      </w:r>
      <w:r w:rsidRPr="001735B8">
        <w:rPr>
          <w:rFonts w:ascii="Times New Roman" w:hAnsi="Times New Roman" w:cs="Times New Roman"/>
          <w:color w:val="000000"/>
        </w:rPr>
        <w:br/>
        <w:t>с контролируемым лицом, а также документарной проверки), в котором указываются:</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1) дата, время и место принятия решения;</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2) кем принято решение;</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3) основание проведения контрольного (надзорного) мероприятия;</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4) вид контроля;</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5) фамилии, имена, отчества (при наличии),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6) объект контроля, в отношении которого проводится контрольное мероприятие;</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 xml:space="preserve">8) фамилия, имя, отчество (при наличии) гражданина или наименование организации, адрес </w:t>
      </w:r>
      <w:r w:rsidRPr="001735B8">
        <w:rPr>
          <w:rFonts w:ascii="Times New Roman" w:hAnsi="Times New Roman" w:cs="Times New Roman"/>
          <w:color w:val="000000"/>
        </w:rPr>
        <w:lastRenderedPageBreak/>
        <w:t>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9) вид контрольного мероприятия;</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10) перечень контрольных действий, совершаемых в рамках контрольного мероприятия;</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11) предмет контрольного мероприятия;</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12) проверочные листы, если их применение является обязательным;</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15) иные сведения, если это предусмотрено положением о виде контроля.</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1) осмотр;</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2) опрос;</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3) получение письменных объяснений;</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4) истребование документов;</w:t>
      </w:r>
    </w:p>
    <w:p w:rsidR="001735B8" w:rsidRPr="001735B8" w:rsidRDefault="001735B8" w:rsidP="001735B8">
      <w:pPr>
        <w:widowControl w:val="0"/>
        <w:shd w:val="clear" w:color="auto" w:fill="FFFFFF"/>
        <w:spacing w:after="0" w:line="240" w:lineRule="auto"/>
        <w:ind w:firstLine="708"/>
        <w:jc w:val="both"/>
        <w:rPr>
          <w:rFonts w:ascii="Times New Roman" w:hAnsi="Times New Roman" w:cs="Times New Roman"/>
          <w:color w:val="000000"/>
        </w:rPr>
      </w:pPr>
      <w:r w:rsidRPr="001735B8">
        <w:rPr>
          <w:rFonts w:ascii="Times New Roman" w:hAnsi="Times New Roman" w:cs="Times New Roman"/>
          <w:color w:val="000000"/>
        </w:rPr>
        <w:t>5) инструментальное обследование;</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rPr>
      </w:pPr>
      <w:r w:rsidRPr="001735B8">
        <w:rPr>
          <w:rFonts w:ascii="Times New Roman" w:hAnsi="Times New Roman" w:cs="Times New Roman"/>
          <w:color w:val="000000"/>
          <w:shd w:val="clear" w:color="auto" w:fill="FFFFFF"/>
        </w:rPr>
        <w:t xml:space="preserve">Об использовании </w:t>
      </w:r>
      <w:r w:rsidRPr="001735B8">
        <w:rPr>
          <w:rFonts w:ascii="Times New Roman" w:hAnsi="Times New Roman" w:cs="Times New Roman"/>
          <w:color w:val="000000"/>
        </w:rPr>
        <w:t xml:space="preserve">фотосъемки, аудио- и видеозаписи, иных способов фиксации доказательств инспектор </w:t>
      </w:r>
      <w:r w:rsidRPr="001735B8">
        <w:rPr>
          <w:rFonts w:ascii="Times New Roman" w:hAnsi="Times New Roman" w:cs="Times New Roman"/>
          <w:color w:val="000000"/>
          <w:shd w:val="clear" w:color="auto" w:fill="FFFFFF"/>
        </w:rPr>
        <w:t xml:space="preserve">сообщает контролируемому лицу (представителю контролируемого лица). Сведения об использовании </w:t>
      </w:r>
      <w:r w:rsidRPr="001735B8">
        <w:rPr>
          <w:rFonts w:ascii="Times New Roman" w:hAnsi="Times New Roman" w:cs="Times New Roman"/>
          <w:color w:val="000000"/>
        </w:rPr>
        <w:t>фотосъемки, аудио- и видеозаписи, иных способов фиксации доказательств,</w:t>
      </w:r>
      <w:r w:rsidRPr="001735B8">
        <w:rPr>
          <w:rFonts w:ascii="Times New Roman" w:hAnsi="Times New Roman" w:cs="Times New Roman"/>
          <w:color w:val="000000"/>
          <w:shd w:val="clear" w:color="auto" w:fill="FFFFFF"/>
        </w:rPr>
        <w:t xml:space="preserve"> приобщаются к протоколу контрольного действия.</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rPr>
      </w:pPr>
      <w:r w:rsidRPr="001735B8">
        <w:rPr>
          <w:rFonts w:ascii="Times New Roman" w:hAnsi="Times New Roman" w:cs="Times New Roman"/>
          <w:color w:val="000000"/>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w:t>
      </w:r>
      <w:r w:rsidRPr="001735B8">
        <w:rPr>
          <w:rFonts w:ascii="Times New Roman" w:hAnsi="Times New Roman" w:cs="Times New Roman"/>
        </w:rPr>
        <w:t>пре</w:t>
      </w:r>
      <w:r>
        <w:rPr>
          <w:rFonts w:ascii="Times New Roman" w:hAnsi="Times New Roman" w:cs="Times New Roman"/>
        </w:rPr>
        <w:t xml:space="preserve">дусматривающего взаимодействие </w:t>
      </w:r>
      <w:r w:rsidRPr="001735B8">
        <w:rPr>
          <w:rFonts w:ascii="Times New Roman" w:hAnsi="Times New Roman" w:cs="Times New Roman"/>
        </w:rPr>
        <w:t xml:space="preserve">с контролируемым лицом, в порядке, предусмотренном </w:t>
      </w:r>
      <w:hyperlink w:anchor="ст87" w:history="1">
        <w:r w:rsidRPr="001735B8">
          <w:rPr>
            <w:rStyle w:val="ad"/>
            <w:rFonts w:ascii="Times New Roman" w:hAnsi="Times New Roman" w:cs="Times New Roman"/>
            <w:color w:val="auto"/>
          </w:rPr>
          <w:t>пунктами 87 и 88</w:t>
        </w:r>
      </w:hyperlink>
      <w:r w:rsidRPr="001735B8">
        <w:rPr>
          <w:rFonts w:ascii="Times New Roman" w:hAnsi="Times New Roman" w:cs="Times New Roman"/>
        </w:rPr>
        <w:t xml:space="preserve"> настоящего</w:t>
      </w:r>
      <w:r w:rsidRPr="001735B8">
        <w:rPr>
          <w:rFonts w:ascii="Times New Roman" w:hAnsi="Times New Roman" w:cs="Times New Roman"/>
          <w:color w:val="000000"/>
        </w:rPr>
        <w:t xml:space="preserve"> Положения. В этом случае инспектор вправе совершить </w:t>
      </w:r>
      <w:r w:rsidRPr="001735B8">
        <w:rPr>
          <w:rFonts w:ascii="Times New Roman" w:hAnsi="Times New Roman" w:cs="Times New Roman"/>
          <w:color w:val="000000"/>
        </w:rPr>
        <w:lastRenderedPageBreak/>
        <w:t>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color w:val="000000"/>
        </w:rPr>
      </w:pPr>
      <w:bookmarkStart w:id="15" w:name="ст87"/>
      <w:r w:rsidRPr="001735B8">
        <w:rPr>
          <w:rFonts w:ascii="Times New Roman" w:hAnsi="Times New Roman" w:cs="Times New Roman"/>
          <w:color w:val="000000"/>
        </w:rPr>
        <w:t>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rPr>
      </w:pPr>
      <w:bookmarkStart w:id="16" w:name="ст88"/>
      <w:bookmarkEnd w:id="15"/>
      <w:r w:rsidRPr="001735B8">
        <w:rPr>
          <w:rFonts w:ascii="Times New Roman" w:hAnsi="Times New Roman" w:cs="Times New Roman"/>
          <w:color w:val="000000"/>
        </w:rPr>
        <w:t xml:space="preserve">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(надзорных) мероприятий, а также доведения </w:t>
      </w:r>
      <w:r w:rsidRPr="001735B8">
        <w:rPr>
          <w:rFonts w:ascii="Times New Roman" w:hAnsi="Times New Roman" w:cs="Times New Roman"/>
          <w:color w:val="000000"/>
        </w:rPr>
        <w:br/>
        <w:t>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bookmarkEnd w:id="16"/>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Контролируемое лицо считается проинформированным надлежащим образом в случае, если:</w:t>
      </w:r>
    </w:p>
    <w:p w:rsidR="001735B8" w:rsidRPr="001735B8" w:rsidRDefault="001735B8" w:rsidP="001735B8">
      <w:pPr>
        <w:widowControl w:val="0"/>
        <w:shd w:val="clear" w:color="auto" w:fill="FFFFFF"/>
        <w:tabs>
          <w:tab w:val="left" w:pos="1134"/>
        </w:tabs>
        <w:spacing w:after="0" w:line="240" w:lineRule="auto"/>
        <w:ind w:firstLine="709"/>
        <w:jc w:val="both"/>
        <w:rPr>
          <w:rFonts w:ascii="Times New Roman" w:hAnsi="Times New Roman" w:cs="Times New Roman"/>
        </w:rPr>
      </w:pPr>
      <w:r w:rsidRPr="001735B8">
        <w:rPr>
          <w:rFonts w:ascii="Times New Roman" w:hAnsi="Times New Roman" w:cs="Times New Roman"/>
          <w:color w:val="000000"/>
        </w:rPr>
        <w:t xml:space="preserve">1) сведения предоставлены контролируемому лицу в </w:t>
      </w:r>
      <w:r w:rsidRPr="001735B8">
        <w:rPr>
          <w:rFonts w:ascii="Times New Roman" w:hAnsi="Times New Roman" w:cs="Times New Roman"/>
        </w:rPr>
        <w:t xml:space="preserve">соответствии с </w:t>
      </w:r>
      <w:hyperlink w:anchor="ст88" w:history="1">
        <w:r w:rsidRPr="001735B8">
          <w:rPr>
            <w:rStyle w:val="ad"/>
            <w:rFonts w:ascii="Times New Roman" w:hAnsi="Times New Roman" w:cs="Times New Roman"/>
            <w:color w:val="auto"/>
          </w:rPr>
          <w:t>пунктом 88</w:t>
        </w:r>
      </w:hyperlink>
      <w:r w:rsidRPr="001735B8">
        <w:rPr>
          <w:rFonts w:ascii="Times New Roman" w:hAnsi="Times New Roman" w:cs="Times New Roman"/>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ст93" w:history="1">
        <w:r w:rsidRPr="001735B8">
          <w:rPr>
            <w:rStyle w:val="ad"/>
            <w:rFonts w:ascii="Times New Roman" w:hAnsi="Times New Roman" w:cs="Times New Roman"/>
            <w:color w:val="auto"/>
          </w:rPr>
          <w:t>пунктом 93</w:t>
        </w:r>
      </w:hyperlink>
      <w:r w:rsidRPr="001735B8">
        <w:rPr>
          <w:rFonts w:ascii="Times New Roman" w:hAnsi="Times New Roman" w:cs="Times New Roman"/>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w:t>
      </w:r>
      <w:r w:rsidRPr="001735B8">
        <w:rPr>
          <w:rFonts w:ascii="Times New Roman" w:hAnsi="Times New Roman" w:cs="Times New Roman"/>
          <w:color w:val="000000"/>
        </w:rPr>
        <w:t xml:space="preserve"> государственной регистрации юридического лица, индивидуального предпринимателя;</w:t>
      </w:r>
    </w:p>
    <w:p w:rsidR="001735B8" w:rsidRPr="001735B8" w:rsidRDefault="001735B8" w:rsidP="001735B8">
      <w:pPr>
        <w:widowControl w:val="0"/>
        <w:shd w:val="clear" w:color="auto" w:fill="FFFFFF"/>
        <w:tabs>
          <w:tab w:val="left" w:pos="1134"/>
        </w:tabs>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color w:val="000000"/>
        </w:rPr>
      </w:pPr>
      <w:bookmarkStart w:id="17" w:name="ст90"/>
      <w:r w:rsidRPr="001735B8">
        <w:rPr>
          <w:rFonts w:ascii="Times New Roman" w:hAnsi="Times New Roman" w:cs="Times New Roman"/>
          <w:color w:val="000000"/>
        </w:rPr>
        <w:t>Документы, направляемые контролируемым лицом контрольному органу в электронном виде, подписываются:</w:t>
      </w:r>
    </w:p>
    <w:bookmarkEnd w:id="17"/>
    <w:p w:rsidR="001735B8" w:rsidRPr="001735B8" w:rsidRDefault="001735B8" w:rsidP="001735B8">
      <w:pPr>
        <w:widowControl w:val="0"/>
        <w:shd w:val="clear" w:color="auto" w:fill="FFFFFF"/>
        <w:tabs>
          <w:tab w:val="left" w:pos="1134"/>
        </w:tabs>
        <w:spacing w:after="0" w:line="240" w:lineRule="auto"/>
        <w:ind w:left="709"/>
        <w:jc w:val="both"/>
        <w:rPr>
          <w:rFonts w:ascii="Times New Roman" w:hAnsi="Times New Roman" w:cs="Times New Roman"/>
          <w:color w:val="000000"/>
        </w:rPr>
      </w:pPr>
      <w:r w:rsidRPr="001735B8">
        <w:rPr>
          <w:rFonts w:ascii="Times New Roman" w:hAnsi="Times New Roman" w:cs="Times New Roman"/>
          <w:color w:val="000000"/>
        </w:rPr>
        <w:t>1) простой электронной подписью;</w:t>
      </w:r>
    </w:p>
    <w:p w:rsidR="001735B8" w:rsidRPr="001735B8" w:rsidRDefault="001735B8" w:rsidP="001735B8">
      <w:pPr>
        <w:widowControl w:val="0"/>
        <w:shd w:val="clear" w:color="auto" w:fill="FFFFFF"/>
        <w:tabs>
          <w:tab w:val="left" w:pos="1134"/>
        </w:tabs>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1735B8" w:rsidRPr="001735B8" w:rsidRDefault="001735B8" w:rsidP="001735B8">
      <w:pPr>
        <w:widowControl w:val="0"/>
        <w:shd w:val="clear" w:color="auto" w:fill="FFFFFF"/>
        <w:tabs>
          <w:tab w:val="left" w:pos="1134"/>
        </w:tabs>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3) усиленной квалифицированной электронной подписью в случаях, установленных настоящим Положением.</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Не допускается требование нотариального удостоверения копий документов, представляемых в контрольный орган.</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color w:val="000000"/>
        </w:rPr>
      </w:pPr>
      <w:bookmarkStart w:id="18" w:name="ст93"/>
      <w:r w:rsidRPr="001735B8">
        <w:rPr>
          <w:rFonts w:ascii="Times New Roman" w:hAnsi="Times New Roman" w:cs="Times New Roman"/>
          <w:color w:val="000000"/>
        </w:rPr>
        <w:t>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bookmarkEnd w:id="18"/>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rPr>
      </w:pPr>
      <w:r w:rsidRPr="001735B8">
        <w:rPr>
          <w:rFonts w:ascii="Times New Roman" w:hAnsi="Times New Roman" w:cs="Times New Roman"/>
          <w:color w:val="000000"/>
        </w:rPr>
        <w:t xml:space="preserve">В случае, </w:t>
      </w:r>
      <w:r w:rsidRPr="001735B8">
        <w:rPr>
          <w:rFonts w:ascii="Times New Roman" w:hAnsi="Times New Roman" w:cs="Times New Roman"/>
        </w:rPr>
        <w:t xml:space="preserve">указанном </w:t>
      </w:r>
      <w:hyperlink w:anchor="ст93" w:history="1">
        <w:r w:rsidRPr="001735B8">
          <w:rPr>
            <w:rStyle w:val="ad"/>
            <w:rFonts w:ascii="Times New Roman" w:hAnsi="Times New Roman" w:cs="Times New Roman"/>
            <w:color w:val="auto"/>
          </w:rPr>
          <w:t>пунктом 93</w:t>
        </w:r>
      </w:hyperlink>
      <w:r w:rsidRPr="001735B8">
        <w:rPr>
          <w:rFonts w:ascii="Times New Roman" w:hAnsi="Times New Roman" w:cs="Times New Roman"/>
        </w:rPr>
        <w:t xml:space="preserve"> настоящего</w:t>
      </w:r>
      <w:r w:rsidRPr="001735B8">
        <w:rPr>
          <w:rFonts w:ascii="Times New Roman" w:hAnsi="Times New Roman" w:cs="Times New Roman"/>
          <w:color w:val="000000"/>
        </w:rPr>
        <w:t xml:space="preserve"> Положения, уполномоченное должностное лицо контрольного (надзорного) органа вправе принять решение о проведении в отношении </w:t>
      </w:r>
      <w:r w:rsidRPr="001735B8">
        <w:rPr>
          <w:rFonts w:ascii="Times New Roman" w:hAnsi="Times New Roman" w:cs="Times New Roman"/>
          <w:color w:val="000000"/>
        </w:rPr>
        <w:lastRenderedPageBreak/>
        <w:t>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rPr>
      </w:pPr>
      <w:r w:rsidRPr="001735B8">
        <w:rPr>
          <w:rFonts w:ascii="Times New Roman" w:hAnsi="Times New Roman" w:cs="Times New Roman"/>
          <w:color w:val="000000"/>
        </w:rPr>
        <w:t xml:space="preserve">Уклонение контролируемого лица от проведения контрольного (надзорного) мероприятия или </w:t>
      </w:r>
      <w:r w:rsidRPr="001735B8">
        <w:rPr>
          <w:rFonts w:ascii="Times New Roman" w:hAnsi="Times New Roman" w:cs="Times New Roman"/>
        </w:rPr>
        <w:t>воспрепятствование его проведению влечет ответственность, установленную федеральным законом.</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rPr>
      </w:pPr>
      <w:r w:rsidRPr="001735B8">
        <w:rPr>
          <w:rFonts w:ascii="Times New Roman" w:hAnsi="Times New Roman" w:cs="Times New Roman"/>
        </w:rP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 – 5 </w:t>
      </w:r>
      <w:hyperlink w:anchor="ст71" w:history="1">
        <w:r w:rsidRPr="001735B8">
          <w:rPr>
            <w:rStyle w:val="ad"/>
            <w:rFonts w:ascii="Times New Roman" w:hAnsi="Times New Roman" w:cs="Times New Roman"/>
            <w:color w:val="auto"/>
          </w:rPr>
          <w:t>пункта 71</w:t>
        </w:r>
      </w:hyperlink>
      <w:r w:rsidRPr="001735B8">
        <w:rPr>
          <w:rFonts w:ascii="Times New Roman" w:hAnsi="Times New Roman" w:cs="Times New Roman"/>
        </w:rPr>
        <w:t xml:space="preserve"> настоящего Положения.</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rPr>
      </w:pPr>
      <w:r w:rsidRPr="001735B8">
        <w:rPr>
          <w:rFonts w:ascii="Times New Roman" w:hAnsi="Times New Roman" w:cs="Times New Roman"/>
        </w:rPr>
        <w:t>Внеплановые контрольные мероприятия, предусматривающие взаимодействие</w:t>
      </w:r>
      <w:r w:rsidRPr="001735B8">
        <w:rPr>
          <w:rFonts w:ascii="Times New Roman" w:hAnsi="Times New Roman" w:cs="Times New Roman"/>
          <w:shd w:val="clear" w:color="auto" w:fill="FFFFFF"/>
        </w:rPr>
        <w:t xml:space="preserve"> с контролируемым лицом, по основанию, предусмотренному подпунктом 1 </w:t>
      </w:r>
      <w:hyperlink w:anchor="ст71" w:history="1">
        <w:r w:rsidRPr="001735B8">
          <w:rPr>
            <w:rStyle w:val="ad"/>
            <w:rFonts w:ascii="Times New Roman" w:hAnsi="Times New Roman" w:cs="Times New Roman"/>
            <w:color w:val="auto"/>
            <w:shd w:val="clear" w:color="auto" w:fill="FFFFFF"/>
          </w:rPr>
          <w:t>пункта 71</w:t>
        </w:r>
      </w:hyperlink>
      <w:r w:rsidRPr="001735B8">
        <w:rPr>
          <w:rFonts w:ascii="Times New Roman" w:hAnsi="Times New Roman" w:cs="Times New Roman"/>
          <w:shd w:val="clear" w:color="auto" w:fill="FFFFFF"/>
        </w:rPr>
        <w:t xml:space="preserve"> настоящего Положения, проводятся в виде инспекционного визита, рейдового осмотра, документарной проверки, выездной проверки.</w:t>
      </w:r>
    </w:p>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rPr>
      </w:pPr>
      <w:bookmarkStart w:id="19" w:name="ст98"/>
      <w:r w:rsidRPr="001735B8">
        <w:rPr>
          <w:rFonts w:ascii="Times New Roman" w:hAnsi="Times New Roman" w:cs="Times New Roman"/>
        </w:rPr>
        <w:t>Вид внеплановых контрольных мероприятий, предусматривающих взаимодействие</w:t>
      </w:r>
      <w:r w:rsidRPr="001735B8">
        <w:rPr>
          <w:rFonts w:ascii="Times New Roman" w:hAnsi="Times New Roman" w:cs="Times New Roman"/>
          <w:shd w:val="clear" w:color="auto" w:fill="FFFFFF"/>
        </w:rPr>
        <w:t xml:space="preserve"> с контролируемым лицом, по основаниям, предусмотренным подпунктами 3, 4 </w:t>
      </w:r>
      <w:hyperlink w:anchor="ст71" w:history="1">
        <w:r w:rsidRPr="001735B8">
          <w:rPr>
            <w:rStyle w:val="ad"/>
            <w:rFonts w:ascii="Times New Roman" w:hAnsi="Times New Roman" w:cs="Times New Roman"/>
            <w:color w:val="auto"/>
            <w:shd w:val="clear" w:color="auto" w:fill="FFFFFF"/>
          </w:rPr>
          <w:t>пункта 71</w:t>
        </w:r>
      </w:hyperlink>
      <w:r w:rsidRPr="001735B8">
        <w:rPr>
          <w:rFonts w:ascii="Times New Roman" w:hAnsi="Times New Roman" w:cs="Times New Roman"/>
          <w:shd w:val="clear" w:color="auto" w:fill="FFFFFF"/>
        </w:rPr>
        <w:t xml:space="preserve"> настоящего Положения, определяется </w:t>
      </w:r>
      <w:r w:rsidRPr="001735B8">
        <w:rPr>
          <w:rFonts w:ascii="Times New Roman" w:hAnsi="Times New Roman" w:cs="Times New Roman"/>
        </w:rPr>
        <w:t>поручением Президента Российской Федерации, поручением Правительства Российской Федерации, требованием прокурора.</w:t>
      </w:r>
    </w:p>
    <w:bookmarkEnd w:id="19"/>
    <w:p w:rsidR="001735B8" w:rsidRPr="001735B8" w:rsidRDefault="001735B8" w:rsidP="001735B8">
      <w:pPr>
        <w:widowControl w:val="0"/>
        <w:numPr>
          <w:ilvl w:val="0"/>
          <w:numId w:val="41"/>
        </w:numPr>
        <w:shd w:val="clear" w:color="auto" w:fill="FFFFFF"/>
        <w:tabs>
          <w:tab w:val="left" w:pos="1134"/>
        </w:tabs>
        <w:suppressAutoHyphens/>
        <w:autoSpaceDN w:val="0"/>
        <w:spacing w:after="0" w:line="240" w:lineRule="auto"/>
        <w:ind w:left="0" w:firstLine="709"/>
        <w:jc w:val="both"/>
        <w:textAlignment w:val="baseline"/>
        <w:rPr>
          <w:rFonts w:ascii="Times New Roman" w:hAnsi="Times New Roman" w:cs="Times New Roman"/>
        </w:rPr>
      </w:pPr>
      <w:r w:rsidRPr="001735B8">
        <w:rPr>
          <w:rFonts w:ascii="Times New Roman" w:hAnsi="Times New Roman" w:cs="Times New Roman"/>
        </w:rPr>
        <w:t>Внеплановые контрольные мероприятия, предусматривающие взаимодействие</w:t>
      </w:r>
      <w:r w:rsidRPr="001735B8">
        <w:rPr>
          <w:rFonts w:ascii="Times New Roman" w:hAnsi="Times New Roman" w:cs="Times New Roman"/>
          <w:shd w:val="clear" w:color="auto" w:fill="FFFFFF"/>
        </w:rPr>
        <w:t xml:space="preserve"> с контролируемым лицом, по основанию, предусмотренному подпунктом 5 </w:t>
      </w:r>
      <w:hyperlink w:anchor="ст71" w:history="1">
        <w:r w:rsidRPr="001735B8">
          <w:rPr>
            <w:rStyle w:val="ad"/>
            <w:rFonts w:ascii="Times New Roman" w:hAnsi="Times New Roman" w:cs="Times New Roman"/>
            <w:color w:val="auto"/>
            <w:shd w:val="clear" w:color="auto" w:fill="FFFFFF"/>
          </w:rPr>
          <w:t>пункта 71</w:t>
        </w:r>
      </w:hyperlink>
      <w:r w:rsidRPr="001735B8">
        <w:rPr>
          <w:rFonts w:ascii="Times New Roman" w:hAnsi="Times New Roman" w:cs="Times New Roman"/>
          <w:shd w:val="clear" w:color="auto" w:fill="FFFFFF"/>
        </w:rPr>
        <w:t xml:space="preserve"> настоящего Положения, проводятся в виде инспекционного визита, </w:t>
      </w:r>
      <w:r w:rsidRPr="001735B8">
        <w:rPr>
          <w:rFonts w:ascii="Times New Roman" w:hAnsi="Times New Roman" w:cs="Times New Roman"/>
        </w:rPr>
        <w:t>рейдового осмотра,</w:t>
      </w:r>
      <w:r w:rsidRPr="001735B8">
        <w:rPr>
          <w:rFonts w:ascii="Times New Roman" w:hAnsi="Times New Roman" w:cs="Times New Roman"/>
          <w:shd w:val="clear" w:color="auto" w:fill="FFFFFF"/>
        </w:rPr>
        <w:t xml:space="preserve"> </w:t>
      </w:r>
      <w:r w:rsidRPr="001735B8">
        <w:rPr>
          <w:rFonts w:ascii="Times New Roman" w:hAnsi="Times New Roman" w:cs="Times New Roman"/>
        </w:rPr>
        <w:t>документарной проверки</w:t>
      </w:r>
      <w:r w:rsidRPr="001735B8">
        <w:rPr>
          <w:rFonts w:ascii="Times New Roman" w:hAnsi="Times New Roman" w:cs="Times New Roman"/>
          <w:color w:val="000000"/>
        </w:rPr>
        <w:t>, выездной проверки</w:t>
      </w:r>
      <w:r w:rsidRPr="001735B8">
        <w:rPr>
          <w:rFonts w:ascii="Times New Roman" w:hAnsi="Times New Roman" w:cs="Times New Roman"/>
          <w:color w:val="000000"/>
          <w:shd w:val="clear" w:color="auto" w:fill="FFFFFF"/>
        </w:rPr>
        <w:t>.</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rPr>
      </w:pPr>
      <w:bookmarkStart w:id="20" w:name="ст100"/>
      <w:r w:rsidRPr="001735B8">
        <w:rPr>
          <w:rFonts w:ascii="Times New Roman" w:hAnsi="Times New Roman" w:cs="Times New Roman"/>
          <w:color w:val="000000"/>
        </w:rPr>
        <w:t xml:space="preserve">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w:t>
      </w:r>
      <w:r w:rsidRPr="001735B8">
        <w:rPr>
          <w:rFonts w:ascii="Times New Roman" w:hAnsi="Times New Roman" w:cs="Times New Roman"/>
        </w:rPr>
        <w:t>решения о проведении внепланового контрольного мероприятия и документов, которые содержат сведения, послужившие основанием для его проведения.</w:t>
      </w:r>
    </w:p>
    <w:bookmarkEnd w:id="20"/>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rPr>
      </w:pPr>
      <w:r w:rsidRPr="001735B8">
        <w:rPr>
          <w:rFonts w:ascii="Times New Roman" w:hAnsi="Times New Roman" w:cs="Times New Roman"/>
        </w:rPr>
        <w:t xml:space="preserve">Направление сведений и документов, предусмотренных </w:t>
      </w:r>
      <w:hyperlink w:anchor="ст100" w:history="1">
        <w:r w:rsidRPr="001735B8">
          <w:rPr>
            <w:rStyle w:val="ad"/>
            <w:rFonts w:ascii="Times New Roman" w:hAnsi="Times New Roman" w:cs="Times New Roman"/>
            <w:color w:val="auto"/>
          </w:rPr>
          <w:t>пунктом 100</w:t>
        </w:r>
      </w:hyperlink>
      <w:r w:rsidRPr="001735B8">
        <w:rPr>
          <w:rFonts w:ascii="Times New Roman" w:hAnsi="Times New Roman" w:cs="Times New Roman"/>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rPr>
      </w:pPr>
      <w:bookmarkStart w:id="21" w:name="ст102"/>
      <w:r w:rsidRPr="001735B8">
        <w:rPr>
          <w:rFonts w:ascii="Times New Roman" w:hAnsi="Times New Roman" w:cs="Times New Roman"/>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ст100" w:history="1">
        <w:r w:rsidRPr="001735B8">
          <w:rPr>
            <w:rStyle w:val="ad"/>
            <w:rFonts w:ascii="Times New Roman" w:hAnsi="Times New Roman" w:cs="Times New Roman"/>
            <w:color w:val="auto"/>
          </w:rPr>
          <w:t>пунктом 100</w:t>
        </w:r>
      </w:hyperlink>
      <w:r w:rsidRPr="001735B8">
        <w:rPr>
          <w:rFonts w:ascii="Times New Roman" w:hAnsi="Times New Roman" w:cs="Times New Roman"/>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bookmarkEnd w:id="21"/>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rPr>
      </w:pPr>
      <w:r w:rsidRPr="001735B8">
        <w:rPr>
          <w:rFonts w:ascii="Times New Roman" w:hAnsi="Times New Roman" w:cs="Times New Roman"/>
        </w:rPr>
        <w:t>Права и обязанности контролируемых лиц, возникающие в связи с организацией и осуществлением муниципального контроля, устанавливаются настоящим Федеральным законом от 31.07.2020 № 248-ФЗ «О государственном контроле (надзоре) и муниципальном контроле в Российской Федерации».</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rPr>
        <w:t>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w:t>
      </w:r>
      <w:r w:rsidRPr="001735B8">
        <w:rPr>
          <w:rFonts w:ascii="Times New Roman" w:hAnsi="Times New Roman" w:cs="Times New Roman"/>
          <w:color w:val="000000"/>
        </w:rPr>
        <w:t>,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 xml:space="preserve">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w:t>
      </w:r>
      <w:r w:rsidRPr="001735B8">
        <w:rPr>
          <w:rFonts w:ascii="Times New Roman" w:hAnsi="Times New Roman" w:cs="Times New Roman"/>
          <w:color w:val="000000"/>
        </w:rPr>
        <w:lastRenderedPageBreak/>
        <w:t>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rPr>
      </w:pPr>
      <w:bookmarkStart w:id="22" w:name="ст107"/>
      <w:r w:rsidRPr="001735B8">
        <w:rPr>
          <w:rFonts w:ascii="Times New Roman" w:hAnsi="Times New Roman" w:cs="Times New Roman"/>
          <w:color w:val="000000"/>
          <w:shd w:val="clear" w:color="auto" w:fill="FFFFFF"/>
        </w:rPr>
        <w:t>В случае временной нетрудоспособности индивидуального предпринимателя, гражданина,</w:t>
      </w:r>
      <w:r w:rsidRPr="001735B8">
        <w:rPr>
          <w:rFonts w:ascii="Times New Roman" w:hAnsi="Times New Roman" w:cs="Times New Roman"/>
          <w:color w:val="000000"/>
        </w:rPr>
        <w:t xml:space="preserve"> являющихся контролируемыми лицами,</w:t>
      </w:r>
      <w:r w:rsidRPr="001735B8">
        <w:rPr>
          <w:rFonts w:ascii="Times New Roman" w:hAnsi="Times New Roman" w:cs="Times New Roman"/>
          <w:color w:val="000000"/>
          <w:shd w:val="clear" w:color="auto" w:fill="FFFFFF"/>
        </w:rPr>
        <w:t xml:space="preserve">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w:t>
      </w:r>
      <w:r w:rsidRPr="001735B8">
        <w:rPr>
          <w:rFonts w:ascii="Times New Roman" w:hAnsi="Times New Roman" w:cs="Times New Roman"/>
          <w:color w:val="000000"/>
        </w:rPr>
        <w:t xml:space="preserve">уполномоченный орган </w:t>
      </w:r>
      <w:r w:rsidRPr="001735B8">
        <w:rPr>
          <w:rFonts w:ascii="Times New Roman" w:hAnsi="Times New Roman" w:cs="Times New Roman"/>
          <w:color w:val="000000"/>
          <w:shd w:val="clear" w:color="auto" w:fill="FFFFFF"/>
        </w:rPr>
        <w:t xml:space="preserve">информацию о невозможности присутствия при проведении контрольного </w:t>
      </w:r>
      <w:r w:rsidRPr="001735B8">
        <w:rPr>
          <w:rFonts w:ascii="Times New Roman" w:hAnsi="Times New Roman" w:cs="Times New Roman"/>
          <w:shd w:val="clear" w:color="auto" w:fill="FFFFFF"/>
        </w:rPr>
        <w:t>мероприятия с приложением подтверждающих документов.</w:t>
      </w:r>
    </w:p>
    <w:bookmarkEnd w:id="22"/>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rPr>
      </w:pPr>
      <w:r w:rsidRPr="001735B8">
        <w:rPr>
          <w:rFonts w:ascii="Times New Roman" w:hAnsi="Times New Roman" w:cs="Times New Roman"/>
          <w:shd w:val="clear" w:color="auto" w:fill="FFFFFF"/>
        </w:rPr>
        <w:t xml:space="preserve">При поступлении информации, указанной </w:t>
      </w:r>
      <w:hyperlink w:anchor="ст107" w:history="1">
        <w:r w:rsidRPr="001735B8">
          <w:rPr>
            <w:rStyle w:val="ad"/>
            <w:rFonts w:ascii="Times New Roman" w:hAnsi="Times New Roman" w:cs="Times New Roman"/>
            <w:color w:val="auto"/>
            <w:shd w:val="clear" w:color="auto" w:fill="FFFFFF"/>
          </w:rPr>
          <w:t>в пункте 107</w:t>
        </w:r>
      </w:hyperlink>
      <w:r w:rsidRPr="001735B8">
        <w:rPr>
          <w:rFonts w:ascii="Times New Roman" w:hAnsi="Times New Roman" w:cs="Times New Roman"/>
          <w:shd w:val="clear" w:color="auto" w:fill="FFFFFF"/>
        </w:rPr>
        <w:t xml:space="preserve"> настоящего Положения</w:t>
      </w:r>
      <w:r w:rsidRPr="001735B8">
        <w:rPr>
          <w:rFonts w:ascii="Times New Roman" w:hAnsi="Times New Roman" w:cs="Times New Roman"/>
          <w:color w:val="000000"/>
          <w:shd w:val="clear" w:color="auto" w:fill="FFFFFF"/>
        </w:rPr>
        <w:t xml:space="preserve">, в </w:t>
      </w:r>
      <w:r w:rsidRPr="001735B8">
        <w:rPr>
          <w:rFonts w:ascii="Times New Roman" w:hAnsi="Times New Roman" w:cs="Times New Roman"/>
          <w:color w:val="000000"/>
        </w:rPr>
        <w:t xml:space="preserve">контрольный орган решением уполномоченного должностного лица контрольного органа </w:t>
      </w:r>
      <w:r w:rsidRPr="001735B8">
        <w:rPr>
          <w:rFonts w:ascii="Times New Roman" w:hAnsi="Times New Roman" w:cs="Times New Roman"/>
          <w:color w:val="000000"/>
          <w:shd w:val="clear" w:color="auto" w:fill="FFFFFF"/>
        </w:rPr>
        <w:t xml:space="preserve">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w:t>
      </w:r>
      <w:r w:rsidRPr="001735B8">
        <w:rPr>
          <w:rFonts w:ascii="Times New Roman" w:hAnsi="Times New Roman" w:cs="Times New Roman"/>
          <w:color w:val="000000"/>
        </w:rPr>
        <w:t>уполномоченный орган</w:t>
      </w:r>
      <w:r w:rsidRPr="001735B8">
        <w:rPr>
          <w:rFonts w:ascii="Times New Roman" w:hAnsi="Times New Roman" w:cs="Times New Roman"/>
          <w:color w:val="000000"/>
          <w:shd w:val="clear" w:color="auto" w:fill="FFFFFF"/>
        </w:rPr>
        <w:t>.</w:t>
      </w:r>
    </w:p>
    <w:p w:rsidR="001735B8" w:rsidRPr="001735B8" w:rsidRDefault="001735B8" w:rsidP="001735B8">
      <w:pPr>
        <w:widowControl w:val="0"/>
        <w:shd w:val="clear" w:color="auto" w:fill="FFFFFF"/>
        <w:spacing w:after="0" w:line="240" w:lineRule="auto"/>
        <w:jc w:val="both"/>
        <w:rPr>
          <w:rFonts w:ascii="Times New Roman" w:hAnsi="Times New Roman" w:cs="Times New Roman"/>
          <w:color w:val="000000"/>
          <w:shd w:val="clear" w:color="auto" w:fill="FFFFFF"/>
        </w:rPr>
      </w:pPr>
    </w:p>
    <w:p w:rsidR="001735B8" w:rsidRPr="001735B8" w:rsidRDefault="001735B8" w:rsidP="001735B8">
      <w:pPr>
        <w:widowControl w:val="0"/>
        <w:autoSpaceDE w:val="0"/>
        <w:spacing w:after="0" w:line="240" w:lineRule="auto"/>
        <w:ind w:firstLine="709"/>
        <w:jc w:val="center"/>
        <w:rPr>
          <w:rFonts w:ascii="Times New Roman" w:hAnsi="Times New Roman" w:cs="Times New Roman"/>
        </w:rPr>
      </w:pPr>
      <w:r w:rsidRPr="001735B8">
        <w:rPr>
          <w:rFonts w:ascii="Times New Roman" w:hAnsi="Times New Roman" w:cs="Times New Roman"/>
          <w:color w:val="000000"/>
        </w:rPr>
        <w:t>Глава 2. Наблюдение за соблюдением обязательных требований</w:t>
      </w:r>
    </w:p>
    <w:p w:rsidR="001735B8" w:rsidRPr="001735B8" w:rsidRDefault="001735B8" w:rsidP="001735B8">
      <w:pPr>
        <w:widowControl w:val="0"/>
        <w:shd w:val="clear" w:color="auto" w:fill="FFFFFF"/>
        <w:spacing w:after="0" w:line="240" w:lineRule="auto"/>
        <w:jc w:val="both"/>
        <w:rPr>
          <w:rFonts w:ascii="Times New Roman" w:hAnsi="Times New Roman" w:cs="Times New Roman"/>
          <w:color w:val="000000"/>
        </w:rPr>
      </w:pP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rPr>
      </w:pPr>
      <w:r w:rsidRPr="001735B8">
        <w:rPr>
          <w:rFonts w:ascii="Times New Roman" w:hAnsi="Times New Roman" w:cs="Times New Roman"/>
          <w:color w:val="000000"/>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w:t>
      </w:r>
      <w:r w:rsidRPr="001735B8">
        <w:rPr>
          <w:rFonts w:ascii="Times New Roman" w:hAnsi="Times New Roman" w:cs="Times New Roman"/>
        </w:rPr>
        <w:t xml:space="preserve">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с </w:t>
      </w:r>
      <w:hyperlink w:anchor="ст76" w:history="1">
        <w:r w:rsidRPr="001735B8">
          <w:rPr>
            <w:rStyle w:val="ad"/>
            <w:rFonts w:ascii="Times New Roman" w:hAnsi="Times New Roman" w:cs="Times New Roman"/>
            <w:color w:val="auto"/>
          </w:rPr>
          <w:t>пунктом 76</w:t>
        </w:r>
      </w:hyperlink>
      <w:r w:rsidRPr="001735B8">
        <w:rPr>
          <w:rFonts w:ascii="Times New Roman" w:hAnsi="Times New Roman" w:cs="Times New Roman"/>
        </w:rPr>
        <w:t xml:space="preserve"> настоящего Положения.</w:t>
      </w:r>
    </w:p>
    <w:p w:rsidR="001735B8" w:rsidRPr="001735B8" w:rsidRDefault="001735B8" w:rsidP="001735B8">
      <w:pPr>
        <w:widowControl w:val="0"/>
        <w:shd w:val="clear" w:color="auto" w:fill="FFFFFF"/>
        <w:spacing w:after="0" w:line="240" w:lineRule="auto"/>
        <w:jc w:val="both"/>
        <w:rPr>
          <w:rFonts w:ascii="Times New Roman" w:hAnsi="Times New Roman" w:cs="Times New Roman"/>
        </w:rPr>
      </w:pPr>
    </w:p>
    <w:p w:rsidR="001735B8" w:rsidRPr="001735B8" w:rsidRDefault="001735B8" w:rsidP="001735B8">
      <w:pPr>
        <w:widowControl w:val="0"/>
        <w:shd w:val="clear" w:color="auto" w:fill="FFFFFF"/>
        <w:spacing w:after="0" w:line="240" w:lineRule="auto"/>
        <w:ind w:firstLine="708"/>
        <w:jc w:val="center"/>
        <w:rPr>
          <w:rFonts w:ascii="Times New Roman" w:hAnsi="Times New Roman" w:cs="Times New Roman"/>
        </w:rPr>
      </w:pPr>
      <w:r w:rsidRPr="001735B8">
        <w:rPr>
          <w:rFonts w:ascii="Times New Roman" w:hAnsi="Times New Roman" w:cs="Times New Roman"/>
          <w:color w:val="000000"/>
        </w:rPr>
        <w:t>Глава 3. Выездное обследование</w:t>
      </w:r>
    </w:p>
    <w:p w:rsidR="001735B8" w:rsidRPr="001735B8" w:rsidRDefault="001735B8" w:rsidP="001735B8">
      <w:pPr>
        <w:widowControl w:val="0"/>
        <w:shd w:val="clear" w:color="auto" w:fill="FFFFFF"/>
        <w:spacing w:after="0" w:line="240" w:lineRule="auto"/>
        <w:jc w:val="both"/>
        <w:rPr>
          <w:rFonts w:ascii="Times New Roman" w:hAnsi="Times New Roman" w:cs="Times New Roman"/>
          <w:color w:val="000000"/>
        </w:rPr>
      </w:pPr>
    </w:p>
    <w:p w:rsidR="001735B8" w:rsidRPr="001735B8" w:rsidRDefault="001735B8" w:rsidP="001735B8">
      <w:pPr>
        <w:numPr>
          <w:ilvl w:val="0"/>
          <w:numId w:val="41"/>
        </w:numPr>
        <w:tabs>
          <w:tab w:val="left" w:pos="1276"/>
        </w:tabs>
        <w:suppressAutoHyphens/>
        <w:autoSpaceDN w:val="0"/>
        <w:spacing w:after="0" w:line="240" w:lineRule="auto"/>
        <w:ind w:left="0" w:right="-1"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Под выездным обследованием в целях настоящего Положением понимается контрольное мероприятие, проводимое в целях оценки соблюдения контролируемыми лицами обязательных требований.</w:t>
      </w:r>
    </w:p>
    <w:p w:rsidR="001735B8" w:rsidRPr="001735B8" w:rsidRDefault="001735B8" w:rsidP="001735B8">
      <w:pPr>
        <w:numPr>
          <w:ilvl w:val="0"/>
          <w:numId w:val="41"/>
        </w:numPr>
        <w:tabs>
          <w:tab w:val="left" w:pos="1276"/>
        </w:tabs>
        <w:suppressAutoHyphens/>
        <w:autoSpaceDN w:val="0"/>
        <w:spacing w:after="0" w:line="240" w:lineRule="auto"/>
        <w:ind w:left="0" w:right="-1" w:firstLine="709"/>
        <w:jc w:val="both"/>
        <w:textAlignment w:val="baseline"/>
        <w:rPr>
          <w:rFonts w:ascii="Times New Roman" w:hAnsi="Times New Roman" w:cs="Times New Roman"/>
        </w:rPr>
      </w:pPr>
      <w:r w:rsidRPr="001735B8">
        <w:rPr>
          <w:rFonts w:ascii="Times New Roman" w:hAnsi="Times New Roman" w:cs="Times New Roman"/>
          <w:color w:val="000000"/>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w:t>
      </w:r>
      <w:r w:rsidRPr="001735B8">
        <w:rPr>
          <w:rFonts w:ascii="Times New Roman" w:hAnsi="Times New Roman" w:cs="Times New Roman"/>
        </w:rPr>
        <w:t>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735B8" w:rsidRPr="001735B8" w:rsidRDefault="001735B8" w:rsidP="001735B8">
      <w:pPr>
        <w:numPr>
          <w:ilvl w:val="0"/>
          <w:numId w:val="41"/>
        </w:numPr>
        <w:tabs>
          <w:tab w:val="left" w:pos="1276"/>
        </w:tabs>
        <w:suppressAutoHyphens/>
        <w:autoSpaceDN w:val="0"/>
        <w:spacing w:after="0" w:line="240" w:lineRule="auto"/>
        <w:ind w:left="0" w:right="-1" w:firstLine="709"/>
        <w:jc w:val="both"/>
        <w:textAlignment w:val="baseline"/>
        <w:rPr>
          <w:rFonts w:ascii="Times New Roman" w:hAnsi="Times New Roman" w:cs="Times New Roman"/>
        </w:rPr>
      </w:pPr>
      <w:r w:rsidRPr="001735B8">
        <w:rPr>
          <w:rFonts w:ascii="Times New Roman" w:hAnsi="Times New Roman" w:cs="Times New Roman"/>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735B8" w:rsidRPr="001735B8" w:rsidRDefault="001735B8" w:rsidP="001735B8">
      <w:pPr>
        <w:tabs>
          <w:tab w:val="left" w:pos="1276"/>
        </w:tabs>
        <w:spacing w:after="0" w:line="240" w:lineRule="auto"/>
        <w:ind w:left="709" w:right="-1"/>
        <w:jc w:val="both"/>
        <w:rPr>
          <w:rFonts w:ascii="Times New Roman" w:hAnsi="Times New Roman" w:cs="Times New Roman"/>
        </w:rPr>
      </w:pPr>
      <w:r w:rsidRPr="001735B8">
        <w:rPr>
          <w:rFonts w:ascii="Times New Roman" w:hAnsi="Times New Roman" w:cs="Times New Roman"/>
        </w:rPr>
        <w:t>осмотр;</w:t>
      </w:r>
    </w:p>
    <w:p w:rsidR="001735B8" w:rsidRPr="001735B8" w:rsidRDefault="001735B8" w:rsidP="001735B8">
      <w:pPr>
        <w:tabs>
          <w:tab w:val="left" w:pos="1276"/>
        </w:tabs>
        <w:spacing w:after="0" w:line="240" w:lineRule="auto"/>
        <w:ind w:left="709" w:right="-1"/>
        <w:jc w:val="both"/>
        <w:rPr>
          <w:rFonts w:ascii="Times New Roman" w:hAnsi="Times New Roman" w:cs="Times New Roman"/>
        </w:rPr>
      </w:pPr>
      <w:r w:rsidRPr="001735B8">
        <w:rPr>
          <w:rFonts w:ascii="Times New Roman" w:hAnsi="Times New Roman" w:cs="Times New Roman"/>
        </w:rPr>
        <w:t>инструментальное обследование (с применением видеозаписи);</w:t>
      </w:r>
    </w:p>
    <w:p w:rsidR="001735B8" w:rsidRPr="001735B8" w:rsidRDefault="001735B8" w:rsidP="001735B8">
      <w:pPr>
        <w:numPr>
          <w:ilvl w:val="0"/>
          <w:numId w:val="41"/>
        </w:numPr>
        <w:tabs>
          <w:tab w:val="left" w:pos="1276"/>
        </w:tabs>
        <w:suppressAutoHyphens/>
        <w:autoSpaceDN w:val="0"/>
        <w:spacing w:after="0" w:line="240" w:lineRule="auto"/>
        <w:ind w:left="0" w:right="-1" w:firstLine="709"/>
        <w:jc w:val="both"/>
        <w:textAlignment w:val="baseline"/>
        <w:rPr>
          <w:rFonts w:ascii="Times New Roman" w:hAnsi="Times New Roman" w:cs="Times New Roman"/>
        </w:rPr>
      </w:pPr>
      <w:r w:rsidRPr="001735B8">
        <w:rPr>
          <w:rFonts w:ascii="Times New Roman" w:hAnsi="Times New Roman" w:cs="Times New Roman"/>
        </w:rPr>
        <w:t>Выездное обследование проводится без информирования контролируемого лица.</w:t>
      </w:r>
    </w:p>
    <w:p w:rsidR="001735B8" w:rsidRPr="001735B8" w:rsidRDefault="001735B8" w:rsidP="001735B8">
      <w:pPr>
        <w:numPr>
          <w:ilvl w:val="0"/>
          <w:numId w:val="41"/>
        </w:numPr>
        <w:tabs>
          <w:tab w:val="left" w:pos="1276"/>
        </w:tabs>
        <w:suppressAutoHyphens/>
        <w:autoSpaceDN w:val="0"/>
        <w:spacing w:after="0" w:line="240" w:lineRule="auto"/>
        <w:ind w:left="0" w:right="-1" w:firstLine="709"/>
        <w:jc w:val="both"/>
        <w:textAlignment w:val="baseline"/>
        <w:rPr>
          <w:rFonts w:ascii="Times New Roman" w:hAnsi="Times New Roman" w:cs="Times New Roman"/>
        </w:rPr>
      </w:pPr>
      <w:r w:rsidRPr="001735B8">
        <w:rPr>
          <w:rFonts w:ascii="Times New Roman" w:hAnsi="Times New Roman" w:cs="Times New Roman"/>
        </w:rPr>
        <w:t xml:space="preserve">По результатам проведения выездного обследования не могут быть приняты решения, предусмотренные </w:t>
      </w:r>
      <w:hyperlink w:anchor="ст76" w:history="1">
        <w:r w:rsidRPr="001735B8">
          <w:rPr>
            <w:rStyle w:val="ad"/>
            <w:rFonts w:ascii="Times New Roman" w:hAnsi="Times New Roman" w:cs="Times New Roman"/>
            <w:color w:val="auto"/>
          </w:rPr>
          <w:t>пунктом 76</w:t>
        </w:r>
      </w:hyperlink>
      <w:r w:rsidRPr="001735B8">
        <w:rPr>
          <w:rFonts w:ascii="Times New Roman" w:hAnsi="Times New Roman" w:cs="Times New Roman"/>
        </w:rPr>
        <w:t xml:space="preserve"> настоящего Положения.</w:t>
      </w:r>
    </w:p>
    <w:p w:rsidR="001735B8" w:rsidRPr="001735B8" w:rsidRDefault="001735B8" w:rsidP="001735B8">
      <w:pPr>
        <w:numPr>
          <w:ilvl w:val="0"/>
          <w:numId w:val="41"/>
        </w:numPr>
        <w:tabs>
          <w:tab w:val="left" w:pos="1276"/>
        </w:tabs>
        <w:suppressAutoHyphens/>
        <w:autoSpaceDN w:val="0"/>
        <w:spacing w:after="0" w:line="240" w:lineRule="auto"/>
        <w:ind w:left="0" w:right="-1" w:firstLine="709"/>
        <w:jc w:val="both"/>
        <w:textAlignment w:val="baseline"/>
        <w:rPr>
          <w:rFonts w:ascii="Times New Roman" w:hAnsi="Times New Roman" w:cs="Times New Roman"/>
          <w:color w:val="000000"/>
        </w:rPr>
      </w:pPr>
      <w:r w:rsidRPr="001735B8">
        <w:rPr>
          <w:rFonts w:ascii="Times New Roman" w:hAnsi="Times New Roman" w:cs="Times New Roman"/>
        </w:rPr>
        <w:t>Срок проведения</w:t>
      </w:r>
      <w:r w:rsidRPr="001735B8">
        <w:rPr>
          <w:rFonts w:ascii="Times New Roman" w:hAnsi="Times New Roman" w:cs="Times New Roman"/>
          <w:color w:val="000000"/>
        </w:rPr>
        <w:t xml:space="preserve"> выездного обследования одного объекта (нескольких объектов, расположенных в н</w:t>
      </w:r>
      <w:r>
        <w:rPr>
          <w:rFonts w:ascii="Times New Roman" w:hAnsi="Times New Roman" w:cs="Times New Roman"/>
          <w:color w:val="000000"/>
        </w:rPr>
        <w:t xml:space="preserve">епосредственной близости, друг </w:t>
      </w:r>
      <w:r w:rsidRPr="001735B8">
        <w:rPr>
          <w:rFonts w:ascii="Times New Roman" w:hAnsi="Times New Roman" w:cs="Times New Roman"/>
          <w:color w:val="000000"/>
        </w:rPr>
        <w:t>от друга) не может превышать один рабочий день.</w:t>
      </w:r>
    </w:p>
    <w:p w:rsidR="001735B8" w:rsidRPr="001735B8" w:rsidRDefault="001735B8" w:rsidP="001735B8">
      <w:pPr>
        <w:widowControl w:val="0"/>
        <w:autoSpaceDE w:val="0"/>
        <w:spacing w:after="0" w:line="240" w:lineRule="auto"/>
        <w:jc w:val="both"/>
        <w:rPr>
          <w:rFonts w:ascii="Times New Roman" w:hAnsi="Times New Roman" w:cs="Times New Roman"/>
          <w:color w:val="000000"/>
        </w:rPr>
      </w:pPr>
    </w:p>
    <w:p w:rsidR="001735B8" w:rsidRPr="001735B8" w:rsidRDefault="001735B8" w:rsidP="001735B8">
      <w:pPr>
        <w:widowControl w:val="0"/>
        <w:autoSpaceDE w:val="0"/>
        <w:spacing w:after="0" w:line="240" w:lineRule="auto"/>
        <w:ind w:firstLine="709"/>
        <w:jc w:val="center"/>
        <w:rPr>
          <w:rFonts w:ascii="Times New Roman" w:hAnsi="Times New Roman" w:cs="Times New Roman"/>
          <w:color w:val="000000"/>
        </w:rPr>
      </w:pPr>
      <w:r w:rsidRPr="001735B8">
        <w:rPr>
          <w:rFonts w:ascii="Times New Roman" w:hAnsi="Times New Roman" w:cs="Times New Roman"/>
          <w:color w:val="000000"/>
        </w:rPr>
        <w:t>Глава 4. Инспекционный визит</w:t>
      </w:r>
    </w:p>
    <w:p w:rsidR="001735B8" w:rsidRPr="001735B8" w:rsidRDefault="001735B8" w:rsidP="001735B8">
      <w:pPr>
        <w:widowControl w:val="0"/>
        <w:shd w:val="clear" w:color="auto" w:fill="FFFFFF"/>
        <w:spacing w:after="0" w:line="240" w:lineRule="auto"/>
        <w:jc w:val="both"/>
        <w:rPr>
          <w:rFonts w:ascii="Times New Roman" w:hAnsi="Times New Roman" w:cs="Times New Roman"/>
          <w:color w:val="000000"/>
        </w:rPr>
      </w:pP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Под инспекционным визитом в целях настоящего Положения понимается контрольное мероприятие, проводимое посредством взаимодействия с конкретным контролируемым лицом и (или) владельцем (пользователем) объекта контроля.</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 xml:space="preserve">Инспекционный визит проводится по месту нахождения (осуществления деятельности) </w:t>
      </w:r>
      <w:r w:rsidRPr="001735B8">
        <w:rPr>
          <w:rFonts w:ascii="Times New Roman" w:hAnsi="Times New Roman" w:cs="Times New Roman"/>
          <w:color w:val="000000"/>
        </w:rPr>
        <w:lastRenderedPageBreak/>
        <w:t>контролируемого лица (его филиалов, представительств, обособленных структурных подразделений) либо объекта контроля.</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В ходе инспекционного визита могут совершаться следующие контрольные действия:</w:t>
      </w:r>
    </w:p>
    <w:p w:rsidR="001735B8" w:rsidRPr="001735B8" w:rsidRDefault="001735B8" w:rsidP="001735B8">
      <w:pPr>
        <w:widowControl w:val="0"/>
        <w:shd w:val="clear" w:color="auto" w:fill="FFFFFF"/>
        <w:tabs>
          <w:tab w:val="left" w:pos="1276"/>
        </w:tabs>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осмотр;</w:t>
      </w:r>
    </w:p>
    <w:p w:rsidR="001735B8" w:rsidRPr="001735B8" w:rsidRDefault="001735B8" w:rsidP="001735B8">
      <w:pPr>
        <w:widowControl w:val="0"/>
        <w:shd w:val="clear" w:color="auto" w:fill="FFFFFF"/>
        <w:tabs>
          <w:tab w:val="left" w:pos="1276"/>
        </w:tabs>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опрос;</w:t>
      </w:r>
    </w:p>
    <w:p w:rsidR="001735B8" w:rsidRPr="001735B8" w:rsidRDefault="001735B8" w:rsidP="001735B8">
      <w:pPr>
        <w:widowControl w:val="0"/>
        <w:shd w:val="clear" w:color="auto" w:fill="FFFFFF"/>
        <w:tabs>
          <w:tab w:val="left" w:pos="1276"/>
        </w:tabs>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получение письменных объяснений;</w:t>
      </w:r>
    </w:p>
    <w:p w:rsidR="001735B8" w:rsidRPr="001735B8" w:rsidRDefault="001735B8" w:rsidP="001735B8">
      <w:pPr>
        <w:widowControl w:val="0"/>
        <w:shd w:val="clear" w:color="auto" w:fill="FFFFFF"/>
        <w:tabs>
          <w:tab w:val="left" w:pos="1276"/>
        </w:tabs>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инструментальное обследование.</w:t>
      </w:r>
    </w:p>
    <w:p w:rsidR="001735B8" w:rsidRPr="001735B8" w:rsidRDefault="001735B8" w:rsidP="001735B8">
      <w:pPr>
        <w:widowControl w:val="0"/>
        <w:shd w:val="clear" w:color="auto" w:fill="FFFFFF"/>
        <w:tabs>
          <w:tab w:val="left" w:pos="1276"/>
        </w:tabs>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Инспекционный визит проводится без предварительного уведомления контролируемого лица и собственника производственного объекта.</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Контролируемые лица или их представители обязаны обеспечить беспрепятственный доступ инспектору в здания, сооружения, помещения.</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rPr>
      </w:pPr>
      <w:r w:rsidRPr="001735B8">
        <w:rPr>
          <w:rFonts w:ascii="Times New Roman" w:hAnsi="Times New Roman" w:cs="Times New Roman"/>
          <w:color w:val="000000"/>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подпунктами 3 – 5 </w:t>
      </w:r>
      <w:r w:rsidRPr="001735B8">
        <w:rPr>
          <w:rFonts w:ascii="Times New Roman" w:hAnsi="Times New Roman" w:cs="Times New Roman"/>
        </w:rPr>
        <w:t xml:space="preserve">части </w:t>
      </w:r>
      <w:hyperlink w:anchor="ст71" w:history="1">
        <w:r w:rsidRPr="001735B8">
          <w:rPr>
            <w:rStyle w:val="ad"/>
            <w:rFonts w:ascii="Times New Roman" w:hAnsi="Times New Roman" w:cs="Times New Roman"/>
            <w:color w:val="auto"/>
          </w:rPr>
          <w:t>пункта 71</w:t>
        </w:r>
      </w:hyperlink>
      <w:r w:rsidRPr="001735B8">
        <w:rPr>
          <w:rFonts w:ascii="Times New Roman" w:hAnsi="Times New Roman" w:cs="Times New Roman"/>
        </w:rPr>
        <w:t xml:space="preserve"> и </w:t>
      </w:r>
      <w:hyperlink w:anchor="ст102" w:history="1">
        <w:r w:rsidRPr="001735B8">
          <w:rPr>
            <w:rStyle w:val="ad"/>
            <w:rFonts w:ascii="Times New Roman" w:hAnsi="Times New Roman" w:cs="Times New Roman"/>
            <w:color w:val="auto"/>
          </w:rPr>
          <w:t>пункта 102</w:t>
        </w:r>
      </w:hyperlink>
      <w:r w:rsidRPr="001735B8">
        <w:rPr>
          <w:rFonts w:ascii="Times New Roman" w:hAnsi="Times New Roman" w:cs="Times New Roman"/>
        </w:rPr>
        <w:t xml:space="preserve"> настоящего</w:t>
      </w:r>
      <w:r w:rsidRPr="001735B8">
        <w:rPr>
          <w:rFonts w:ascii="Times New Roman" w:hAnsi="Times New Roman" w:cs="Times New Roman"/>
          <w:color w:val="000000"/>
        </w:rPr>
        <w:t xml:space="preserve"> Положения.</w:t>
      </w:r>
    </w:p>
    <w:p w:rsidR="001735B8" w:rsidRPr="001735B8" w:rsidRDefault="001735B8" w:rsidP="001735B8">
      <w:pPr>
        <w:widowControl w:val="0"/>
        <w:autoSpaceDE w:val="0"/>
        <w:spacing w:after="0" w:line="240" w:lineRule="auto"/>
        <w:jc w:val="both"/>
        <w:rPr>
          <w:rFonts w:ascii="Times New Roman" w:hAnsi="Times New Roman" w:cs="Times New Roman"/>
          <w:color w:val="000000"/>
        </w:rPr>
      </w:pPr>
    </w:p>
    <w:p w:rsidR="001735B8" w:rsidRPr="001735B8" w:rsidRDefault="001735B8" w:rsidP="001735B8">
      <w:pPr>
        <w:widowControl w:val="0"/>
        <w:autoSpaceDE w:val="0"/>
        <w:spacing w:after="0" w:line="240" w:lineRule="auto"/>
        <w:ind w:firstLine="709"/>
        <w:jc w:val="center"/>
        <w:rPr>
          <w:rFonts w:ascii="Times New Roman" w:hAnsi="Times New Roman" w:cs="Times New Roman"/>
          <w:color w:val="000000"/>
        </w:rPr>
      </w:pPr>
      <w:r w:rsidRPr="001735B8">
        <w:rPr>
          <w:rFonts w:ascii="Times New Roman" w:hAnsi="Times New Roman" w:cs="Times New Roman"/>
          <w:color w:val="000000"/>
        </w:rPr>
        <w:t>Глава 5. Рейдовый осмотр</w:t>
      </w:r>
    </w:p>
    <w:p w:rsidR="001735B8" w:rsidRPr="001735B8" w:rsidRDefault="001735B8" w:rsidP="001735B8">
      <w:pPr>
        <w:spacing w:after="0" w:line="240" w:lineRule="auto"/>
        <w:ind w:right="-1"/>
        <w:jc w:val="both"/>
        <w:rPr>
          <w:rFonts w:ascii="Times New Roman" w:hAnsi="Times New Roman" w:cs="Times New Roman"/>
          <w:color w:val="000000"/>
          <w:shd w:val="clear" w:color="auto" w:fill="FFFFFF"/>
        </w:rPr>
      </w:pPr>
    </w:p>
    <w:p w:rsidR="001735B8" w:rsidRPr="001735B8" w:rsidRDefault="001735B8" w:rsidP="001735B8">
      <w:pPr>
        <w:numPr>
          <w:ilvl w:val="0"/>
          <w:numId w:val="41"/>
        </w:numPr>
        <w:tabs>
          <w:tab w:val="left" w:pos="1276"/>
        </w:tabs>
        <w:suppressAutoHyphens/>
        <w:autoSpaceDN w:val="0"/>
        <w:spacing w:after="0" w:line="240" w:lineRule="auto"/>
        <w:ind w:left="0" w:right="-1"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Под рейдовым осмотром в целях настоящего Положения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1735B8" w:rsidRPr="001735B8" w:rsidRDefault="001735B8" w:rsidP="001735B8">
      <w:pPr>
        <w:numPr>
          <w:ilvl w:val="0"/>
          <w:numId w:val="41"/>
        </w:numPr>
        <w:tabs>
          <w:tab w:val="left" w:pos="1276"/>
        </w:tabs>
        <w:suppressAutoHyphens/>
        <w:autoSpaceDN w:val="0"/>
        <w:spacing w:after="0" w:line="240" w:lineRule="auto"/>
        <w:ind w:left="0" w:right="-1"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735B8" w:rsidRPr="001735B8" w:rsidRDefault="001735B8" w:rsidP="001735B8">
      <w:pPr>
        <w:numPr>
          <w:ilvl w:val="0"/>
          <w:numId w:val="41"/>
        </w:numPr>
        <w:tabs>
          <w:tab w:val="left" w:pos="1276"/>
        </w:tabs>
        <w:suppressAutoHyphens/>
        <w:autoSpaceDN w:val="0"/>
        <w:spacing w:after="0" w:line="240" w:lineRule="auto"/>
        <w:ind w:left="0" w:right="-1"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Рейдовый осмотр может проводиться в форме совместного (межведомственного) контрольного (надзорного) мероприятия.</w:t>
      </w:r>
    </w:p>
    <w:p w:rsidR="001735B8" w:rsidRPr="001735B8" w:rsidRDefault="001735B8" w:rsidP="001735B8">
      <w:pPr>
        <w:numPr>
          <w:ilvl w:val="0"/>
          <w:numId w:val="41"/>
        </w:numPr>
        <w:tabs>
          <w:tab w:val="left" w:pos="1276"/>
        </w:tabs>
        <w:suppressAutoHyphens/>
        <w:autoSpaceDN w:val="0"/>
        <w:spacing w:after="0" w:line="240" w:lineRule="auto"/>
        <w:ind w:left="0" w:right="-1"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В ходе рейдового осмотра могут совершаться следующие контрольные (надзорные) действия:</w:t>
      </w:r>
    </w:p>
    <w:p w:rsidR="001735B8" w:rsidRPr="001735B8" w:rsidRDefault="001735B8" w:rsidP="001735B8">
      <w:pPr>
        <w:tabs>
          <w:tab w:val="left" w:pos="1276"/>
        </w:tabs>
        <w:spacing w:after="0" w:line="240" w:lineRule="auto"/>
        <w:ind w:left="709" w:right="-1"/>
        <w:jc w:val="both"/>
        <w:rPr>
          <w:rFonts w:ascii="Times New Roman" w:hAnsi="Times New Roman" w:cs="Times New Roman"/>
          <w:color w:val="000000"/>
        </w:rPr>
      </w:pPr>
      <w:r w:rsidRPr="001735B8">
        <w:rPr>
          <w:rFonts w:ascii="Times New Roman" w:hAnsi="Times New Roman" w:cs="Times New Roman"/>
          <w:color w:val="000000"/>
        </w:rPr>
        <w:t>осмотр;</w:t>
      </w:r>
    </w:p>
    <w:p w:rsidR="001735B8" w:rsidRPr="001735B8" w:rsidRDefault="001735B8" w:rsidP="001735B8">
      <w:pPr>
        <w:tabs>
          <w:tab w:val="left" w:pos="1276"/>
        </w:tabs>
        <w:spacing w:after="0" w:line="240" w:lineRule="auto"/>
        <w:ind w:left="709" w:right="-1"/>
        <w:jc w:val="both"/>
        <w:rPr>
          <w:rFonts w:ascii="Times New Roman" w:hAnsi="Times New Roman" w:cs="Times New Roman"/>
          <w:color w:val="000000"/>
        </w:rPr>
      </w:pPr>
      <w:r w:rsidRPr="001735B8">
        <w:rPr>
          <w:rFonts w:ascii="Times New Roman" w:hAnsi="Times New Roman" w:cs="Times New Roman"/>
          <w:color w:val="000000"/>
        </w:rPr>
        <w:t>опрос;</w:t>
      </w:r>
    </w:p>
    <w:p w:rsidR="001735B8" w:rsidRPr="001735B8" w:rsidRDefault="001735B8" w:rsidP="001735B8">
      <w:pPr>
        <w:tabs>
          <w:tab w:val="left" w:pos="1276"/>
        </w:tabs>
        <w:spacing w:after="0" w:line="240" w:lineRule="auto"/>
        <w:ind w:left="709" w:right="-1"/>
        <w:jc w:val="both"/>
        <w:rPr>
          <w:rFonts w:ascii="Times New Roman" w:hAnsi="Times New Roman" w:cs="Times New Roman"/>
          <w:color w:val="000000"/>
        </w:rPr>
      </w:pPr>
      <w:r w:rsidRPr="001735B8">
        <w:rPr>
          <w:rFonts w:ascii="Times New Roman" w:hAnsi="Times New Roman" w:cs="Times New Roman"/>
          <w:color w:val="000000"/>
        </w:rPr>
        <w:t>получение письменных объяснений;</w:t>
      </w:r>
    </w:p>
    <w:p w:rsidR="001735B8" w:rsidRPr="001735B8" w:rsidRDefault="001735B8" w:rsidP="001735B8">
      <w:pPr>
        <w:tabs>
          <w:tab w:val="left" w:pos="1276"/>
        </w:tabs>
        <w:spacing w:after="0" w:line="240" w:lineRule="auto"/>
        <w:ind w:left="709" w:right="-1"/>
        <w:jc w:val="both"/>
        <w:rPr>
          <w:rFonts w:ascii="Times New Roman" w:hAnsi="Times New Roman" w:cs="Times New Roman"/>
          <w:color w:val="000000"/>
        </w:rPr>
      </w:pPr>
      <w:r w:rsidRPr="001735B8">
        <w:rPr>
          <w:rFonts w:ascii="Times New Roman" w:hAnsi="Times New Roman" w:cs="Times New Roman"/>
          <w:color w:val="000000"/>
        </w:rPr>
        <w:t>истребование документов;</w:t>
      </w:r>
    </w:p>
    <w:p w:rsidR="001735B8" w:rsidRPr="001735B8" w:rsidRDefault="001735B8" w:rsidP="001735B8">
      <w:pPr>
        <w:tabs>
          <w:tab w:val="left" w:pos="1276"/>
        </w:tabs>
        <w:spacing w:after="0" w:line="240" w:lineRule="auto"/>
        <w:ind w:left="709" w:right="-1"/>
        <w:jc w:val="both"/>
        <w:rPr>
          <w:rFonts w:ascii="Times New Roman" w:hAnsi="Times New Roman" w:cs="Times New Roman"/>
          <w:color w:val="000000"/>
        </w:rPr>
      </w:pPr>
      <w:r w:rsidRPr="001735B8">
        <w:rPr>
          <w:rFonts w:ascii="Times New Roman" w:hAnsi="Times New Roman" w:cs="Times New Roman"/>
          <w:color w:val="000000"/>
        </w:rPr>
        <w:t>инструментальное обследование.</w:t>
      </w:r>
    </w:p>
    <w:p w:rsidR="001735B8" w:rsidRPr="001735B8" w:rsidRDefault="001735B8" w:rsidP="001735B8">
      <w:pPr>
        <w:numPr>
          <w:ilvl w:val="0"/>
          <w:numId w:val="41"/>
        </w:numPr>
        <w:tabs>
          <w:tab w:val="left" w:pos="1276"/>
        </w:tabs>
        <w:suppressAutoHyphens/>
        <w:autoSpaceDN w:val="0"/>
        <w:spacing w:after="0" w:line="240" w:lineRule="auto"/>
        <w:ind w:left="0" w:right="-1"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735B8" w:rsidRPr="001735B8" w:rsidRDefault="001735B8" w:rsidP="001735B8">
      <w:pPr>
        <w:numPr>
          <w:ilvl w:val="0"/>
          <w:numId w:val="41"/>
        </w:numPr>
        <w:tabs>
          <w:tab w:val="left" w:pos="1276"/>
        </w:tabs>
        <w:suppressAutoHyphens/>
        <w:autoSpaceDN w:val="0"/>
        <w:spacing w:after="0" w:line="240" w:lineRule="auto"/>
        <w:ind w:left="0" w:right="-1"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При проведении рейдового осмотра инспектора вправе взаимодействовать с находящимися на производственных объектах лицами.</w:t>
      </w:r>
    </w:p>
    <w:p w:rsidR="001735B8" w:rsidRPr="001735B8" w:rsidRDefault="001735B8" w:rsidP="001735B8">
      <w:pPr>
        <w:numPr>
          <w:ilvl w:val="0"/>
          <w:numId w:val="41"/>
        </w:numPr>
        <w:tabs>
          <w:tab w:val="left" w:pos="1276"/>
        </w:tabs>
        <w:suppressAutoHyphens/>
        <w:autoSpaceDN w:val="0"/>
        <w:spacing w:after="0" w:line="240" w:lineRule="auto"/>
        <w:ind w:left="0" w:right="-1"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735B8" w:rsidRPr="001735B8" w:rsidRDefault="001735B8" w:rsidP="001735B8">
      <w:pPr>
        <w:numPr>
          <w:ilvl w:val="0"/>
          <w:numId w:val="41"/>
        </w:numPr>
        <w:tabs>
          <w:tab w:val="left" w:pos="1276"/>
        </w:tabs>
        <w:suppressAutoHyphens/>
        <w:autoSpaceDN w:val="0"/>
        <w:spacing w:after="0" w:line="240" w:lineRule="auto"/>
        <w:ind w:left="0" w:right="-1"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rPr>
      </w:pPr>
      <w:r w:rsidRPr="001735B8">
        <w:rPr>
          <w:rFonts w:ascii="Times New Roman" w:hAnsi="Times New Roman" w:cs="Times New Roman"/>
          <w:color w:val="000000"/>
        </w:rPr>
        <w:t xml:space="preserve">Рейдовый осмотр может проводиться только по </w:t>
      </w:r>
      <w:r w:rsidRPr="001735B8">
        <w:rPr>
          <w:rFonts w:ascii="Times New Roman" w:hAnsi="Times New Roman" w:cs="Times New Roman"/>
        </w:rPr>
        <w:t xml:space="preserve">согласованию с органами прокуратуры, за исключением случаев его проведения в соответствии с подпунктами 3 – 5 части </w:t>
      </w:r>
      <w:hyperlink w:anchor="ст71" w:history="1">
        <w:r w:rsidRPr="001735B8">
          <w:rPr>
            <w:rStyle w:val="ad"/>
            <w:rFonts w:ascii="Times New Roman" w:hAnsi="Times New Roman" w:cs="Times New Roman"/>
            <w:color w:val="auto"/>
          </w:rPr>
          <w:t>пункта 71</w:t>
        </w:r>
      </w:hyperlink>
      <w:r w:rsidRPr="001735B8">
        <w:rPr>
          <w:rFonts w:ascii="Times New Roman" w:hAnsi="Times New Roman" w:cs="Times New Roman"/>
        </w:rPr>
        <w:t xml:space="preserve"> и </w:t>
      </w:r>
      <w:hyperlink w:anchor="ст102" w:history="1">
        <w:r w:rsidRPr="001735B8">
          <w:rPr>
            <w:rStyle w:val="ad"/>
            <w:rFonts w:ascii="Times New Roman" w:hAnsi="Times New Roman" w:cs="Times New Roman"/>
            <w:color w:val="auto"/>
          </w:rPr>
          <w:t>пункта 102</w:t>
        </w:r>
      </w:hyperlink>
      <w:r w:rsidRPr="001735B8">
        <w:rPr>
          <w:rFonts w:ascii="Times New Roman" w:hAnsi="Times New Roman" w:cs="Times New Roman"/>
        </w:rPr>
        <w:t xml:space="preserve"> настоящего Положения.</w:t>
      </w:r>
    </w:p>
    <w:p w:rsidR="001735B8" w:rsidRPr="001735B8" w:rsidRDefault="001735B8" w:rsidP="001735B8">
      <w:pPr>
        <w:widowControl w:val="0"/>
        <w:shd w:val="clear" w:color="auto" w:fill="FFFFFF"/>
        <w:tabs>
          <w:tab w:val="left" w:pos="1276"/>
        </w:tabs>
        <w:spacing w:after="0" w:line="240" w:lineRule="auto"/>
        <w:jc w:val="both"/>
        <w:rPr>
          <w:rFonts w:ascii="Times New Roman" w:hAnsi="Times New Roman" w:cs="Times New Roman"/>
          <w:color w:val="000000"/>
        </w:rPr>
      </w:pPr>
    </w:p>
    <w:p w:rsidR="001735B8" w:rsidRPr="001735B8" w:rsidRDefault="001735B8" w:rsidP="001735B8">
      <w:pPr>
        <w:widowControl w:val="0"/>
        <w:shd w:val="clear" w:color="auto" w:fill="FFFFFF"/>
        <w:tabs>
          <w:tab w:val="left" w:pos="1276"/>
        </w:tabs>
        <w:spacing w:after="0" w:line="240" w:lineRule="auto"/>
        <w:ind w:left="709"/>
        <w:jc w:val="center"/>
        <w:rPr>
          <w:rFonts w:ascii="Times New Roman" w:hAnsi="Times New Roman" w:cs="Times New Roman"/>
        </w:rPr>
      </w:pPr>
      <w:r w:rsidRPr="001735B8">
        <w:rPr>
          <w:rFonts w:ascii="Times New Roman" w:hAnsi="Times New Roman" w:cs="Times New Roman"/>
          <w:color w:val="000000"/>
        </w:rPr>
        <w:t>Глава 6. Документарная проверка</w:t>
      </w:r>
    </w:p>
    <w:p w:rsidR="001735B8" w:rsidRPr="001735B8" w:rsidRDefault="001735B8" w:rsidP="001735B8">
      <w:pPr>
        <w:widowControl w:val="0"/>
        <w:shd w:val="clear" w:color="auto" w:fill="FFFFFF"/>
        <w:tabs>
          <w:tab w:val="left" w:pos="1276"/>
        </w:tabs>
        <w:spacing w:after="0" w:line="240" w:lineRule="auto"/>
        <w:jc w:val="both"/>
        <w:rPr>
          <w:rFonts w:ascii="Times New Roman" w:hAnsi="Times New Roman" w:cs="Times New Roman"/>
          <w:color w:val="000000"/>
        </w:rPr>
      </w:pP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 xml:space="preserve">Под документарной проверкой в целях настоящего Положения понимается контрольное мероприятие, которое проводится по месту нахождения контрольного (надзорного) органа и предметом </w:t>
      </w:r>
      <w:r w:rsidRPr="001735B8">
        <w:rPr>
          <w:rFonts w:ascii="Times New Roman" w:hAnsi="Times New Roman" w:cs="Times New Roman"/>
          <w:color w:val="000000"/>
        </w:rPr>
        <w:lastRenderedPageBreak/>
        <w:t>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муниципального контроля.</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В ходе документарной проверки могут совершаться следующие контрольные действия:</w:t>
      </w:r>
    </w:p>
    <w:p w:rsidR="001735B8" w:rsidRPr="001735B8" w:rsidRDefault="001735B8" w:rsidP="001735B8">
      <w:pPr>
        <w:widowControl w:val="0"/>
        <w:shd w:val="clear" w:color="auto" w:fill="FFFFFF"/>
        <w:tabs>
          <w:tab w:val="left" w:pos="1276"/>
        </w:tabs>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1) получение письменных объяснений;</w:t>
      </w:r>
    </w:p>
    <w:p w:rsidR="001735B8" w:rsidRPr="001735B8" w:rsidRDefault="001735B8" w:rsidP="001735B8">
      <w:pPr>
        <w:widowControl w:val="0"/>
        <w:shd w:val="clear" w:color="auto" w:fill="FFFFFF"/>
        <w:tabs>
          <w:tab w:val="left" w:pos="1276"/>
        </w:tabs>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2) истребование документов.</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w:t>
      </w:r>
      <w:r w:rsidRPr="001735B8">
        <w:rPr>
          <w:rFonts w:ascii="Times New Roman" w:hAnsi="Times New Roman" w:cs="Times New Roman"/>
          <w:color w:val="000000"/>
        </w:rPr>
        <w:br/>
        <w:t>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Внеплановая документарная проверка проводится без согласования с органами прокуратуры.</w:t>
      </w:r>
    </w:p>
    <w:p w:rsidR="001735B8" w:rsidRPr="001735B8" w:rsidRDefault="001735B8" w:rsidP="001735B8">
      <w:pPr>
        <w:widowControl w:val="0"/>
        <w:autoSpaceDE w:val="0"/>
        <w:spacing w:after="0" w:line="240" w:lineRule="auto"/>
        <w:jc w:val="both"/>
        <w:rPr>
          <w:rFonts w:ascii="Times New Roman" w:hAnsi="Times New Roman" w:cs="Times New Roman"/>
          <w:color w:val="000000"/>
        </w:rPr>
      </w:pPr>
    </w:p>
    <w:p w:rsidR="001735B8" w:rsidRPr="001735B8" w:rsidRDefault="001735B8" w:rsidP="001735B8">
      <w:pPr>
        <w:widowControl w:val="0"/>
        <w:autoSpaceDE w:val="0"/>
        <w:spacing w:after="0" w:line="240" w:lineRule="auto"/>
        <w:ind w:firstLine="709"/>
        <w:jc w:val="center"/>
        <w:rPr>
          <w:rFonts w:ascii="Times New Roman" w:hAnsi="Times New Roman" w:cs="Times New Roman"/>
          <w:color w:val="000000"/>
        </w:rPr>
      </w:pPr>
      <w:r w:rsidRPr="001735B8">
        <w:rPr>
          <w:rFonts w:ascii="Times New Roman" w:hAnsi="Times New Roman" w:cs="Times New Roman"/>
          <w:color w:val="000000"/>
        </w:rPr>
        <w:t>Глава 7. Выездная проверка</w:t>
      </w:r>
    </w:p>
    <w:p w:rsidR="001735B8" w:rsidRPr="001735B8" w:rsidRDefault="001735B8" w:rsidP="001735B8">
      <w:pPr>
        <w:widowControl w:val="0"/>
        <w:shd w:val="clear" w:color="auto" w:fill="FFFFFF"/>
        <w:spacing w:after="0" w:line="240" w:lineRule="auto"/>
        <w:jc w:val="both"/>
        <w:rPr>
          <w:rFonts w:ascii="Times New Roman" w:hAnsi="Times New Roman" w:cs="Times New Roman"/>
          <w:color w:val="000000"/>
          <w:shd w:val="clear" w:color="auto" w:fill="FFFFFF"/>
        </w:rPr>
      </w:pP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Под выездной проверкой в целях настоящего Положения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lastRenderedPageBreak/>
        <w:t>Выездная проверка проводится в случае, если не представляется возможным:</w:t>
      </w:r>
    </w:p>
    <w:p w:rsidR="001735B8" w:rsidRPr="001735B8" w:rsidRDefault="001735B8" w:rsidP="001735B8">
      <w:pPr>
        <w:widowControl w:val="0"/>
        <w:shd w:val="clear" w:color="auto" w:fill="FFFFFF"/>
        <w:tabs>
          <w:tab w:val="left" w:pos="1276"/>
        </w:tabs>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735B8" w:rsidRPr="001735B8" w:rsidRDefault="001735B8" w:rsidP="001735B8">
      <w:pPr>
        <w:widowControl w:val="0"/>
        <w:shd w:val="clear" w:color="auto" w:fill="FFFFFF"/>
        <w:tabs>
          <w:tab w:val="left" w:pos="1276"/>
        </w:tabs>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2) оценить соответствие деятельности, действий (бездействия) контролируемого лица и (или) принадле</w:t>
      </w:r>
      <w:r>
        <w:rPr>
          <w:rFonts w:ascii="Times New Roman" w:hAnsi="Times New Roman" w:cs="Times New Roman"/>
          <w:color w:val="000000"/>
        </w:rPr>
        <w:t xml:space="preserve">жащих ему и (или) используемых </w:t>
      </w:r>
      <w:r w:rsidRPr="001735B8">
        <w:rPr>
          <w:rFonts w:ascii="Times New Roman" w:hAnsi="Times New Roman" w:cs="Times New Roman"/>
          <w:color w:val="000000"/>
        </w:rPr>
        <w:t>им объектов контроля обязательным требо</w:t>
      </w:r>
      <w:r>
        <w:rPr>
          <w:rFonts w:ascii="Times New Roman" w:hAnsi="Times New Roman" w:cs="Times New Roman"/>
          <w:color w:val="000000"/>
        </w:rPr>
        <w:t xml:space="preserve">ваниям без выезда на указанное </w:t>
      </w:r>
      <w:r w:rsidRPr="001735B8">
        <w:rPr>
          <w:rFonts w:ascii="Times New Roman" w:hAnsi="Times New Roman" w:cs="Times New Roman"/>
          <w:color w:val="000000"/>
        </w:rPr>
        <w:t>в статье 142 настоявшего Положения место и совершения необходимых контрольных действий, предусмотренных в рамках иного вида контрольных мероприятий.</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rPr>
      </w:pPr>
      <w:r w:rsidRPr="001735B8">
        <w:rPr>
          <w:rFonts w:ascii="Times New Roman" w:hAnsi="Times New Roman" w:cs="Times New Roman"/>
        </w:rPr>
        <w:t xml:space="preserve">Внеплановая выездная проверка может проводиться только </w:t>
      </w:r>
      <w:r w:rsidRPr="001735B8">
        <w:rPr>
          <w:rFonts w:ascii="Times New Roman" w:hAnsi="Times New Roman" w:cs="Times New Roman"/>
        </w:rPr>
        <w:br/>
        <w:t xml:space="preserve">по согласованию с органами прокуратуры, за исключением случаев ее проведения в соответствии с подпунктами 3 – 5 части </w:t>
      </w:r>
      <w:hyperlink w:anchor="ст71" w:history="1">
        <w:r w:rsidRPr="001735B8">
          <w:rPr>
            <w:rStyle w:val="ad"/>
            <w:rFonts w:ascii="Times New Roman" w:hAnsi="Times New Roman" w:cs="Times New Roman"/>
            <w:color w:val="auto"/>
          </w:rPr>
          <w:t>пункта 71</w:t>
        </w:r>
      </w:hyperlink>
      <w:r w:rsidRPr="001735B8">
        <w:rPr>
          <w:rFonts w:ascii="Times New Roman" w:hAnsi="Times New Roman" w:cs="Times New Roman"/>
        </w:rPr>
        <w:t xml:space="preserve"> и </w:t>
      </w:r>
      <w:hyperlink w:anchor="ст98" w:history="1">
        <w:r w:rsidRPr="001735B8">
          <w:rPr>
            <w:rStyle w:val="ad"/>
            <w:rFonts w:ascii="Times New Roman" w:hAnsi="Times New Roman" w:cs="Times New Roman"/>
            <w:color w:val="auto"/>
          </w:rPr>
          <w:t>пунктом 98</w:t>
        </w:r>
      </w:hyperlink>
      <w:r w:rsidRPr="001735B8">
        <w:rPr>
          <w:rFonts w:ascii="Times New Roman" w:hAnsi="Times New Roman" w:cs="Times New Roman"/>
        </w:rPr>
        <w:t xml:space="preserve"> настоящего Положения.</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rPr>
      </w:pPr>
      <w:r w:rsidRPr="001735B8">
        <w:rPr>
          <w:rFonts w:ascii="Times New Roman" w:hAnsi="Times New Roman" w:cs="Times New Roman"/>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ст87" w:history="1">
        <w:r w:rsidRPr="001735B8">
          <w:rPr>
            <w:rStyle w:val="ad"/>
            <w:rFonts w:ascii="Times New Roman" w:hAnsi="Times New Roman" w:cs="Times New Roman"/>
            <w:color w:val="auto"/>
          </w:rPr>
          <w:t>пунктам</w:t>
        </w:r>
        <w:bookmarkStart w:id="23" w:name="_Hlt75463032"/>
        <w:r w:rsidRPr="001735B8">
          <w:rPr>
            <w:rStyle w:val="ad"/>
            <w:rFonts w:ascii="Times New Roman" w:hAnsi="Times New Roman" w:cs="Times New Roman"/>
            <w:color w:val="auto"/>
          </w:rPr>
          <w:t>и</w:t>
        </w:r>
        <w:bookmarkEnd w:id="23"/>
        <w:r w:rsidRPr="001735B8">
          <w:rPr>
            <w:rStyle w:val="ad"/>
            <w:rFonts w:ascii="Times New Roman" w:hAnsi="Times New Roman" w:cs="Times New Roman"/>
            <w:color w:val="auto"/>
          </w:rPr>
          <w:t xml:space="preserve"> </w:t>
        </w:r>
        <w:bookmarkStart w:id="24" w:name="_Hlt75462949"/>
        <w:r w:rsidRPr="001735B8">
          <w:rPr>
            <w:rStyle w:val="ad"/>
            <w:rFonts w:ascii="Times New Roman" w:hAnsi="Times New Roman" w:cs="Times New Roman"/>
            <w:color w:val="auto"/>
          </w:rPr>
          <w:t>8</w:t>
        </w:r>
        <w:bookmarkEnd w:id="24"/>
        <w:r w:rsidRPr="001735B8">
          <w:rPr>
            <w:rStyle w:val="ad"/>
            <w:rFonts w:ascii="Times New Roman" w:hAnsi="Times New Roman" w:cs="Times New Roman"/>
            <w:color w:val="auto"/>
          </w:rPr>
          <w:t>7 – 89</w:t>
        </w:r>
      </w:hyperlink>
      <w:r w:rsidRPr="001735B8">
        <w:rPr>
          <w:rFonts w:ascii="Times New Roman" w:hAnsi="Times New Roman" w:cs="Times New Roman"/>
        </w:rPr>
        <w:t xml:space="preserve"> настоящего Положения.</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w:t>
      </w:r>
      <w:r w:rsidRPr="001735B8">
        <w:rPr>
          <w:rFonts w:ascii="Times New Roman" w:hAnsi="Times New Roman" w:cs="Times New Roman"/>
          <w:color w:val="000000"/>
        </w:rPr>
        <w:t xml:space="preserve">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В ходе выездной проверки могут совершаться следующие контрольные действия:</w:t>
      </w:r>
    </w:p>
    <w:p w:rsidR="001735B8" w:rsidRPr="001735B8" w:rsidRDefault="001735B8" w:rsidP="001735B8">
      <w:pPr>
        <w:widowControl w:val="0"/>
        <w:shd w:val="clear" w:color="auto" w:fill="FFFFFF"/>
        <w:tabs>
          <w:tab w:val="left" w:pos="1276"/>
        </w:tabs>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1) осмотр;</w:t>
      </w:r>
    </w:p>
    <w:p w:rsidR="001735B8" w:rsidRPr="001735B8" w:rsidRDefault="001735B8" w:rsidP="001735B8">
      <w:pPr>
        <w:widowControl w:val="0"/>
        <w:shd w:val="clear" w:color="auto" w:fill="FFFFFF"/>
        <w:tabs>
          <w:tab w:val="left" w:pos="1276"/>
        </w:tabs>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2) опрос;</w:t>
      </w:r>
    </w:p>
    <w:p w:rsidR="001735B8" w:rsidRPr="001735B8" w:rsidRDefault="001735B8" w:rsidP="001735B8">
      <w:pPr>
        <w:widowControl w:val="0"/>
        <w:shd w:val="clear" w:color="auto" w:fill="FFFFFF"/>
        <w:tabs>
          <w:tab w:val="left" w:pos="1276"/>
        </w:tabs>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3) получение письменных объяснений;</w:t>
      </w:r>
    </w:p>
    <w:p w:rsidR="001735B8" w:rsidRPr="001735B8" w:rsidRDefault="001735B8" w:rsidP="001735B8">
      <w:pPr>
        <w:widowControl w:val="0"/>
        <w:shd w:val="clear" w:color="auto" w:fill="FFFFFF"/>
        <w:tabs>
          <w:tab w:val="left" w:pos="1276"/>
        </w:tabs>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4) истребование документов;</w:t>
      </w:r>
    </w:p>
    <w:p w:rsidR="001735B8" w:rsidRPr="001735B8" w:rsidRDefault="001735B8" w:rsidP="001735B8">
      <w:pPr>
        <w:widowControl w:val="0"/>
        <w:shd w:val="clear" w:color="auto" w:fill="FFFFFF"/>
        <w:tabs>
          <w:tab w:val="left" w:pos="1276"/>
        </w:tabs>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5) инструментальное обследование;</w:t>
      </w:r>
    </w:p>
    <w:p w:rsidR="001735B8" w:rsidRPr="001735B8" w:rsidRDefault="001735B8" w:rsidP="001735B8">
      <w:pPr>
        <w:widowControl w:val="0"/>
        <w:shd w:val="clear" w:color="auto" w:fill="FFFFFF"/>
        <w:spacing w:after="0" w:line="240" w:lineRule="auto"/>
        <w:jc w:val="both"/>
        <w:rPr>
          <w:rFonts w:ascii="Times New Roman" w:hAnsi="Times New Roman" w:cs="Times New Roman"/>
          <w:color w:val="000000"/>
        </w:rPr>
      </w:pPr>
    </w:p>
    <w:p w:rsidR="001735B8" w:rsidRPr="001735B8" w:rsidRDefault="001735B8" w:rsidP="001735B8">
      <w:pPr>
        <w:widowControl w:val="0"/>
        <w:shd w:val="clear" w:color="auto" w:fill="FFFFFF"/>
        <w:spacing w:after="0" w:line="240" w:lineRule="auto"/>
        <w:ind w:firstLine="709"/>
        <w:jc w:val="center"/>
        <w:rPr>
          <w:rFonts w:ascii="Times New Roman" w:hAnsi="Times New Roman" w:cs="Times New Roman"/>
          <w:color w:val="000000"/>
        </w:rPr>
      </w:pPr>
      <w:r w:rsidRPr="001735B8">
        <w:rPr>
          <w:rFonts w:ascii="Times New Roman" w:hAnsi="Times New Roman" w:cs="Times New Roman"/>
          <w:color w:val="000000"/>
        </w:rPr>
        <w:t>Глава 7. Осмотр</w:t>
      </w:r>
    </w:p>
    <w:p w:rsidR="001735B8" w:rsidRPr="001735B8" w:rsidRDefault="001735B8" w:rsidP="001735B8">
      <w:pPr>
        <w:widowControl w:val="0"/>
        <w:shd w:val="clear" w:color="auto" w:fill="FFFFFF"/>
        <w:spacing w:after="0" w:line="240" w:lineRule="auto"/>
        <w:jc w:val="both"/>
        <w:rPr>
          <w:rFonts w:ascii="Times New Roman" w:hAnsi="Times New Roman" w:cs="Times New Roman"/>
          <w:color w:val="000000"/>
        </w:rPr>
      </w:pP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Под осмотром в целях настоящего Положения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Осмотр осуществляется инспектором в присутствии контролируемого лица или его представителя и (или) с применением видеозаписи.</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1735B8" w:rsidRPr="001735B8" w:rsidRDefault="001735B8" w:rsidP="001735B8">
      <w:pPr>
        <w:widowControl w:val="0"/>
        <w:shd w:val="clear" w:color="auto" w:fill="FFFFFF"/>
        <w:tabs>
          <w:tab w:val="left" w:pos="1276"/>
        </w:tabs>
        <w:spacing w:after="0" w:line="240" w:lineRule="auto"/>
        <w:jc w:val="both"/>
        <w:rPr>
          <w:rFonts w:ascii="Times New Roman" w:hAnsi="Times New Roman" w:cs="Times New Roman"/>
          <w:color w:val="000000"/>
        </w:rPr>
      </w:pPr>
    </w:p>
    <w:p w:rsidR="001735B8" w:rsidRPr="001735B8" w:rsidRDefault="001735B8" w:rsidP="001735B8">
      <w:pPr>
        <w:widowControl w:val="0"/>
        <w:shd w:val="clear" w:color="auto" w:fill="FFFFFF"/>
        <w:tabs>
          <w:tab w:val="left" w:pos="1276"/>
        </w:tabs>
        <w:spacing w:after="0" w:line="240" w:lineRule="auto"/>
        <w:ind w:firstLine="709"/>
        <w:jc w:val="center"/>
        <w:rPr>
          <w:rFonts w:ascii="Times New Roman" w:hAnsi="Times New Roman" w:cs="Times New Roman"/>
          <w:color w:val="000000"/>
        </w:rPr>
      </w:pPr>
      <w:r w:rsidRPr="001735B8">
        <w:rPr>
          <w:rFonts w:ascii="Times New Roman" w:hAnsi="Times New Roman" w:cs="Times New Roman"/>
          <w:color w:val="000000"/>
        </w:rPr>
        <w:t>Глава 8. Опрос</w:t>
      </w:r>
    </w:p>
    <w:p w:rsidR="001735B8" w:rsidRPr="001735B8" w:rsidRDefault="001735B8" w:rsidP="001735B8">
      <w:pPr>
        <w:widowControl w:val="0"/>
        <w:shd w:val="clear" w:color="auto" w:fill="FFFFFF"/>
        <w:tabs>
          <w:tab w:val="left" w:pos="1276"/>
        </w:tabs>
        <w:spacing w:after="0" w:line="240" w:lineRule="auto"/>
        <w:jc w:val="center"/>
        <w:rPr>
          <w:rFonts w:ascii="Times New Roman" w:hAnsi="Times New Roman" w:cs="Times New Roman"/>
          <w:color w:val="000000"/>
        </w:rPr>
      </w:pP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Под опросом в целях настоящего Положения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735B8" w:rsidRPr="001735B8" w:rsidRDefault="001735B8" w:rsidP="001735B8">
      <w:pPr>
        <w:widowControl w:val="0"/>
        <w:shd w:val="clear" w:color="auto" w:fill="FFFFFF"/>
        <w:tabs>
          <w:tab w:val="left" w:pos="1276"/>
        </w:tabs>
        <w:spacing w:after="0" w:line="240" w:lineRule="auto"/>
        <w:jc w:val="both"/>
        <w:rPr>
          <w:rFonts w:ascii="Times New Roman" w:hAnsi="Times New Roman" w:cs="Times New Roman"/>
          <w:color w:val="000000"/>
        </w:rPr>
      </w:pPr>
    </w:p>
    <w:p w:rsidR="001735B8" w:rsidRPr="001735B8" w:rsidRDefault="001735B8" w:rsidP="001735B8">
      <w:pPr>
        <w:widowControl w:val="0"/>
        <w:shd w:val="clear" w:color="auto" w:fill="FFFFFF"/>
        <w:tabs>
          <w:tab w:val="left" w:pos="1276"/>
        </w:tabs>
        <w:spacing w:after="0" w:line="240" w:lineRule="auto"/>
        <w:ind w:left="709"/>
        <w:jc w:val="center"/>
        <w:rPr>
          <w:rFonts w:ascii="Times New Roman" w:hAnsi="Times New Roman" w:cs="Times New Roman"/>
          <w:color w:val="000000"/>
        </w:rPr>
      </w:pPr>
      <w:r w:rsidRPr="001735B8">
        <w:rPr>
          <w:rFonts w:ascii="Times New Roman" w:hAnsi="Times New Roman" w:cs="Times New Roman"/>
          <w:color w:val="000000"/>
        </w:rPr>
        <w:t>Глава 9. Получение письменных объяснений</w:t>
      </w:r>
    </w:p>
    <w:p w:rsidR="001735B8" w:rsidRPr="001735B8" w:rsidRDefault="001735B8" w:rsidP="001735B8">
      <w:pPr>
        <w:widowControl w:val="0"/>
        <w:shd w:val="clear" w:color="auto" w:fill="FFFFFF"/>
        <w:tabs>
          <w:tab w:val="left" w:pos="1276"/>
        </w:tabs>
        <w:spacing w:after="0" w:line="240" w:lineRule="auto"/>
        <w:jc w:val="both"/>
        <w:rPr>
          <w:rFonts w:ascii="Times New Roman" w:hAnsi="Times New Roman" w:cs="Times New Roman"/>
          <w:color w:val="000000"/>
        </w:rPr>
      </w:pP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 xml:space="preserve">Под получением письменных объяснений в целях настоящего Положения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w:t>
      </w:r>
      <w:r w:rsidRPr="001735B8">
        <w:rPr>
          <w:rFonts w:ascii="Times New Roman" w:hAnsi="Times New Roman" w:cs="Times New Roman"/>
          <w:color w:val="000000"/>
        </w:rPr>
        <w:lastRenderedPageBreak/>
        <w:t>контролируемого лица или его представителя, свидетелей, располагающих такими сведениями (далее – объяснения).</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Объяснения оформляются путем составления письменного документа в свободной форме.</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735B8" w:rsidRPr="001735B8" w:rsidRDefault="001735B8" w:rsidP="001735B8">
      <w:pPr>
        <w:widowControl w:val="0"/>
        <w:shd w:val="clear" w:color="auto" w:fill="FFFFFF"/>
        <w:tabs>
          <w:tab w:val="left" w:pos="1276"/>
        </w:tabs>
        <w:spacing w:after="0" w:line="240" w:lineRule="auto"/>
        <w:jc w:val="both"/>
        <w:rPr>
          <w:rFonts w:ascii="Times New Roman" w:hAnsi="Times New Roman" w:cs="Times New Roman"/>
          <w:color w:val="000000"/>
        </w:rPr>
      </w:pPr>
    </w:p>
    <w:p w:rsidR="001735B8" w:rsidRPr="001735B8" w:rsidRDefault="001735B8" w:rsidP="001735B8">
      <w:pPr>
        <w:widowControl w:val="0"/>
        <w:shd w:val="clear" w:color="auto" w:fill="FFFFFF"/>
        <w:tabs>
          <w:tab w:val="left" w:pos="1276"/>
        </w:tabs>
        <w:spacing w:after="0" w:line="240" w:lineRule="auto"/>
        <w:ind w:firstLine="709"/>
        <w:jc w:val="center"/>
        <w:rPr>
          <w:rFonts w:ascii="Times New Roman" w:hAnsi="Times New Roman" w:cs="Times New Roman"/>
          <w:color w:val="000000"/>
        </w:rPr>
      </w:pPr>
      <w:r w:rsidRPr="001735B8">
        <w:rPr>
          <w:rFonts w:ascii="Times New Roman" w:hAnsi="Times New Roman" w:cs="Times New Roman"/>
          <w:color w:val="000000"/>
        </w:rPr>
        <w:t>Глава 10. Истребование документов</w:t>
      </w:r>
    </w:p>
    <w:p w:rsidR="001735B8" w:rsidRPr="001735B8" w:rsidRDefault="001735B8" w:rsidP="001735B8">
      <w:pPr>
        <w:widowControl w:val="0"/>
        <w:shd w:val="clear" w:color="auto" w:fill="FFFFFF"/>
        <w:tabs>
          <w:tab w:val="left" w:pos="1276"/>
        </w:tabs>
        <w:spacing w:after="0" w:line="240" w:lineRule="auto"/>
        <w:jc w:val="both"/>
        <w:rPr>
          <w:rFonts w:ascii="Times New Roman" w:hAnsi="Times New Roman" w:cs="Times New Roman"/>
          <w:color w:val="000000"/>
        </w:rPr>
      </w:pP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rPr>
      </w:pPr>
      <w:r w:rsidRPr="001735B8">
        <w:rPr>
          <w:rFonts w:ascii="Times New Roman" w:hAnsi="Times New Roman" w:cs="Times New Roman"/>
          <w:color w:val="000000"/>
        </w:rPr>
        <w:t xml:space="preserve">Под истребованием документов в целях настоящего Положения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w:t>
      </w:r>
      <w:r w:rsidRPr="001735B8">
        <w:rPr>
          <w:rFonts w:ascii="Times New Roman" w:hAnsi="Times New Roman" w:cs="Times New Roman"/>
        </w:rPr>
        <w:t>информации.</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rPr>
      </w:pPr>
      <w:r w:rsidRPr="001735B8">
        <w:rPr>
          <w:rFonts w:ascii="Times New Roman" w:hAnsi="Times New Roman" w:cs="Times New Roman"/>
        </w:rPr>
        <w:t xml:space="preserve">Истребуемые документы направляются в контрольный орган в форме электронного документа в порядке, предусмотренном </w:t>
      </w:r>
      <w:hyperlink w:anchor="ст90" w:history="1">
        <w:r w:rsidRPr="001735B8">
          <w:rPr>
            <w:rStyle w:val="ad"/>
            <w:rFonts w:ascii="Times New Roman" w:hAnsi="Times New Roman" w:cs="Times New Roman"/>
            <w:color w:val="auto"/>
          </w:rPr>
          <w:t>пунктом 90</w:t>
        </w:r>
      </w:hyperlink>
      <w:r w:rsidRPr="001735B8">
        <w:rPr>
          <w:rFonts w:ascii="Times New Roman" w:hAnsi="Times New Roman" w:cs="Times New Roman"/>
          <w:color w:val="000000"/>
        </w:rPr>
        <w:t xml:space="preserve"> настоящего Положения,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В случае представления заверенных копий истребуемых документов инспектор вправе ознакомиться с подлинниками документов.</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rPr>
      </w:pPr>
      <w:r w:rsidRPr="001735B8">
        <w:rPr>
          <w:rFonts w:ascii="Times New Roman" w:hAnsi="Times New Roman" w:cs="Times New Roman"/>
          <w:color w:val="000000"/>
        </w:rPr>
        <w:t xml:space="preserve">Документы, которые истребуются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w:t>
      </w:r>
      <w:r w:rsidRPr="001735B8">
        <w:rPr>
          <w:rFonts w:ascii="Times New Roman" w:hAnsi="Times New Roman" w:cs="Times New Roman"/>
        </w:rPr>
        <w:t xml:space="preserve">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hyperlink w:anchor="ст87" w:history="1">
        <w:r w:rsidRPr="001735B8">
          <w:rPr>
            <w:rStyle w:val="ad"/>
            <w:rFonts w:ascii="Times New Roman" w:hAnsi="Times New Roman" w:cs="Times New Roman"/>
            <w:color w:val="auto"/>
          </w:rPr>
          <w:t>пунктами 87 – 89</w:t>
        </w:r>
      </w:hyperlink>
      <w:r w:rsidRPr="001735B8">
        <w:rPr>
          <w:rFonts w:ascii="Times New Roman" w:hAnsi="Times New Roman" w:cs="Times New Roman"/>
        </w:rPr>
        <w:t xml:space="preserve"> настоящего Положения.</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rPr>
        <w:t>Документы (копии документов), ранее представленные контролируемым</w:t>
      </w:r>
      <w:r w:rsidRPr="001735B8">
        <w:rPr>
          <w:rFonts w:ascii="Times New Roman" w:hAnsi="Times New Roman" w:cs="Times New Roman"/>
          <w:color w:val="000000"/>
        </w:rPr>
        <w:t xml:space="preserve">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1735B8" w:rsidRPr="001735B8" w:rsidRDefault="001735B8" w:rsidP="001735B8">
      <w:pPr>
        <w:widowControl w:val="0"/>
        <w:shd w:val="clear" w:color="auto" w:fill="FFFFFF"/>
        <w:tabs>
          <w:tab w:val="left" w:pos="1276"/>
        </w:tabs>
        <w:spacing w:after="0" w:line="240" w:lineRule="auto"/>
        <w:jc w:val="both"/>
        <w:rPr>
          <w:rFonts w:ascii="Times New Roman" w:hAnsi="Times New Roman" w:cs="Times New Roman"/>
          <w:color w:val="000000"/>
        </w:rPr>
      </w:pPr>
    </w:p>
    <w:p w:rsidR="001735B8" w:rsidRPr="001735B8" w:rsidRDefault="001735B8" w:rsidP="001735B8">
      <w:pPr>
        <w:widowControl w:val="0"/>
        <w:shd w:val="clear" w:color="auto" w:fill="FFFFFF"/>
        <w:tabs>
          <w:tab w:val="left" w:pos="1276"/>
        </w:tabs>
        <w:spacing w:after="0" w:line="240" w:lineRule="auto"/>
        <w:ind w:firstLine="709"/>
        <w:jc w:val="center"/>
        <w:rPr>
          <w:rFonts w:ascii="Times New Roman" w:hAnsi="Times New Roman" w:cs="Times New Roman"/>
          <w:color w:val="000000"/>
        </w:rPr>
      </w:pPr>
      <w:r w:rsidRPr="001735B8">
        <w:rPr>
          <w:rFonts w:ascii="Times New Roman" w:hAnsi="Times New Roman" w:cs="Times New Roman"/>
          <w:color w:val="000000"/>
        </w:rPr>
        <w:t>Глава 11. Инструментальное обследование</w:t>
      </w:r>
    </w:p>
    <w:p w:rsidR="001735B8" w:rsidRPr="001735B8" w:rsidRDefault="001735B8" w:rsidP="001735B8">
      <w:pPr>
        <w:widowControl w:val="0"/>
        <w:shd w:val="clear" w:color="auto" w:fill="FFFFFF"/>
        <w:tabs>
          <w:tab w:val="left" w:pos="1276"/>
        </w:tabs>
        <w:spacing w:after="0" w:line="240" w:lineRule="auto"/>
        <w:jc w:val="both"/>
        <w:rPr>
          <w:rFonts w:ascii="Times New Roman" w:hAnsi="Times New Roman" w:cs="Times New Roman"/>
          <w:color w:val="000000"/>
        </w:rPr>
      </w:pP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 xml:space="preserve">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w:t>
      </w:r>
      <w:r w:rsidRPr="001735B8">
        <w:rPr>
          <w:rFonts w:ascii="Times New Roman" w:hAnsi="Times New Roman" w:cs="Times New Roman"/>
          <w:color w:val="000000"/>
        </w:rPr>
        <w:lastRenderedPageBreak/>
        <w:t>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1735B8" w:rsidRPr="001735B8" w:rsidRDefault="001735B8" w:rsidP="001735B8">
      <w:pPr>
        <w:widowControl w:val="0"/>
        <w:shd w:val="clear" w:color="auto" w:fill="FFFFFF"/>
        <w:tabs>
          <w:tab w:val="left" w:pos="1276"/>
        </w:tabs>
        <w:spacing w:after="0" w:line="240" w:lineRule="auto"/>
        <w:ind w:left="709"/>
        <w:jc w:val="both"/>
        <w:rPr>
          <w:rFonts w:ascii="Times New Roman" w:hAnsi="Times New Roman" w:cs="Times New Roman"/>
          <w:color w:val="000000"/>
        </w:rPr>
      </w:pPr>
    </w:p>
    <w:p w:rsidR="001735B8" w:rsidRPr="001735B8" w:rsidRDefault="001735B8" w:rsidP="001735B8">
      <w:pPr>
        <w:widowControl w:val="0"/>
        <w:autoSpaceDE w:val="0"/>
        <w:spacing w:after="0" w:line="240" w:lineRule="auto"/>
        <w:jc w:val="center"/>
        <w:rPr>
          <w:rFonts w:ascii="Times New Roman" w:hAnsi="Times New Roman" w:cs="Times New Roman"/>
          <w:b/>
          <w:color w:val="000000"/>
        </w:rPr>
      </w:pPr>
      <w:r w:rsidRPr="001735B8">
        <w:rPr>
          <w:rFonts w:ascii="Times New Roman" w:hAnsi="Times New Roman" w:cs="Times New Roman"/>
          <w:b/>
          <w:color w:val="000000"/>
        </w:rPr>
        <w:t>РАЗДЕЛ 5.</w:t>
      </w:r>
    </w:p>
    <w:p w:rsidR="001735B8" w:rsidRPr="001735B8" w:rsidRDefault="001735B8" w:rsidP="001735B8">
      <w:pPr>
        <w:widowControl w:val="0"/>
        <w:autoSpaceDE w:val="0"/>
        <w:spacing w:after="0" w:line="240" w:lineRule="auto"/>
        <w:jc w:val="center"/>
        <w:rPr>
          <w:rFonts w:ascii="Times New Roman" w:hAnsi="Times New Roman" w:cs="Times New Roman"/>
          <w:b/>
          <w:color w:val="000000"/>
        </w:rPr>
      </w:pPr>
      <w:r w:rsidRPr="001735B8">
        <w:rPr>
          <w:rFonts w:ascii="Times New Roman" w:hAnsi="Times New Roman" w:cs="Times New Roman"/>
          <w:b/>
          <w:color w:val="000000"/>
        </w:rPr>
        <w:t>РЕЗУЛЬТАТЫ КОНТРОЛЬНЫХ МЕРОПРИЯТИЙ И РЕШЕНИЯ,</w:t>
      </w:r>
    </w:p>
    <w:p w:rsidR="001735B8" w:rsidRPr="001735B8" w:rsidRDefault="001735B8" w:rsidP="001735B8">
      <w:pPr>
        <w:widowControl w:val="0"/>
        <w:shd w:val="clear" w:color="auto" w:fill="FFFFFF"/>
        <w:tabs>
          <w:tab w:val="left" w:pos="1276"/>
        </w:tabs>
        <w:spacing w:after="0" w:line="240" w:lineRule="auto"/>
        <w:jc w:val="center"/>
        <w:rPr>
          <w:rFonts w:ascii="Times New Roman" w:hAnsi="Times New Roman" w:cs="Times New Roman"/>
          <w:b/>
          <w:color w:val="000000"/>
        </w:rPr>
      </w:pPr>
      <w:r w:rsidRPr="001735B8">
        <w:rPr>
          <w:rFonts w:ascii="Times New Roman" w:hAnsi="Times New Roman" w:cs="Times New Roman"/>
          <w:b/>
          <w:color w:val="000000"/>
        </w:rPr>
        <w:t>ПРИНИМАЕМЫЕ ПО РЕЗУЛЬТАТАМ КОНТРОЛЬНЫХ МЕРОПРИЯТИЙ</w:t>
      </w:r>
    </w:p>
    <w:p w:rsidR="001735B8" w:rsidRPr="001735B8" w:rsidRDefault="001735B8" w:rsidP="001735B8">
      <w:pPr>
        <w:widowControl w:val="0"/>
        <w:shd w:val="clear" w:color="auto" w:fill="FFFFFF"/>
        <w:tabs>
          <w:tab w:val="left" w:pos="1276"/>
        </w:tabs>
        <w:spacing w:after="0" w:line="240" w:lineRule="auto"/>
        <w:ind w:left="709"/>
        <w:jc w:val="both"/>
        <w:rPr>
          <w:rFonts w:ascii="Times New Roman" w:hAnsi="Times New Roman" w:cs="Times New Roman"/>
          <w:color w:val="000000"/>
        </w:rPr>
      </w:pP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rPr>
      </w:pPr>
      <w:r w:rsidRPr="001735B8">
        <w:rPr>
          <w:rFonts w:ascii="Times New Roman" w:hAnsi="Times New Roman" w:cs="Times New Roman"/>
          <w:color w:val="000000"/>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Pr="001735B8">
        <w:rPr>
          <w:rFonts w:ascii="Times New Roman" w:hAnsi="Times New Roman" w:cs="Times New Roman"/>
        </w:rPr>
        <w:t xml:space="preserve">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подпунктом 2 </w:t>
      </w:r>
      <w:hyperlink w:anchor="ч2ст175" w:history="1">
        <w:r w:rsidRPr="001735B8">
          <w:rPr>
            <w:rStyle w:val="ad"/>
            <w:rFonts w:ascii="Times New Roman" w:hAnsi="Times New Roman" w:cs="Times New Roman"/>
            <w:color w:val="auto"/>
          </w:rPr>
          <w:t>пункта 174</w:t>
        </w:r>
      </w:hyperlink>
      <w:r w:rsidRPr="001735B8">
        <w:rPr>
          <w:rFonts w:ascii="Times New Roman" w:hAnsi="Times New Roman" w:cs="Times New Roman"/>
        </w:rPr>
        <w:t xml:space="preserve"> настоящего Положения.</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w:t>
      </w:r>
      <w:r w:rsidRPr="001735B8">
        <w:rPr>
          <w:rFonts w:ascii="Times New Roman" w:hAnsi="Times New Roman" w:cs="Times New Roman"/>
          <w:color w:val="000000"/>
        </w:rPr>
        <w:t xml:space="preserve">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Оформление акта производится на месте проведения контрольного мероприятия в день окончания проведения такого мероприятия.</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Контролируемое лицо или его представитель знакомится с содержанием акта на месте проведения контрольного мероприятия.</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rPr>
      </w:pPr>
      <w:r w:rsidRPr="001735B8">
        <w:rPr>
          <w:rFonts w:ascii="Times New Roman" w:hAnsi="Times New Roman" w:cs="Times New Roman"/>
          <w:color w:val="000000"/>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р7" w:history="1">
        <w:r w:rsidRPr="001735B8">
          <w:rPr>
            <w:rStyle w:val="ad"/>
            <w:rFonts w:ascii="Times New Roman" w:hAnsi="Times New Roman" w:cs="Times New Roman"/>
            <w:color w:val="auto"/>
          </w:rPr>
          <w:t>разделом 7</w:t>
        </w:r>
      </w:hyperlink>
      <w:r w:rsidRPr="001735B8">
        <w:rPr>
          <w:rFonts w:ascii="Times New Roman" w:hAnsi="Times New Roman" w:cs="Times New Roman"/>
        </w:rPr>
        <w:t xml:space="preserve"> настоящего</w:t>
      </w:r>
      <w:r w:rsidRPr="001735B8">
        <w:rPr>
          <w:rFonts w:ascii="Times New Roman" w:hAnsi="Times New Roman" w:cs="Times New Roman"/>
          <w:color w:val="000000"/>
        </w:rPr>
        <w:t xml:space="preserve"> Положения.</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1735B8" w:rsidRPr="001735B8" w:rsidRDefault="001735B8" w:rsidP="001735B8">
      <w:pPr>
        <w:widowControl w:val="0"/>
        <w:shd w:val="clear" w:color="auto" w:fill="FFFFFF"/>
        <w:tabs>
          <w:tab w:val="left" w:pos="1276"/>
        </w:tabs>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 xml:space="preserve">1) </w:t>
      </w:r>
      <w:bookmarkStart w:id="25" w:name="п1ст174"/>
      <w:r w:rsidRPr="001735B8">
        <w:rPr>
          <w:rFonts w:ascii="Times New Roman" w:hAnsi="Times New Roman" w:cs="Times New Roman"/>
          <w:color w:val="000000"/>
        </w:rPr>
        <w:t xml:space="preserve">выдать после оформления акта контрольного мероприятия контролируемому лицу </w:t>
      </w:r>
      <w:r w:rsidRPr="001735B8">
        <w:rPr>
          <w:rFonts w:ascii="Times New Roman" w:hAnsi="Times New Roman" w:cs="Times New Roman"/>
          <w:color w:val="000000"/>
        </w:rPr>
        <w:lastRenderedPageBreak/>
        <w:t>предписание об устранении выявленных нарушений с указанием законных (разумных) сроков их устранения и (или) о проведении мероприятий по предотвращению причинения вреда (ущерба) охраняемым законом ценностям;</w:t>
      </w:r>
    </w:p>
    <w:bookmarkEnd w:id="25"/>
    <w:p w:rsidR="001735B8" w:rsidRPr="001735B8" w:rsidRDefault="001735B8" w:rsidP="001735B8">
      <w:pPr>
        <w:widowControl w:val="0"/>
        <w:shd w:val="clear" w:color="auto" w:fill="FFFFFF"/>
        <w:tabs>
          <w:tab w:val="left" w:pos="1276"/>
        </w:tabs>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 xml:space="preserve">2) </w:t>
      </w:r>
      <w:bookmarkStart w:id="26" w:name="ч2ст174"/>
      <w:bookmarkStart w:id="27" w:name="ч2ст175"/>
      <w:bookmarkEnd w:id="26"/>
      <w:r w:rsidRPr="001735B8">
        <w:rPr>
          <w:rFonts w:ascii="Times New Roman" w:hAnsi="Times New Roman" w:cs="Times New Roman"/>
          <w:color w:val="000000"/>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bookmarkEnd w:id="27"/>
    <w:p w:rsidR="001735B8" w:rsidRPr="001735B8" w:rsidRDefault="001735B8" w:rsidP="001735B8">
      <w:pPr>
        <w:widowControl w:val="0"/>
        <w:shd w:val="clear" w:color="auto" w:fill="FFFFFF"/>
        <w:tabs>
          <w:tab w:val="left" w:pos="1276"/>
        </w:tabs>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735B8" w:rsidRPr="001735B8" w:rsidRDefault="001735B8" w:rsidP="001735B8">
      <w:pPr>
        <w:widowControl w:val="0"/>
        <w:shd w:val="clear" w:color="auto" w:fill="FFFFFF"/>
        <w:tabs>
          <w:tab w:val="left" w:pos="1276"/>
        </w:tabs>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735B8" w:rsidRPr="001735B8" w:rsidRDefault="001735B8" w:rsidP="001735B8">
      <w:pPr>
        <w:widowControl w:val="0"/>
        <w:shd w:val="clear" w:color="auto" w:fill="FFFFFF"/>
        <w:tabs>
          <w:tab w:val="left" w:pos="1276"/>
        </w:tabs>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статьей 181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недействительными.</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Грубым нарушением требований к организации и осуществлению муниципального контроля является:</w:t>
      </w:r>
    </w:p>
    <w:p w:rsidR="001735B8" w:rsidRPr="001735B8" w:rsidRDefault="001735B8" w:rsidP="001735B8">
      <w:pPr>
        <w:widowControl w:val="0"/>
        <w:shd w:val="clear" w:color="auto" w:fill="FFFFFF"/>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1) отсутствие оснований проведения контрольных мероприятий;</w:t>
      </w:r>
    </w:p>
    <w:p w:rsidR="001735B8" w:rsidRPr="001735B8" w:rsidRDefault="001735B8" w:rsidP="001735B8">
      <w:pPr>
        <w:widowControl w:val="0"/>
        <w:shd w:val="clear" w:color="auto" w:fill="FFFFFF"/>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2) 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1735B8" w:rsidRPr="001735B8" w:rsidRDefault="001735B8" w:rsidP="001735B8">
      <w:pPr>
        <w:widowControl w:val="0"/>
        <w:shd w:val="clear" w:color="auto" w:fill="FFFFFF"/>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3) нарушение требования об уведомлении о проведении контрольного мероприятия в случае, если такое уведомление является обязательным;</w:t>
      </w:r>
    </w:p>
    <w:p w:rsidR="001735B8" w:rsidRPr="001735B8" w:rsidRDefault="001735B8" w:rsidP="001735B8">
      <w:pPr>
        <w:widowControl w:val="0"/>
        <w:shd w:val="clear" w:color="auto" w:fill="FFFFFF"/>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4) нарушение периодичности проведения планового контрольного мероприятия;</w:t>
      </w:r>
    </w:p>
    <w:p w:rsidR="001735B8" w:rsidRPr="001735B8" w:rsidRDefault="001735B8" w:rsidP="001735B8">
      <w:pPr>
        <w:widowControl w:val="0"/>
        <w:shd w:val="clear" w:color="auto" w:fill="FFFFFF"/>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5) проведение планового контрольного мероприятия, не включенного в соответствующий план проведения контрольных мероприятий;</w:t>
      </w:r>
    </w:p>
    <w:p w:rsidR="001735B8" w:rsidRPr="001735B8" w:rsidRDefault="001735B8" w:rsidP="001735B8">
      <w:pPr>
        <w:widowControl w:val="0"/>
        <w:shd w:val="clear" w:color="auto" w:fill="FFFFFF"/>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1735B8" w:rsidRPr="001735B8" w:rsidRDefault="001735B8" w:rsidP="001735B8">
      <w:pPr>
        <w:widowControl w:val="0"/>
        <w:shd w:val="clear" w:color="auto" w:fill="FFFFFF"/>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7) привлечение к проведению контрольного мероприятия лиц, участие которых не предусмотрено настоящим Положением;</w:t>
      </w:r>
    </w:p>
    <w:p w:rsidR="001735B8" w:rsidRPr="001735B8" w:rsidRDefault="001735B8" w:rsidP="001735B8">
      <w:pPr>
        <w:widowControl w:val="0"/>
        <w:shd w:val="clear" w:color="auto" w:fill="FFFFFF"/>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8) нарушение сроков проведения контрольного мероприятия;</w:t>
      </w:r>
    </w:p>
    <w:p w:rsidR="001735B8" w:rsidRPr="001735B8" w:rsidRDefault="001735B8" w:rsidP="001735B8">
      <w:pPr>
        <w:widowControl w:val="0"/>
        <w:shd w:val="clear" w:color="auto" w:fill="FFFFFF"/>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9) совершение в ходе контрольного мероприятия контрольных действий, не предусмотренных настоящим Положением;</w:t>
      </w:r>
    </w:p>
    <w:p w:rsidR="001735B8" w:rsidRPr="001735B8" w:rsidRDefault="001735B8" w:rsidP="001735B8">
      <w:pPr>
        <w:widowControl w:val="0"/>
        <w:shd w:val="clear" w:color="auto" w:fill="FFFFFF"/>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10) непредоставление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rsidR="001735B8" w:rsidRPr="001735B8" w:rsidRDefault="001735B8" w:rsidP="001735B8">
      <w:pPr>
        <w:widowControl w:val="0"/>
        <w:shd w:val="clear" w:color="auto" w:fill="FFFFFF"/>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 xml:space="preserve">11) проведение контрольного мероприятия, не включенного в единый реестр контрольных (надзорных) мероприятий, за исключением проведения наблюдения за соблюдением обязательных </w:t>
      </w:r>
      <w:r w:rsidRPr="001735B8">
        <w:rPr>
          <w:rFonts w:ascii="Times New Roman" w:hAnsi="Times New Roman" w:cs="Times New Roman"/>
          <w:color w:val="000000"/>
        </w:rPr>
        <w:lastRenderedPageBreak/>
        <w:t>требований и выездного обследования;</w:t>
      </w:r>
    </w:p>
    <w:p w:rsidR="001735B8" w:rsidRPr="001735B8" w:rsidRDefault="001735B8" w:rsidP="001735B8">
      <w:pPr>
        <w:widowControl w:val="0"/>
        <w:shd w:val="clear" w:color="auto" w:fill="FFFFFF"/>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12) 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изымание оригиналов таких документов;</w:t>
      </w:r>
    </w:p>
    <w:p w:rsidR="001735B8" w:rsidRPr="001735B8" w:rsidRDefault="001735B8" w:rsidP="001735B8">
      <w:pPr>
        <w:widowControl w:val="0"/>
        <w:numPr>
          <w:ilvl w:val="0"/>
          <w:numId w:val="41"/>
        </w:numPr>
        <w:shd w:val="clear" w:color="auto" w:fill="FFFFFF"/>
        <w:tabs>
          <w:tab w:val="left" w:pos="1276"/>
        </w:tabs>
        <w:suppressAutoHyphens/>
        <w:autoSpaceDN w:val="0"/>
        <w:spacing w:after="0" w:line="240" w:lineRule="auto"/>
        <w:ind w:left="0" w:firstLine="708"/>
        <w:jc w:val="both"/>
        <w:textAlignment w:val="baseline"/>
        <w:rPr>
          <w:rFonts w:ascii="Times New Roman" w:hAnsi="Times New Roman" w:cs="Times New Roman"/>
          <w:color w:val="000000"/>
        </w:rPr>
      </w:pPr>
      <w:r w:rsidRPr="001735B8">
        <w:rPr>
          <w:rFonts w:ascii="Times New Roman" w:hAnsi="Times New Roman" w:cs="Times New Roman"/>
          <w:color w:val="000000"/>
        </w:rPr>
        <w:t>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w:t>
      </w:r>
    </w:p>
    <w:p w:rsidR="001735B8" w:rsidRPr="001735B8" w:rsidRDefault="001735B8" w:rsidP="001735B8">
      <w:pPr>
        <w:widowControl w:val="0"/>
        <w:shd w:val="clear" w:color="auto" w:fill="FFFFFF"/>
        <w:spacing w:after="0" w:line="240" w:lineRule="auto"/>
        <w:jc w:val="both"/>
        <w:rPr>
          <w:rFonts w:ascii="Times New Roman" w:hAnsi="Times New Roman" w:cs="Times New Roman"/>
          <w:color w:val="000000"/>
        </w:rPr>
      </w:pPr>
    </w:p>
    <w:p w:rsidR="001735B8" w:rsidRPr="001735B8" w:rsidRDefault="001735B8" w:rsidP="001735B8">
      <w:pPr>
        <w:widowControl w:val="0"/>
        <w:autoSpaceDE w:val="0"/>
        <w:spacing w:after="0" w:line="240" w:lineRule="auto"/>
        <w:jc w:val="center"/>
        <w:rPr>
          <w:rFonts w:ascii="Times New Roman" w:hAnsi="Times New Roman" w:cs="Times New Roman"/>
          <w:b/>
          <w:color w:val="000000"/>
        </w:rPr>
      </w:pPr>
      <w:r w:rsidRPr="001735B8">
        <w:rPr>
          <w:rFonts w:ascii="Times New Roman" w:hAnsi="Times New Roman" w:cs="Times New Roman"/>
          <w:b/>
          <w:color w:val="000000"/>
        </w:rPr>
        <w:t>РАЗДЕЛ 6.</w:t>
      </w:r>
    </w:p>
    <w:p w:rsidR="001735B8" w:rsidRPr="001735B8" w:rsidRDefault="001735B8" w:rsidP="001735B8">
      <w:pPr>
        <w:widowControl w:val="0"/>
        <w:autoSpaceDE w:val="0"/>
        <w:spacing w:after="0" w:line="240" w:lineRule="auto"/>
        <w:jc w:val="center"/>
        <w:rPr>
          <w:rFonts w:ascii="Times New Roman" w:hAnsi="Times New Roman" w:cs="Times New Roman"/>
          <w:b/>
          <w:color w:val="000000"/>
        </w:rPr>
      </w:pPr>
      <w:r w:rsidRPr="001735B8">
        <w:rPr>
          <w:rFonts w:ascii="Times New Roman" w:hAnsi="Times New Roman" w:cs="Times New Roman"/>
          <w:b/>
          <w:color w:val="000000"/>
        </w:rPr>
        <w:t>ИСПОЛНЕНИЕ РЕШЕНИЙ КОНТРОЛЬНОГО ОРГАНА</w:t>
      </w:r>
    </w:p>
    <w:p w:rsidR="001735B8" w:rsidRPr="001735B8" w:rsidRDefault="001735B8" w:rsidP="001735B8">
      <w:pPr>
        <w:widowControl w:val="0"/>
        <w:autoSpaceDE w:val="0"/>
        <w:spacing w:after="0" w:line="240" w:lineRule="auto"/>
        <w:jc w:val="center"/>
        <w:rPr>
          <w:rFonts w:ascii="Times New Roman" w:hAnsi="Times New Roman" w:cs="Times New Roman"/>
          <w:color w:val="000000"/>
        </w:rPr>
      </w:pPr>
    </w:p>
    <w:p w:rsidR="001735B8" w:rsidRPr="001735B8" w:rsidRDefault="001735B8" w:rsidP="001735B8">
      <w:pPr>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Органами, осуществляющими контроль за исполнением предписаний, иных решений контрольных органов (далее – решения), являются контрольные органы, вынесшие решения.</w:t>
      </w:r>
    </w:p>
    <w:p w:rsidR="001735B8" w:rsidRPr="001735B8" w:rsidRDefault="001735B8" w:rsidP="001735B8">
      <w:pPr>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Уполномоченное должностное лицо контрольного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должностных лиц контрольного органа, вправе внести изменения в решение в сторону улучшения положения контролируемого лица.</w:t>
      </w:r>
    </w:p>
    <w:p w:rsidR="001735B8" w:rsidRPr="001735B8" w:rsidRDefault="001735B8" w:rsidP="001735B8">
      <w:pPr>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rsidR="001735B8" w:rsidRPr="001735B8" w:rsidRDefault="001735B8" w:rsidP="001735B8">
      <w:pPr>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rPr>
      </w:pPr>
      <w:r w:rsidRPr="001735B8">
        <w:rPr>
          <w:rFonts w:ascii="Times New Roman" w:hAnsi="Times New Roman" w:cs="Times New Roman"/>
          <w:color w:val="000000"/>
        </w:rPr>
        <w:t xml:space="preserve">Решение об отсрочке выполнения предписания принимается в порядке, предусмотренном </w:t>
      </w:r>
      <w:hyperlink w:anchor="р7" w:history="1">
        <w:r w:rsidRPr="001735B8">
          <w:rPr>
            <w:rStyle w:val="ad"/>
            <w:rFonts w:ascii="Times New Roman" w:hAnsi="Times New Roman" w:cs="Times New Roman"/>
            <w:color w:val="auto"/>
          </w:rPr>
          <w:t>разделом 7</w:t>
        </w:r>
      </w:hyperlink>
      <w:r w:rsidRPr="001735B8">
        <w:rPr>
          <w:rFonts w:ascii="Times New Roman" w:hAnsi="Times New Roman" w:cs="Times New Roman"/>
        </w:rPr>
        <w:t xml:space="preserve"> настоящего Положения.</w:t>
      </w:r>
    </w:p>
    <w:p w:rsidR="001735B8" w:rsidRPr="001735B8" w:rsidRDefault="001735B8" w:rsidP="001735B8">
      <w:pPr>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rPr>
      </w:pPr>
      <w:bookmarkStart w:id="28" w:name="ст182"/>
      <w:r w:rsidRPr="001735B8">
        <w:rPr>
          <w:rFonts w:ascii="Times New Roman" w:hAnsi="Times New Roman" w:cs="Times New Roman"/>
        </w:rPr>
        <w:t>Уполномоченным должностным лицом контрольного органа, вынесшим решение, рассматриваются следующие вопросы, связанные с исполнением решения:</w:t>
      </w:r>
    </w:p>
    <w:bookmarkEnd w:id="28"/>
    <w:p w:rsidR="001735B8" w:rsidRPr="001735B8" w:rsidRDefault="001735B8" w:rsidP="001735B8">
      <w:pPr>
        <w:shd w:val="clear" w:color="auto" w:fill="FFFFFF"/>
        <w:tabs>
          <w:tab w:val="left" w:pos="1276"/>
        </w:tabs>
        <w:spacing w:after="0" w:line="240" w:lineRule="auto"/>
        <w:ind w:firstLine="709"/>
        <w:jc w:val="both"/>
        <w:rPr>
          <w:rFonts w:ascii="Times New Roman" w:hAnsi="Times New Roman" w:cs="Times New Roman"/>
        </w:rPr>
      </w:pPr>
      <w:r w:rsidRPr="001735B8">
        <w:rPr>
          <w:rFonts w:ascii="Times New Roman" w:hAnsi="Times New Roman" w:cs="Times New Roman"/>
        </w:rPr>
        <w:t>1) о разъяснении способа и порядка исполнения решения;</w:t>
      </w:r>
    </w:p>
    <w:p w:rsidR="001735B8" w:rsidRPr="001735B8" w:rsidRDefault="001735B8" w:rsidP="001735B8">
      <w:pPr>
        <w:shd w:val="clear" w:color="auto" w:fill="FFFFFF"/>
        <w:tabs>
          <w:tab w:val="left" w:pos="1276"/>
        </w:tabs>
        <w:spacing w:after="0" w:line="240" w:lineRule="auto"/>
        <w:ind w:firstLine="709"/>
        <w:jc w:val="both"/>
        <w:rPr>
          <w:rFonts w:ascii="Times New Roman" w:hAnsi="Times New Roman" w:cs="Times New Roman"/>
        </w:rPr>
      </w:pPr>
      <w:r w:rsidRPr="001735B8">
        <w:rPr>
          <w:rFonts w:ascii="Times New Roman" w:hAnsi="Times New Roman" w:cs="Times New Roman"/>
        </w:rPr>
        <w:t>2) об отсрочке исполнения решения;</w:t>
      </w:r>
    </w:p>
    <w:p w:rsidR="001735B8" w:rsidRPr="001735B8" w:rsidRDefault="001735B8" w:rsidP="001735B8">
      <w:pPr>
        <w:shd w:val="clear" w:color="auto" w:fill="FFFFFF"/>
        <w:tabs>
          <w:tab w:val="left" w:pos="1276"/>
        </w:tabs>
        <w:spacing w:after="0" w:line="240" w:lineRule="auto"/>
        <w:ind w:firstLine="709"/>
        <w:jc w:val="both"/>
        <w:rPr>
          <w:rFonts w:ascii="Times New Roman" w:hAnsi="Times New Roman" w:cs="Times New Roman"/>
        </w:rPr>
      </w:pPr>
      <w:r w:rsidRPr="001735B8">
        <w:rPr>
          <w:rFonts w:ascii="Times New Roman" w:hAnsi="Times New Roman" w:cs="Times New Roman"/>
        </w:rPr>
        <w:t>3) о приостановлении исполнения решения, возобновлении ранее приостановленного исполнения решения;</w:t>
      </w:r>
    </w:p>
    <w:p w:rsidR="001735B8" w:rsidRPr="001735B8" w:rsidRDefault="001735B8" w:rsidP="001735B8">
      <w:pPr>
        <w:shd w:val="clear" w:color="auto" w:fill="FFFFFF"/>
        <w:tabs>
          <w:tab w:val="left" w:pos="1276"/>
        </w:tabs>
        <w:spacing w:after="0" w:line="240" w:lineRule="auto"/>
        <w:ind w:firstLine="709"/>
        <w:jc w:val="both"/>
        <w:rPr>
          <w:rFonts w:ascii="Times New Roman" w:hAnsi="Times New Roman" w:cs="Times New Roman"/>
        </w:rPr>
      </w:pPr>
      <w:r w:rsidRPr="001735B8">
        <w:rPr>
          <w:rFonts w:ascii="Times New Roman" w:hAnsi="Times New Roman" w:cs="Times New Roman"/>
        </w:rPr>
        <w:t>4) о прекращении исполнения решения.</w:t>
      </w:r>
    </w:p>
    <w:p w:rsidR="001735B8" w:rsidRPr="001735B8" w:rsidRDefault="001735B8" w:rsidP="001735B8">
      <w:pPr>
        <w:widowControl w:val="0"/>
        <w:numPr>
          <w:ilvl w:val="0"/>
          <w:numId w:val="41"/>
        </w:numPr>
        <w:tabs>
          <w:tab w:val="left" w:pos="993"/>
        </w:tabs>
        <w:suppressAutoHyphens/>
        <w:autoSpaceDE w:val="0"/>
        <w:autoSpaceDN w:val="0"/>
        <w:spacing w:after="0" w:line="240" w:lineRule="auto"/>
        <w:ind w:left="0" w:firstLine="709"/>
        <w:jc w:val="both"/>
        <w:textAlignment w:val="baseline"/>
        <w:rPr>
          <w:rFonts w:ascii="Times New Roman" w:hAnsi="Times New Roman" w:cs="Times New Roman"/>
        </w:rPr>
      </w:pPr>
      <w:r w:rsidRPr="001735B8">
        <w:rPr>
          <w:rFonts w:ascii="Times New Roman" w:hAnsi="Times New Roman" w:cs="Times New Roman"/>
        </w:rPr>
        <w:t xml:space="preserve">Вопросы, указанные в </w:t>
      </w:r>
      <w:hyperlink w:anchor="ст182" w:history="1">
        <w:r w:rsidRPr="001735B8">
          <w:rPr>
            <w:rStyle w:val="ad"/>
            <w:rFonts w:ascii="Times New Roman" w:hAnsi="Times New Roman" w:cs="Times New Roman"/>
            <w:color w:val="auto"/>
          </w:rPr>
          <w:t>пункте 182</w:t>
        </w:r>
      </w:hyperlink>
      <w:r w:rsidRPr="001735B8">
        <w:rPr>
          <w:rFonts w:ascii="Times New Roman" w:hAnsi="Times New Roman" w:cs="Times New Roman"/>
        </w:rPr>
        <w:t xml:space="preserve"> 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нормативным правовым актом Комитета по управлению муниципальным имуществом.</w:t>
      </w:r>
    </w:p>
    <w:p w:rsidR="001735B8" w:rsidRPr="001735B8" w:rsidRDefault="001735B8" w:rsidP="001735B8">
      <w:pPr>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rPr>
      </w:pPr>
      <w:r w:rsidRPr="001735B8">
        <w:rPr>
          <w:rFonts w:ascii="Times New Roman" w:hAnsi="Times New Roman" w:cs="Times New Roman"/>
        </w:rPr>
        <w:t xml:space="preserve">Контролируемое лицо информируется о месте и времени рассмотрения вопросов, указанных в </w:t>
      </w:r>
      <w:hyperlink w:anchor="ст182" w:history="1">
        <w:r w:rsidRPr="001735B8">
          <w:rPr>
            <w:rStyle w:val="ad"/>
            <w:rFonts w:ascii="Times New Roman" w:hAnsi="Times New Roman" w:cs="Times New Roman"/>
            <w:color w:val="auto"/>
          </w:rPr>
          <w:t>пункте 182</w:t>
        </w:r>
      </w:hyperlink>
      <w:r w:rsidRPr="001735B8">
        <w:rPr>
          <w:rFonts w:ascii="Times New Roman" w:hAnsi="Times New Roman" w:cs="Times New Roman"/>
        </w:rPr>
        <w:t xml:space="preserve"> 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1735B8" w:rsidRPr="001735B8" w:rsidRDefault="001735B8" w:rsidP="001735B8">
      <w:pPr>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rPr>
      </w:pPr>
      <w:r w:rsidRPr="001735B8">
        <w:rPr>
          <w:rFonts w:ascii="Times New Roman" w:hAnsi="Times New Roman" w:cs="Times New Roman"/>
        </w:rP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1735B8" w:rsidRPr="001735B8" w:rsidRDefault="001735B8" w:rsidP="001735B8">
      <w:pPr>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rPr>
      </w:pPr>
      <w:bookmarkStart w:id="29" w:name="ст186"/>
      <w:r w:rsidRPr="001735B8">
        <w:rPr>
          <w:rFonts w:ascii="Times New Roman" w:hAnsi="Times New Roman" w:cs="Times New Roman"/>
        </w:rPr>
        <w:t xml:space="preserve">По истечении срока исполнения контролируемым лицом решения, принятого в соответствии с подпунктом 1 </w:t>
      </w:r>
      <w:hyperlink w:anchor="п1ст174" w:history="1">
        <w:bookmarkStart w:id="30" w:name="_Hlt75466049"/>
        <w:r w:rsidRPr="001735B8">
          <w:rPr>
            <w:rStyle w:val="ad"/>
            <w:rFonts w:ascii="Times New Roman" w:hAnsi="Times New Roman" w:cs="Times New Roman"/>
            <w:color w:val="auto"/>
          </w:rPr>
          <w:t xml:space="preserve">пункта </w:t>
        </w:r>
        <w:bookmarkEnd w:id="30"/>
        <w:r w:rsidRPr="001735B8">
          <w:rPr>
            <w:rStyle w:val="ad"/>
            <w:rFonts w:ascii="Times New Roman" w:hAnsi="Times New Roman" w:cs="Times New Roman"/>
            <w:color w:val="auto"/>
          </w:rPr>
          <w:t>174</w:t>
        </w:r>
      </w:hyperlink>
      <w:r w:rsidRPr="001735B8">
        <w:rPr>
          <w:rFonts w:ascii="Times New Roman" w:hAnsi="Times New Roman" w:cs="Times New Roman"/>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мероприятий, предусмотренных подпунктами 1 – 3 </w:t>
      </w:r>
      <w:hyperlink w:anchor="ст70" w:history="1">
        <w:r w:rsidRPr="001735B8">
          <w:rPr>
            <w:rStyle w:val="ad"/>
            <w:rFonts w:ascii="Times New Roman" w:hAnsi="Times New Roman" w:cs="Times New Roman"/>
            <w:color w:val="auto"/>
          </w:rPr>
          <w:t>пункта 70</w:t>
        </w:r>
      </w:hyperlink>
      <w:r w:rsidRPr="001735B8">
        <w:rPr>
          <w:rFonts w:ascii="Times New Roman" w:hAnsi="Times New Roman" w:cs="Times New Roman"/>
        </w:rPr>
        <w:t xml:space="preserve"> настоящего Положения. В случае, если проводится оценка исполнения решения, принятого по итогам выездной</w:t>
      </w:r>
      <w:r w:rsidRPr="001735B8">
        <w:rPr>
          <w:rFonts w:ascii="Times New Roman" w:hAnsi="Times New Roman" w:cs="Times New Roman"/>
          <w:color w:val="000000"/>
        </w:rPr>
        <w:t xml:space="preserve"> проверки, допускается проведение выездной проверки.</w:t>
      </w:r>
    </w:p>
    <w:bookmarkEnd w:id="29"/>
    <w:p w:rsidR="001735B8" w:rsidRPr="001735B8" w:rsidRDefault="001735B8" w:rsidP="001735B8">
      <w:pPr>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rPr>
      </w:pPr>
      <w:r w:rsidRPr="001735B8">
        <w:rPr>
          <w:rFonts w:ascii="Times New Roman" w:hAnsi="Times New Roman" w:cs="Times New Roman"/>
          <w:color w:val="000000"/>
        </w:rPr>
        <w:lastRenderedPageBreak/>
        <w:t xml:space="preserve">В случае, если по итогам проведения контрольного мероприятия, </w:t>
      </w:r>
      <w:r w:rsidRPr="001735B8">
        <w:rPr>
          <w:rFonts w:ascii="Times New Roman" w:hAnsi="Times New Roman" w:cs="Times New Roman"/>
        </w:rPr>
        <w:t xml:space="preserve">предусмотренного </w:t>
      </w:r>
      <w:hyperlink w:anchor="ст186" w:history="1">
        <w:r w:rsidRPr="001735B8">
          <w:rPr>
            <w:rStyle w:val="ad"/>
            <w:rFonts w:ascii="Times New Roman" w:hAnsi="Times New Roman" w:cs="Times New Roman"/>
            <w:color w:val="auto"/>
          </w:rPr>
          <w:t>пунктом 186</w:t>
        </w:r>
      </w:hyperlink>
      <w:r w:rsidRPr="001735B8">
        <w:rPr>
          <w:rFonts w:ascii="Times New Roman" w:hAnsi="Times New Roman" w:cs="Times New Roman"/>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w:t>
      </w:r>
      <w:hyperlink w:anchor="п1ст174" w:history="1">
        <w:r w:rsidRPr="001735B8">
          <w:rPr>
            <w:rStyle w:val="ad"/>
            <w:rFonts w:ascii="Times New Roman" w:hAnsi="Times New Roman" w:cs="Times New Roman"/>
            <w:color w:val="auto"/>
          </w:rPr>
          <w:t>пункта 174</w:t>
        </w:r>
      </w:hyperlink>
      <w:r w:rsidRPr="001735B8">
        <w:rPr>
          <w:rFonts w:ascii="Times New Roman" w:hAnsi="Times New Roman" w:cs="Times New Roman"/>
        </w:rPr>
        <w:t xml:space="preserve"> нас</w:t>
      </w:r>
      <w:r w:rsidRPr="001735B8">
        <w:rPr>
          <w:rFonts w:ascii="Times New Roman" w:hAnsi="Times New Roman" w:cs="Times New Roman"/>
          <w:color w:val="000000"/>
        </w:rPr>
        <w:t>тоящего Положения,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735B8" w:rsidRPr="001735B8" w:rsidRDefault="001735B8" w:rsidP="001735B8">
      <w:pPr>
        <w:numPr>
          <w:ilvl w:val="0"/>
          <w:numId w:val="41"/>
        </w:numPr>
        <w:shd w:val="clear" w:color="auto" w:fill="FFFFFF"/>
        <w:tabs>
          <w:tab w:val="left" w:pos="1276"/>
        </w:tabs>
        <w:suppressAutoHyphens/>
        <w:autoSpaceDN w:val="0"/>
        <w:spacing w:after="0" w:line="240" w:lineRule="auto"/>
        <w:ind w:left="0" w:firstLine="709"/>
        <w:jc w:val="both"/>
        <w:textAlignment w:val="baseline"/>
        <w:rPr>
          <w:rFonts w:ascii="Times New Roman" w:hAnsi="Times New Roman" w:cs="Times New Roman"/>
          <w:color w:val="000000"/>
        </w:rPr>
      </w:pPr>
      <w:r w:rsidRPr="001735B8">
        <w:rPr>
          <w:rFonts w:ascii="Times New Roman" w:hAnsi="Times New Roman" w:cs="Times New Roman"/>
          <w:color w:val="000000"/>
        </w:rPr>
        <w:t>Информация об исполнении решения контрольного органа в полном объеме вносится в единый реестр контрольных (надзорных) мероприятий.</w:t>
      </w:r>
    </w:p>
    <w:p w:rsidR="001735B8" w:rsidRPr="001735B8" w:rsidRDefault="001735B8" w:rsidP="001735B8">
      <w:pPr>
        <w:shd w:val="clear" w:color="auto" w:fill="FFFFFF"/>
        <w:tabs>
          <w:tab w:val="left" w:pos="1276"/>
        </w:tabs>
        <w:spacing w:after="0" w:line="240" w:lineRule="auto"/>
        <w:jc w:val="both"/>
        <w:rPr>
          <w:rFonts w:ascii="Times New Roman" w:hAnsi="Times New Roman" w:cs="Times New Roman"/>
          <w:color w:val="000000"/>
        </w:rPr>
      </w:pPr>
    </w:p>
    <w:p w:rsidR="001735B8" w:rsidRPr="001735B8" w:rsidRDefault="001735B8" w:rsidP="001735B8">
      <w:pPr>
        <w:widowControl w:val="0"/>
        <w:autoSpaceDE w:val="0"/>
        <w:spacing w:after="0" w:line="240" w:lineRule="auto"/>
        <w:jc w:val="center"/>
        <w:rPr>
          <w:rFonts w:ascii="Times New Roman" w:hAnsi="Times New Roman" w:cs="Times New Roman"/>
          <w:b/>
          <w:color w:val="000000"/>
        </w:rPr>
      </w:pPr>
      <w:bookmarkStart w:id="31" w:name="р7"/>
      <w:r w:rsidRPr="001735B8">
        <w:rPr>
          <w:rFonts w:ascii="Times New Roman" w:hAnsi="Times New Roman" w:cs="Times New Roman"/>
          <w:b/>
          <w:color w:val="000000"/>
        </w:rPr>
        <w:t>РАЗДЕЛ 7</w:t>
      </w:r>
      <w:bookmarkEnd w:id="31"/>
      <w:r w:rsidRPr="001735B8">
        <w:rPr>
          <w:rFonts w:ascii="Times New Roman" w:hAnsi="Times New Roman" w:cs="Times New Roman"/>
          <w:b/>
          <w:color w:val="000000"/>
        </w:rPr>
        <w:t>.</w:t>
      </w:r>
    </w:p>
    <w:p w:rsidR="001735B8" w:rsidRPr="001735B8" w:rsidRDefault="001735B8" w:rsidP="001735B8">
      <w:pPr>
        <w:widowControl w:val="0"/>
        <w:autoSpaceDE w:val="0"/>
        <w:spacing w:after="0" w:line="240" w:lineRule="auto"/>
        <w:jc w:val="center"/>
        <w:rPr>
          <w:rFonts w:ascii="Times New Roman" w:hAnsi="Times New Roman" w:cs="Times New Roman"/>
          <w:b/>
          <w:color w:val="000000"/>
        </w:rPr>
      </w:pPr>
      <w:r w:rsidRPr="001735B8">
        <w:rPr>
          <w:rFonts w:ascii="Times New Roman" w:hAnsi="Times New Roman" w:cs="Times New Roman"/>
          <w:b/>
          <w:color w:val="000000"/>
        </w:rPr>
        <w:t>ОБЖАЛОВАНИЕ РЕШЕНИЙ КОНТРОЛЬНОГО ОРГАНА,</w:t>
      </w:r>
    </w:p>
    <w:p w:rsidR="001735B8" w:rsidRPr="001735B8" w:rsidRDefault="001735B8" w:rsidP="001735B8">
      <w:pPr>
        <w:widowControl w:val="0"/>
        <w:autoSpaceDE w:val="0"/>
        <w:spacing w:after="0" w:line="240" w:lineRule="auto"/>
        <w:jc w:val="center"/>
        <w:rPr>
          <w:rFonts w:ascii="Times New Roman" w:hAnsi="Times New Roman" w:cs="Times New Roman"/>
          <w:b/>
          <w:color w:val="000000"/>
        </w:rPr>
      </w:pPr>
      <w:r w:rsidRPr="001735B8">
        <w:rPr>
          <w:rFonts w:ascii="Times New Roman" w:hAnsi="Times New Roman" w:cs="Times New Roman"/>
          <w:b/>
          <w:color w:val="000000"/>
        </w:rPr>
        <w:t>ДЕЙСТВИЙ (БЕЗДЕЙСТВИЯ) ИНСПЕКТОРОВ</w:t>
      </w:r>
    </w:p>
    <w:p w:rsidR="001735B8" w:rsidRPr="001735B8" w:rsidRDefault="001735B8" w:rsidP="001735B8">
      <w:pPr>
        <w:widowControl w:val="0"/>
        <w:autoSpaceDE w:val="0"/>
        <w:spacing w:after="0" w:line="240" w:lineRule="auto"/>
        <w:jc w:val="center"/>
        <w:rPr>
          <w:rFonts w:ascii="Times New Roman" w:hAnsi="Times New Roman" w:cs="Times New Roman"/>
          <w:b/>
          <w:color w:val="000000"/>
        </w:rPr>
      </w:pPr>
      <w:r w:rsidRPr="001735B8">
        <w:rPr>
          <w:rFonts w:ascii="Times New Roman" w:hAnsi="Times New Roman" w:cs="Times New Roman"/>
          <w:b/>
          <w:color w:val="000000"/>
        </w:rPr>
        <w:t>ПРИ ОСУЩЕСТВЛЕНИИ МУНИЦИПАЛЬНОГО КОНТРОЛЯ</w:t>
      </w:r>
    </w:p>
    <w:p w:rsidR="001735B8" w:rsidRPr="001735B8" w:rsidRDefault="001735B8" w:rsidP="001735B8">
      <w:pPr>
        <w:pStyle w:val="pt-a-000030"/>
        <w:spacing w:before="0" w:after="0"/>
        <w:rPr>
          <w:i/>
          <w:sz w:val="22"/>
          <w:szCs w:val="22"/>
        </w:rPr>
      </w:pPr>
    </w:p>
    <w:p w:rsidR="001735B8" w:rsidRPr="001735B8" w:rsidRDefault="001735B8" w:rsidP="001735B8">
      <w:pPr>
        <w:pStyle w:val="pt-000002"/>
        <w:spacing w:before="0" w:after="0"/>
        <w:ind w:firstLine="709"/>
        <w:jc w:val="both"/>
        <w:rPr>
          <w:sz w:val="22"/>
          <w:szCs w:val="22"/>
        </w:rPr>
      </w:pPr>
      <w:r w:rsidRPr="001735B8">
        <w:rPr>
          <w:rStyle w:val="pt-000003"/>
          <w:sz w:val="22"/>
          <w:szCs w:val="22"/>
        </w:rPr>
        <w:t>189.</w:t>
      </w:r>
      <w:r w:rsidRPr="001735B8">
        <w:rPr>
          <w:sz w:val="22"/>
          <w:szCs w:val="22"/>
        </w:rPr>
        <w:t> </w:t>
      </w:r>
      <w:r w:rsidRPr="001735B8">
        <w:rPr>
          <w:rStyle w:val="pt-a0-000004"/>
          <w:sz w:val="22"/>
          <w:szCs w:val="22"/>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от 31.07.2020 № 248-ФЗ </w:t>
      </w:r>
      <w:r w:rsidRPr="001735B8">
        <w:rPr>
          <w:rStyle w:val="pt-a0-000007"/>
          <w:sz w:val="22"/>
          <w:szCs w:val="22"/>
          <w:cs/>
        </w:rPr>
        <w:t>‎</w:t>
      </w:r>
      <w:r w:rsidRPr="001735B8">
        <w:rPr>
          <w:rStyle w:val="pt-a0-000004"/>
          <w:sz w:val="22"/>
          <w:szCs w:val="22"/>
        </w:rPr>
        <w:t>«О государственном контроле (надзоре) и муниципальном контроле в Российской Федерации» и в соответствии с настоящим положением.</w:t>
      </w:r>
    </w:p>
    <w:p w:rsidR="001735B8" w:rsidRPr="001735B8" w:rsidRDefault="001735B8" w:rsidP="001735B8">
      <w:pPr>
        <w:pStyle w:val="pt-000002"/>
        <w:spacing w:before="0" w:after="0"/>
        <w:ind w:firstLine="709"/>
        <w:jc w:val="both"/>
        <w:rPr>
          <w:sz w:val="22"/>
          <w:szCs w:val="22"/>
        </w:rPr>
      </w:pPr>
      <w:r w:rsidRPr="001735B8">
        <w:rPr>
          <w:rStyle w:val="pt-000003"/>
          <w:sz w:val="22"/>
          <w:szCs w:val="22"/>
        </w:rPr>
        <w:t>190. </w:t>
      </w:r>
      <w:r w:rsidRPr="001735B8">
        <w:rPr>
          <w:rStyle w:val="pt-a0-000004"/>
          <w:sz w:val="22"/>
          <w:szCs w:val="22"/>
        </w:rPr>
        <w:t>Сроки подачи жалобы определяются в соответствии с частями 5-11 статьи 40 Федерального закона</w:t>
      </w:r>
      <w:r w:rsidRPr="001735B8">
        <w:rPr>
          <w:sz w:val="22"/>
          <w:szCs w:val="22"/>
        </w:rPr>
        <w:t xml:space="preserve"> </w:t>
      </w:r>
      <w:r w:rsidRPr="001735B8">
        <w:rPr>
          <w:rStyle w:val="pt-a0-000004"/>
          <w:sz w:val="22"/>
          <w:szCs w:val="22"/>
        </w:rPr>
        <w:t xml:space="preserve">от 31.07.2020 № 248-ФЗ </w:t>
      </w:r>
      <w:r w:rsidRPr="001735B8">
        <w:rPr>
          <w:rStyle w:val="pt-a0-000007"/>
          <w:sz w:val="22"/>
          <w:szCs w:val="22"/>
          <w:cs/>
        </w:rPr>
        <w:t>‎</w:t>
      </w:r>
      <w:r w:rsidRPr="001735B8">
        <w:rPr>
          <w:rStyle w:val="pt-a0-000004"/>
          <w:sz w:val="22"/>
          <w:szCs w:val="22"/>
        </w:rPr>
        <w:t>«О государственном контроле (надзоре) и муниципальном контроле в Российской Федерации».</w:t>
      </w:r>
    </w:p>
    <w:p w:rsidR="001735B8" w:rsidRPr="001735B8" w:rsidRDefault="001735B8" w:rsidP="001735B8">
      <w:pPr>
        <w:pStyle w:val="pt-a-000027"/>
        <w:shd w:val="clear" w:color="auto" w:fill="FFFFFF"/>
        <w:spacing w:before="0" w:after="0"/>
        <w:ind w:firstLine="709"/>
        <w:jc w:val="both"/>
        <w:rPr>
          <w:sz w:val="22"/>
          <w:szCs w:val="22"/>
        </w:rPr>
      </w:pPr>
      <w:r w:rsidRPr="001735B8">
        <w:rPr>
          <w:rStyle w:val="pt-000003"/>
          <w:sz w:val="22"/>
          <w:szCs w:val="22"/>
        </w:rPr>
        <w:t>191. </w:t>
      </w:r>
      <w:r w:rsidRPr="001735B8">
        <w:rPr>
          <w:rStyle w:val="pt-a0-000004"/>
          <w:sz w:val="22"/>
          <w:szCs w:val="22"/>
        </w:rPr>
        <w:t xml:space="preserve">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w:t>
      </w:r>
    </w:p>
    <w:p w:rsidR="001735B8" w:rsidRPr="001735B8" w:rsidRDefault="001735B8" w:rsidP="001735B8">
      <w:pPr>
        <w:pStyle w:val="pt-a-000027"/>
        <w:shd w:val="clear" w:color="auto" w:fill="FFFFFF"/>
        <w:spacing w:before="0" w:after="0"/>
        <w:ind w:firstLine="709"/>
        <w:jc w:val="both"/>
        <w:rPr>
          <w:sz w:val="22"/>
          <w:szCs w:val="22"/>
        </w:rPr>
      </w:pPr>
      <w:r w:rsidRPr="001735B8">
        <w:rPr>
          <w:rStyle w:val="pt-a0-000004"/>
          <w:sz w:val="22"/>
          <w:szCs w:val="22"/>
        </w:rPr>
        <w:t>192. 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(Первым заместителем главы) Тужинского района.</w:t>
      </w:r>
    </w:p>
    <w:p w:rsidR="001735B8" w:rsidRPr="001735B8" w:rsidRDefault="001735B8" w:rsidP="001735B8">
      <w:pPr>
        <w:pStyle w:val="pt-a-000027"/>
        <w:shd w:val="clear" w:color="auto" w:fill="FFFFFF"/>
        <w:spacing w:before="0" w:after="0"/>
        <w:ind w:firstLine="709"/>
        <w:jc w:val="both"/>
        <w:rPr>
          <w:sz w:val="22"/>
          <w:szCs w:val="22"/>
        </w:rPr>
      </w:pPr>
      <w:r w:rsidRPr="001735B8">
        <w:rPr>
          <w:rStyle w:val="pt-a0-000004"/>
          <w:sz w:val="22"/>
          <w:szCs w:val="22"/>
        </w:rPr>
        <w:t>193. Срок рассмотрения жалобы не позднее 20 рабочих дней со дня регистрации такой жалобы в органе муниципального контроля.</w:t>
      </w:r>
    </w:p>
    <w:p w:rsidR="001735B8" w:rsidRPr="001735B8" w:rsidRDefault="001735B8" w:rsidP="001735B8">
      <w:pPr>
        <w:pStyle w:val="pt-a-000027"/>
        <w:shd w:val="clear" w:color="auto" w:fill="FFFFFF"/>
        <w:spacing w:before="0" w:after="0"/>
        <w:ind w:firstLine="709"/>
        <w:jc w:val="both"/>
        <w:rPr>
          <w:sz w:val="22"/>
          <w:szCs w:val="22"/>
        </w:rPr>
      </w:pPr>
      <w:r w:rsidRPr="001735B8">
        <w:rPr>
          <w:rStyle w:val="pt-a0"/>
          <w:color w:val="000000"/>
          <w:sz w:val="22"/>
          <w:szCs w:val="22"/>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735B8" w:rsidRPr="001735B8" w:rsidRDefault="001735B8" w:rsidP="001735B8">
      <w:pPr>
        <w:spacing w:after="0" w:line="240" w:lineRule="auto"/>
        <w:ind w:firstLine="709"/>
        <w:jc w:val="both"/>
        <w:rPr>
          <w:rFonts w:ascii="Times New Roman" w:hAnsi="Times New Roman" w:cs="Times New Roman"/>
        </w:rPr>
      </w:pPr>
      <w:r w:rsidRPr="001735B8">
        <w:rPr>
          <w:rStyle w:val="pt-a0"/>
          <w:rFonts w:ascii="Times New Roman" w:hAnsi="Times New Roman" w:cs="Times New Roman"/>
          <w:color w:val="000000"/>
        </w:rPr>
        <w:t xml:space="preserve">194. По итогам рассмотрения жалобы руководитель </w:t>
      </w:r>
      <w:r w:rsidRPr="001735B8">
        <w:rPr>
          <w:rStyle w:val="pt-a0-000004"/>
          <w:rFonts w:ascii="Times New Roman" w:hAnsi="Times New Roman" w:cs="Times New Roman"/>
        </w:rPr>
        <w:t xml:space="preserve">(заместитель руководителя) органа муниципального контроля </w:t>
      </w:r>
      <w:r w:rsidRPr="001735B8">
        <w:rPr>
          <w:rStyle w:val="pt-a0"/>
          <w:rFonts w:ascii="Times New Roman" w:hAnsi="Times New Roman" w:cs="Times New Roman"/>
          <w:color w:val="000000"/>
        </w:rPr>
        <w:t xml:space="preserve"> принимается одно из следующих решений:</w:t>
      </w:r>
    </w:p>
    <w:p w:rsidR="001735B8" w:rsidRPr="001735B8" w:rsidRDefault="001735B8" w:rsidP="001735B8">
      <w:pPr>
        <w:pStyle w:val="ListParagraph"/>
        <w:numPr>
          <w:ilvl w:val="0"/>
          <w:numId w:val="42"/>
        </w:numPr>
        <w:spacing w:after="0" w:line="240" w:lineRule="auto"/>
        <w:ind w:left="0" w:firstLine="709"/>
        <w:jc w:val="both"/>
        <w:rPr>
          <w:rFonts w:ascii="Times New Roman" w:hAnsi="Times New Roman"/>
        </w:rPr>
      </w:pPr>
      <w:r w:rsidRPr="001735B8">
        <w:rPr>
          <w:rStyle w:val="pt-a0"/>
          <w:rFonts w:ascii="Times New Roman" w:hAnsi="Times New Roman"/>
          <w:color w:val="000000"/>
        </w:rPr>
        <w:t>оставляет жалобу без удовлетворения;</w:t>
      </w:r>
    </w:p>
    <w:p w:rsidR="001735B8" w:rsidRPr="001735B8" w:rsidRDefault="001735B8" w:rsidP="001735B8">
      <w:pPr>
        <w:pStyle w:val="ListParagraph"/>
        <w:numPr>
          <w:ilvl w:val="0"/>
          <w:numId w:val="42"/>
        </w:numPr>
        <w:spacing w:after="0" w:line="240" w:lineRule="auto"/>
        <w:ind w:left="0" w:firstLine="709"/>
        <w:jc w:val="both"/>
        <w:rPr>
          <w:rFonts w:ascii="Times New Roman" w:hAnsi="Times New Roman"/>
        </w:rPr>
      </w:pPr>
      <w:r w:rsidRPr="001735B8">
        <w:rPr>
          <w:rStyle w:val="pt-a0"/>
          <w:rFonts w:ascii="Times New Roman" w:hAnsi="Times New Roman"/>
          <w:color w:val="000000"/>
        </w:rPr>
        <w:t>отменяет решение контрольного органа полностью или частично;</w:t>
      </w:r>
    </w:p>
    <w:p w:rsidR="001735B8" w:rsidRPr="001735B8" w:rsidRDefault="001735B8" w:rsidP="001735B8">
      <w:pPr>
        <w:pStyle w:val="ListParagraph"/>
        <w:numPr>
          <w:ilvl w:val="0"/>
          <w:numId w:val="42"/>
        </w:numPr>
        <w:spacing w:after="0" w:line="240" w:lineRule="auto"/>
        <w:ind w:left="0" w:firstLine="709"/>
        <w:jc w:val="both"/>
        <w:rPr>
          <w:rFonts w:ascii="Times New Roman" w:hAnsi="Times New Roman"/>
        </w:rPr>
      </w:pPr>
      <w:r w:rsidRPr="001735B8">
        <w:rPr>
          <w:rStyle w:val="pt-a0"/>
          <w:rFonts w:ascii="Times New Roman" w:hAnsi="Times New Roman"/>
          <w:color w:val="000000"/>
        </w:rPr>
        <w:t>отменяет решение контрольного органа полностью и принимает новое решение;</w:t>
      </w:r>
    </w:p>
    <w:p w:rsidR="001735B8" w:rsidRPr="001735B8" w:rsidRDefault="001735B8" w:rsidP="001735B8">
      <w:pPr>
        <w:pStyle w:val="ListParagraph"/>
        <w:numPr>
          <w:ilvl w:val="0"/>
          <w:numId w:val="42"/>
        </w:numPr>
        <w:spacing w:after="0" w:line="240" w:lineRule="auto"/>
        <w:ind w:left="0" w:firstLine="709"/>
        <w:jc w:val="both"/>
        <w:rPr>
          <w:rFonts w:ascii="Times New Roman" w:hAnsi="Times New Roman"/>
        </w:rPr>
      </w:pPr>
      <w:r w:rsidRPr="001735B8">
        <w:rPr>
          <w:rStyle w:val="pt-a0"/>
          <w:rFonts w:ascii="Times New Roman" w:hAnsi="Times New Roman"/>
          <w:color w:val="000000"/>
        </w:rP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1735B8" w:rsidRPr="001735B8" w:rsidRDefault="001735B8" w:rsidP="001735B8">
      <w:pPr>
        <w:spacing w:after="0" w:line="240" w:lineRule="auto"/>
        <w:ind w:firstLine="708"/>
        <w:jc w:val="both"/>
        <w:rPr>
          <w:rFonts w:ascii="Times New Roman" w:hAnsi="Times New Roman" w:cs="Times New Roman"/>
        </w:rPr>
      </w:pPr>
      <w:r w:rsidRPr="001735B8">
        <w:rPr>
          <w:rStyle w:val="pt-a0"/>
          <w:rFonts w:ascii="Times New Roman" w:hAnsi="Times New Roman" w:cs="Times New Roman"/>
          <w:color w:val="000000"/>
        </w:rPr>
        <w:t>195.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735B8" w:rsidRPr="001735B8" w:rsidRDefault="001735B8" w:rsidP="001735B8">
      <w:pPr>
        <w:spacing w:after="0" w:line="240" w:lineRule="auto"/>
        <w:ind w:firstLine="708"/>
        <w:jc w:val="both"/>
        <w:rPr>
          <w:rFonts w:ascii="Times New Roman" w:hAnsi="Times New Roman" w:cs="Times New Roman"/>
        </w:rPr>
      </w:pPr>
      <w:r w:rsidRPr="001735B8">
        <w:rPr>
          <w:rStyle w:val="pt-a0"/>
          <w:rFonts w:ascii="Times New Roman" w:hAnsi="Times New Roman" w:cs="Times New Roman"/>
          <w:color w:val="000000"/>
        </w:rPr>
        <w:t xml:space="preserve">196. Досудебный порядок обжалования </w:t>
      </w:r>
      <w:r w:rsidRPr="001735B8">
        <w:rPr>
          <w:rStyle w:val="pt-a0-000004"/>
          <w:rFonts w:ascii="Times New Roman" w:hAnsi="Times New Roman" w:cs="Times New Roman"/>
        </w:rPr>
        <w:t xml:space="preserve">до 31 декабря 2023 года </w:t>
      </w:r>
      <w:r w:rsidRPr="001735B8">
        <w:rPr>
          <w:rStyle w:val="pt-a0"/>
          <w:rFonts w:ascii="Times New Roman" w:hAnsi="Times New Roman" w:cs="Times New Roman"/>
          <w:color w:val="000000"/>
        </w:rPr>
        <w:t>может осуществляться посредством бумажного документооборота.</w:t>
      </w:r>
    </w:p>
    <w:p w:rsidR="001735B8" w:rsidRPr="001735B8" w:rsidRDefault="001735B8" w:rsidP="001735B8">
      <w:pPr>
        <w:spacing w:after="0" w:line="240" w:lineRule="auto"/>
        <w:jc w:val="both"/>
        <w:rPr>
          <w:rFonts w:ascii="Times New Roman" w:hAnsi="Times New Roman" w:cs="Times New Roman"/>
        </w:rPr>
      </w:pPr>
    </w:p>
    <w:p w:rsidR="001735B8" w:rsidRPr="001735B8" w:rsidRDefault="001735B8" w:rsidP="001735B8">
      <w:pPr>
        <w:pStyle w:val="Standard"/>
        <w:jc w:val="center"/>
        <w:rPr>
          <w:rFonts w:ascii="Times New Roman" w:hAnsi="Times New Roman" w:cs="Times New Roman"/>
          <w:b/>
          <w:sz w:val="22"/>
          <w:szCs w:val="22"/>
          <w:lang w:val="ru-RU"/>
        </w:rPr>
      </w:pPr>
      <w:r w:rsidRPr="001735B8">
        <w:rPr>
          <w:rFonts w:ascii="Times New Roman" w:hAnsi="Times New Roman" w:cs="Times New Roman"/>
          <w:b/>
          <w:bCs/>
          <w:sz w:val="22"/>
          <w:szCs w:val="22"/>
          <w:lang w:val="ru-RU"/>
        </w:rPr>
        <w:t>РАЗДЕЛ 8.</w:t>
      </w:r>
    </w:p>
    <w:p w:rsidR="001735B8" w:rsidRPr="001735B8" w:rsidRDefault="001735B8" w:rsidP="001735B8">
      <w:pPr>
        <w:pStyle w:val="Standard"/>
        <w:jc w:val="center"/>
        <w:rPr>
          <w:rFonts w:ascii="Times New Roman" w:hAnsi="Times New Roman" w:cs="Times New Roman"/>
          <w:b/>
          <w:sz w:val="22"/>
          <w:szCs w:val="22"/>
          <w:lang w:val="ru-RU"/>
        </w:rPr>
      </w:pPr>
      <w:r w:rsidRPr="001735B8">
        <w:rPr>
          <w:rFonts w:ascii="Times New Roman" w:hAnsi="Times New Roman" w:cs="Times New Roman"/>
          <w:b/>
          <w:bCs/>
          <w:sz w:val="22"/>
          <w:szCs w:val="22"/>
          <w:lang w:val="ru-RU"/>
        </w:rPr>
        <w:t xml:space="preserve"> </w:t>
      </w:r>
      <w:r w:rsidRPr="001735B8">
        <w:rPr>
          <w:rFonts w:ascii="Times New Roman" w:hAnsi="Times New Roman" w:cs="Times New Roman"/>
          <w:b/>
          <w:bCs/>
          <w:iCs/>
          <w:sz w:val="22"/>
          <w:szCs w:val="22"/>
          <w:lang w:val="ru-RU"/>
        </w:rPr>
        <w:t>ОЦЕНКА РЕЗУЛЬТАТИВНОСТИ И ЭФФЕКТИВНОСТИ ДЕЯТЕЛЬНОСТИ</w:t>
      </w:r>
    </w:p>
    <w:p w:rsidR="001735B8" w:rsidRPr="001735B8" w:rsidRDefault="001735B8" w:rsidP="001735B8">
      <w:pPr>
        <w:pStyle w:val="Standard"/>
        <w:jc w:val="center"/>
        <w:rPr>
          <w:rFonts w:ascii="Times New Roman" w:hAnsi="Times New Roman" w:cs="Times New Roman"/>
          <w:b/>
          <w:bCs/>
          <w:i/>
          <w:iCs/>
          <w:sz w:val="22"/>
          <w:szCs w:val="22"/>
          <w:shd w:val="clear" w:color="auto" w:fill="FFFF00"/>
          <w:lang w:val="ru-RU"/>
        </w:rPr>
      </w:pPr>
      <w:r w:rsidRPr="001735B8">
        <w:rPr>
          <w:rFonts w:ascii="Times New Roman" w:hAnsi="Times New Roman" w:cs="Times New Roman"/>
          <w:b/>
          <w:bCs/>
          <w:iCs/>
          <w:sz w:val="22"/>
          <w:szCs w:val="22"/>
          <w:lang w:val="ru-RU"/>
        </w:rPr>
        <w:t>КОНТРОЛЬНОГО ОРГАНА</w:t>
      </w:r>
      <w:r w:rsidRPr="001735B8">
        <w:rPr>
          <w:rFonts w:ascii="Times New Roman" w:hAnsi="Times New Roman" w:cs="Times New Roman"/>
          <w:b/>
          <w:bCs/>
          <w:iCs/>
          <w:sz w:val="22"/>
          <w:szCs w:val="22"/>
          <w:shd w:val="clear" w:color="auto" w:fill="FFFF00"/>
          <w:lang w:val="ru-RU"/>
        </w:rPr>
        <w:t xml:space="preserve"> </w:t>
      </w:r>
    </w:p>
    <w:p w:rsidR="001735B8" w:rsidRPr="001735B8" w:rsidRDefault="001735B8" w:rsidP="001735B8">
      <w:pPr>
        <w:pStyle w:val="Standard"/>
        <w:jc w:val="center"/>
        <w:rPr>
          <w:rFonts w:ascii="Times New Roman" w:hAnsi="Times New Roman" w:cs="Times New Roman"/>
          <w:iCs/>
          <w:sz w:val="22"/>
          <w:szCs w:val="22"/>
          <w:shd w:val="clear" w:color="auto" w:fill="FFFF00"/>
          <w:lang w:val="ru-RU"/>
        </w:rPr>
      </w:pPr>
    </w:p>
    <w:p w:rsidR="001735B8" w:rsidRPr="001735B8" w:rsidRDefault="001735B8" w:rsidP="001735B8">
      <w:pPr>
        <w:pStyle w:val="Standard"/>
        <w:tabs>
          <w:tab w:val="left" w:pos="1189"/>
        </w:tabs>
        <w:ind w:firstLine="709"/>
        <w:jc w:val="both"/>
        <w:rPr>
          <w:rFonts w:ascii="Times New Roman" w:hAnsi="Times New Roman" w:cs="Times New Roman"/>
          <w:sz w:val="22"/>
          <w:szCs w:val="22"/>
          <w:lang w:val="ru-RU"/>
        </w:rPr>
      </w:pPr>
      <w:r w:rsidRPr="001735B8">
        <w:rPr>
          <w:rFonts w:ascii="Times New Roman" w:hAnsi="Times New Roman" w:cs="Times New Roman"/>
          <w:iCs/>
          <w:sz w:val="22"/>
          <w:szCs w:val="22"/>
          <w:lang w:val="ru-RU"/>
        </w:rPr>
        <w:t xml:space="preserve">198.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w:t>
      </w:r>
      <w:r w:rsidRPr="001735B8">
        <w:rPr>
          <w:rFonts w:ascii="Times New Roman" w:eastAsia="Times New Roman" w:hAnsi="Times New Roman" w:cs="Times New Roman"/>
          <w:color w:val="000000"/>
          <w:kern w:val="0"/>
          <w:sz w:val="22"/>
          <w:szCs w:val="22"/>
          <w:shd w:val="clear" w:color="auto" w:fill="FFFFFF"/>
          <w:lang w:val="ru-RU" w:eastAsia="en-US" w:bidi="ar-SA"/>
        </w:rPr>
        <w:t>на автомобильном транспорте, городском наземном транспорте и в дорожном хозяйстве</w:t>
      </w:r>
      <w:r w:rsidRPr="001735B8">
        <w:rPr>
          <w:rFonts w:ascii="Times New Roman" w:hAnsi="Times New Roman" w:cs="Times New Roman"/>
          <w:iCs/>
          <w:sz w:val="22"/>
          <w:szCs w:val="22"/>
          <w:lang w:val="ru-RU"/>
        </w:rPr>
        <w:t xml:space="preserve"> </w:t>
      </w:r>
    </w:p>
    <w:p w:rsidR="001735B8" w:rsidRPr="001735B8" w:rsidRDefault="001735B8" w:rsidP="001735B8">
      <w:pPr>
        <w:pStyle w:val="Standard"/>
        <w:tabs>
          <w:tab w:val="left" w:pos="1189"/>
        </w:tabs>
        <w:ind w:firstLine="709"/>
        <w:jc w:val="both"/>
        <w:rPr>
          <w:rFonts w:ascii="Times New Roman" w:hAnsi="Times New Roman" w:cs="Times New Roman"/>
          <w:sz w:val="22"/>
          <w:szCs w:val="22"/>
          <w:lang w:val="ru-RU"/>
        </w:rPr>
      </w:pPr>
      <w:r w:rsidRPr="001735B8">
        <w:rPr>
          <w:rFonts w:ascii="Times New Roman" w:hAnsi="Times New Roman" w:cs="Times New Roman"/>
          <w:iCs/>
          <w:sz w:val="22"/>
          <w:szCs w:val="22"/>
          <w:lang w:val="ru-RU"/>
        </w:rPr>
        <w:lastRenderedPageBreak/>
        <w:t>В систему показателей результативности и эффективности деятельности, указанную в пункте 198 настоящего Положения, входят:</w:t>
      </w:r>
    </w:p>
    <w:p w:rsidR="001735B8" w:rsidRPr="001735B8" w:rsidRDefault="001735B8" w:rsidP="001735B8">
      <w:pPr>
        <w:pStyle w:val="Standard"/>
        <w:numPr>
          <w:ilvl w:val="0"/>
          <w:numId w:val="43"/>
        </w:numPr>
        <w:tabs>
          <w:tab w:val="left" w:pos="1189"/>
        </w:tabs>
        <w:ind w:left="0" w:firstLine="709"/>
        <w:jc w:val="both"/>
        <w:rPr>
          <w:rFonts w:ascii="Times New Roman" w:hAnsi="Times New Roman" w:cs="Times New Roman"/>
          <w:sz w:val="22"/>
          <w:szCs w:val="22"/>
        </w:rPr>
      </w:pPr>
      <w:r w:rsidRPr="001735B8">
        <w:rPr>
          <w:rFonts w:ascii="Times New Roman" w:hAnsi="Times New Roman" w:cs="Times New Roman"/>
          <w:sz w:val="22"/>
          <w:szCs w:val="22"/>
          <w:lang w:val="ru-RU"/>
        </w:rPr>
        <w:t xml:space="preserve">ключевые показатели </w:t>
      </w:r>
      <w:r w:rsidRPr="001735B8">
        <w:rPr>
          <w:rFonts w:ascii="Times New Roman" w:hAnsi="Times New Roman" w:cs="Times New Roman"/>
          <w:iCs/>
          <w:sz w:val="22"/>
          <w:szCs w:val="22"/>
          <w:lang w:val="ru-RU"/>
        </w:rPr>
        <w:t>муниципального контроля;</w:t>
      </w:r>
    </w:p>
    <w:p w:rsidR="001735B8" w:rsidRPr="001735B8" w:rsidRDefault="001735B8" w:rsidP="001735B8">
      <w:pPr>
        <w:pStyle w:val="Standard"/>
        <w:numPr>
          <w:ilvl w:val="0"/>
          <w:numId w:val="43"/>
        </w:numPr>
        <w:tabs>
          <w:tab w:val="left" w:pos="1189"/>
        </w:tabs>
        <w:ind w:left="0" w:firstLine="709"/>
        <w:jc w:val="both"/>
        <w:rPr>
          <w:rFonts w:ascii="Times New Roman" w:hAnsi="Times New Roman" w:cs="Times New Roman"/>
          <w:sz w:val="22"/>
          <w:szCs w:val="22"/>
        </w:rPr>
      </w:pPr>
      <w:r w:rsidRPr="001735B8">
        <w:rPr>
          <w:rFonts w:ascii="Times New Roman" w:hAnsi="Times New Roman" w:cs="Times New Roman"/>
          <w:iCs/>
          <w:sz w:val="22"/>
          <w:szCs w:val="22"/>
          <w:lang w:val="ru-RU"/>
        </w:rPr>
        <w:t>индикативные показатели муниципального контроля.</w:t>
      </w:r>
    </w:p>
    <w:p w:rsidR="001735B8" w:rsidRPr="001735B8" w:rsidRDefault="001735B8" w:rsidP="001735B8">
      <w:pPr>
        <w:pStyle w:val="Standard"/>
        <w:numPr>
          <w:ilvl w:val="0"/>
          <w:numId w:val="44"/>
        </w:numPr>
        <w:tabs>
          <w:tab w:val="left" w:pos="1189"/>
        </w:tabs>
        <w:ind w:left="0" w:firstLine="709"/>
        <w:jc w:val="both"/>
        <w:rPr>
          <w:rFonts w:ascii="Times New Roman" w:hAnsi="Times New Roman" w:cs="Times New Roman"/>
          <w:sz w:val="22"/>
          <w:szCs w:val="22"/>
          <w:lang w:val="ru-RU"/>
        </w:rPr>
      </w:pPr>
      <w:r w:rsidRPr="001735B8">
        <w:rPr>
          <w:rFonts w:ascii="Times New Roman" w:hAnsi="Times New Roman" w:cs="Times New Roman"/>
          <w:iCs/>
          <w:sz w:val="22"/>
          <w:szCs w:val="22"/>
          <w:lang w:val="ru-RU"/>
        </w:rPr>
        <w:t xml:space="preserve">Ключевые показатели </w:t>
      </w:r>
      <w:r w:rsidRPr="001735B8">
        <w:rPr>
          <w:rFonts w:ascii="Times New Roman" w:hAnsi="Times New Roman" w:cs="Times New Roman"/>
          <w:sz w:val="22"/>
          <w:szCs w:val="22"/>
          <w:lang w:val="ru-RU"/>
        </w:rPr>
        <w:t xml:space="preserve">муниципального контроля </w:t>
      </w:r>
      <w:r w:rsidRPr="001735B8">
        <w:rPr>
          <w:rFonts w:ascii="Times New Roman" w:eastAsia="Times New Roman" w:hAnsi="Times New Roman" w:cs="Times New Roman"/>
          <w:color w:val="000000"/>
          <w:kern w:val="0"/>
          <w:sz w:val="22"/>
          <w:szCs w:val="22"/>
          <w:shd w:val="clear" w:color="auto" w:fill="FFFFFF"/>
          <w:lang w:val="ru-RU" w:eastAsia="en-US" w:bidi="ar-SA"/>
        </w:rPr>
        <w:t>на автомобильном транспорте, городском наземном транспорте и в дорожном хозяйстве</w:t>
      </w:r>
      <w:r w:rsidRPr="001735B8">
        <w:rPr>
          <w:rFonts w:ascii="Times New Roman" w:hAnsi="Times New Roman" w:cs="Times New Roman"/>
          <w:sz w:val="22"/>
          <w:szCs w:val="22"/>
          <w:lang w:val="ru-RU"/>
        </w:rPr>
        <w:t xml:space="preserve"> и их целевые значения, индикативные показатели муниципального контроля </w:t>
      </w:r>
      <w:r w:rsidRPr="001735B8">
        <w:rPr>
          <w:rFonts w:ascii="Times New Roman" w:eastAsia="Times New Roman" w:hAnsi="Times New Roman" w:cs="Times New Roman"/>
          <w:color w:val="000000"/>
          <w:kern w:val="0"/>
          <w:sz w:val="22"/>
          <w:szCs w:val="22"/>
          <w:shd w:val="clear" w:color="auto" w:fill="FFFFFF"/>
          <w:lang w:val="ru-RU" w:eastAsia="en-US" w:bidi="ar-SA"/>
        </w:rPr>
        <w:t>на автомобильном транспорте, городском наземном транспорте и в дорожном хозяйстве вне границ населенных пунктов в границах Тужинского муниципального района</w:t>
      </w:r>
      <w:r w:rsidRPr="001735B8">
        <w:rPr>
          <w:rFonts w:ascii="Times New Roman" w:hAnsi="Times New Roman" w:cs="Times New Roman"/>
          <w:iCs/>
          <w:sz w:val="22"/>
          <w:szCs w:val="22"/>
          <w:lang w:val="ru-RU"/>
        </w:rPr>
        <w:t xml:space="preserve"> утверждаются решением Тужинской районной Думы</w:t>
      </w:r>
      <w:r w:rsidRPr="001735B8">
        <w:rPr>
          <w:rFonts w:ascii="Times New Roman" w:hAnsi="Times New Roman" w:cs="Times New Roman"/>
          <w:color w:val="000000"/>
          <w:sz w:val="22"/>
          <w:szCs w:val="22"/>
          <w:lang w:val="ru-RU"/>
        </w:rPr>
        <w:t xml:space="preserve"> (Приложение № 2)</w:t>
      </w:r>
      <w:r w:rsidRPr="001735B8">
        <w:rPr>
          <w:rFonts w:ascii="Times New Roman" w:hAnsi="Times New Roman" w:cs="Times New Roman"/>
          <w:iCs/>
          <w:color w:val="000000"/>
          <w:sz w:val="22"/>
          <w:szCs w:val="22"/>
          <w:lang w:val="ru-RU"/>
        </w:rPr>
        <w:t>.</w:t>
      </w:r>
    </w:p>
    <w:p w:rsidR="001735B8" w:rsidRPr="001735B8" w:rsidRDefault="001735B8" w:rsidP="001735B8">
      <w:pPr>
        <w:pStyle w:val="Standard"/>
        <w:numPr>
          <w:ilvl w:val="0"/>
          <w:numId w:val="44"/>
        </w:numPr>
        <w:tabs>
          <w:tab w:val="left" w:pos="1189"/>
        </w:tabs>
        <w:ind w:left="0" w:firstLine="709"/>
        <w:jc w:val="both"/>
        <w:rPr>
          <w:rFonts w:ascii="Times New Roman" w:hAnsi="Times New Roman" w:cs="Times New Roman"/>
          <w:sz w:val="22"/>
          <w:szCs w:val="22"/>
          <w:lang w:val="ru-RU"/>
        </w:rPr>
      </w:pPr>
      <w:r w:rsidRPr="001735B8">
        <w:rPr>
          <w:rFonts w:ascii="Times New Roman" w:hAnsi="Times New Roman" w:cs="Times New Roman"/>
          <w:sz w:val="22"/>
          <w:szCs w:val="22"/>
          <w:lang w:val="ru-RU"/>
        </w:rPr>
        <w:t>Контрольный орган ежегодно осуществляет подготовку доклада о </w:t>
      </w:r>
      <w:r w:rsidRPr="001735B8">
        <w:rPr>
          <w:rFonts w:ascii="Times New Roman" w:hAnsi="Times New Roman" w:cs="Times New Roman"/>
          <w:iCs/>
          <w:sz w:val="22"/>
          <w:szCs w:val="22"/>
          <w:lang w:val="ru-RU"/>
        </w:rPr>
        <w:t xml:space="preserve">муниципальном контроле </w:t>
      </w:r>
      <w:r w:rsidRPr="001735B8">
        <w:rPr>
          <w:rFonts w:ascii="Times New Roman" w:eastAsia="Times New Roman" w:hAnsi="Times New Roman" w:cs="Times New Roman"/>
          <w:color w:val="000000"/>
          <w:kern w:val="0"/>
          <w:sz w:val="22"/>
          <w:szCs w:val="22"/>
          <w:shd w:val="clear" w:color="auto" w:fill="FFFFFF"/>
          <w:lang w:val="ru-RU" w:eastAsia="en-US" w:bidi="ar-SA"/>
        </w:rPr>
        <w:t>на автомобильном транспорте, городском наземном транспорте и в дорожном хозяйстве</w:t>
      </w:r>
      <w:r w:rsidRPr="001735B8">
        <w:rPr>
          <w:rFonts w:ascii="Times New Roman" w:hAnsi="Times New Roman" w:cs="Times New Roman"/>
          <w:sz w:val="22"/>
          <w:szCs w:val="22"/>
          <w:lang w:val="ru-RU"/>
        </w:rPr>
        <w:t xml:space="preserve"> с учетом требований, установленных Законом № 248 – ФЗ  «О государственном контроле (надзоре) и муниципальном контроле в Российской Федерации».</w:t>
      </w:r>
    </w:p>
    <w:p w:rsidR="001735B8" w:rsidRPr="001735B8" w:rsidRDefault="001735B8" w:rsidP="001735B8">
      <w:pPr>
        <w:pStyle w:val="Standard"/>
        <w:tabs>
          <w:tab w:val="left" w:pos="1189"/>
        </w:tabs>
        <w:ind w:firstLine="709"/>
        <w:jc w:val="both"/>
        <w:rPr>
          <w:rFonts w:ascii="Times New Roman" w:hAnsi="Times New Roman" w:cs="Times New Roman"/>
          <w:sz w:val="22"/>
          <w:szCs w:val="22"/>
          <w:lang w:val="ru-RU"/>
        </w:rPr>
      </w:pPr>
      <w:r w:rsidRPr="001735B8">
        <w:rPr>
          <w:rFonts w:ascii="Times New Roman" w:hAnsi="Times New Roman" w:cs="Times New Roman"/>
          <w:sz w:val="22"/>
          <w:szCs w:val="22"/>
          <w:lang w:val="ru-RU"/>
        </w:rPr>
        <w:t xml:space="preserve">Организация подготовки доклада возлагается на Администрацию Тужинского района, уполномоченный в сфере муниципального контроля </w:t>
      </w:r>
      <w:r w:rsidRPr="001735B8">
        <w:rPr>
          <w:rFonts w:ascii="Times New Roman" w:eastAsia="Times New Roman" w:hAnsi="Times New Roman" w:cs="Times New Roman"/>
          <w:color w:val="000000"/>
          <w:kern w:val="0"/>
          <w:sz w:val="22"/>
          <w:szCs w:val="22"/>
          <w:shd w:val="clear" w:color="auto" w:fill="FFFFFF"/>
          <w:lang w:val="ru-RU" w:eastAsia="en-US" w:bidi="ar-SA"/>
        </w:rPr>
        <w:t>на автомобильном транспорте, городском наземном транспорте и в дорожном хозяйстве вне границ населенных пунктов в границах Тужинского муниципального района</w:t>
      </w:r>
      <w:r w:rsidRPr="001735B8">
        <w:rPr>
          <w:rFonts w:ascii="Times New Roman" w:hAnsi="Times New Roman" w:cs="Times New Roman"/>
          <w:sz w:val="22"/>
          <w:szCs w:val="22"/>
          <w:lang w:val="ru-RU"/>
        </w:rPr>
        <w:t>.</w:t>
      </w:r>
    </w:p>
    <w:p w:rsidR="001735B8" w:rsidRPr="001735B8" w:rsidRDefault="001735B8" w:rsidP="001735B8">
      <w:pPr>
        <w:pStyle w:val="Standard"/>
        <w:tabs>
          <w:tab w:val="left" w:pos="1189"/>
        </w:tabs>
        <w:ind w:firstLine="709"/>
        <w:jc w:val="both"/>
        <w:rPr>
          <w:rFonts w:ascii="Times New Roman" w:hAnsi="Times New Roman" w:cs="Times New Roman"/>
          <w:i/>
          <w:sz w:val="22"/>
          <w:szCs w:val="22"/>
          <w:lang w:val="ru-RU"/>
        </w:rPr>
      </w:pPr>
    </w:p>
    <w:p w:rsidR="001735B8" w:rsidRPr="001735B8" w:rsidRDefault="001735B8" w:rsidP="001735B8">
      <w:pPr>
        <w:widowControl w:val="0"/>
        <w:autoSpaceDE w:val="0"/>
        <w:spacing w:after="0" w:line="240" w:lineRule="auto"/>
        <w:jc w:val="center"/>
        <w:rPr>
          <w:rFonts w:ascii="Times New Roman" w:hAnsi="Times New Roman" w:cs="Times New Roman"/>
          <w:b/>
          <w:color w:val="000000"/>
        </w:rPr>
      </w:pPr>
      <w:r w:rsidRPr="001735B8">
        <w:rPr>
          <w:rFonts w:ascii="Times New Roman" w:hAnsi="Times New Roman" w:cs="Times New Roman"/>
          <w:b/>
          <w:color w:val="000000"/>
        </w:rPr>
        <w:t>РАЗДЕЛ 9.</w:t>
      </w:r>
    </w:p>
    <w:p w:rsidR="001735B8" w:rsidRPr="001735B8" w:rsidRDefault="001735B8" w:rsidP="001735B8">
      <w:pPr>
        <w:widowControl w:val="0"/>
        <w:autoSpaceDE w:val="0"/>
        <w:spacing w:after="0" w:line="240" w:lineRule="auto"/>
        <w:jc w:val="center"/>
        <w:rPr>
          <w:rFonts w:ascii="Times New Roman" w:hAnsi="Times New Roman" w:cs="Times New Roman"/>
          <w:color w:val="000000"/>
        </w:rPr>
      </w:pPr>
      <w:r w:rsidRPr="001735B8">
        <w:rPr>
          <w:rFonts w:ascii="Times New Roman" w:hAnsi="Times New Roman" w:cs="Times New Roman"/>
          <w:b/>
          <w:color w:val="000000"/>
        </w:rPr>
        <w:t>ЗАКЛЮЧИТЕЛЬНЫЕ И ПЕРЕХОДНЫЕ ПОЛОЖЕНИЯ</w:t>
      </w:r>
    </w:p>
    <w:p w:rsidR="001735B8" w:rsidRPr="001735B8" w:rsidRDefault="001735B8" w:rsidP="001735B8">
      <w:pPr>
        <w:widowControl w:val="0"/>
        <w:spacing w:after="0" w:line="240" w:lineRule="auto"/>
        <w:ind w:firstLine="709"/>
        <w:jc w:val="both"/>
        <w:rPr>
          <w:rFonts w:ascii="Times New Roman" w:hAnsi="Times New Roman" w:cs="Times New Roman"/>
          <w:color w:val="000000"/>
          <w:shd w:val="clear" w:color="auto" w:fill="FFFFFF"/>
        </w:rPr>
      </w:pPr>
    </w:p>
    <w:p w:rsidR="001735B8" w:rsidRPr="001735B8" w:rsidRDefault="001735B8" w:rsidP="001735B8">
      <w:pPr>
        <w:widowControl w:val="0"/>
        <w:numPr>
          <w:ilvl w:val="0"/>
          <w:numId w:val="44"/>
        </w:numPr>
        <w:tabs>
          <w:tab w:val="left" w:pos="851"/>
          <w:tab w:val="left" w:pos="1276"/>
        </w:tabs>
        <w:suppressAutoHyphens/>
        <w:autoSpaceDN w:val="0"/>
        <w:spacing w:after="0" w:line="240" w:lineRule="auto"/>
        <w:ind w:left="0" w:firstLine="709"/>
        <w:jc w:val="both"/>
        <w:textAlignment w:val="baseline"/>
        <w:rPr>
          <w:rFonts w:ascii="Times New Roman" w:hAnsi="Times New Roman" w:cs="Times New Roman"/>
          <w:color w:val="000000"/>
          <w:shd w:val="clear" w:color="auto" w:fill="FFFFFF"/>
        </w:rPr>
      </w:pPr>
      <w:r w:rsidRPr="001735B8">
        <w:rPr>
          <w:rFonts w:ascii="Times New Roman" w:hAnsi="Times New Roman" w:cs="Times New Roman"/>
          <w:color w:val="000000"/>
          <w:shd w:val="clear" w:color="auto" w:fill="FFFFFF"/>
        </w:rPr>
        <w:t>Настоящее Положение вступает в силу с 01.01.2022.</w:t>
      </w:r>
    </w:p>
    <w:p w:rsidR="001735B8" w:rsidRPr="001735B8" w:rsidRDefault="001735B8" w:rsidP="001735B8">
      <w:pPr>
        <w:widowControl w:val="0"/>
        <w:tabs>
          <w:tab w:val="left" w:pos="851"/>
          <w:tab w:val="left" w:pos="1276"/>
        </w:tabs>
        <w:spacing w:after="0" w:line="240" w:lineRule="auto"/>
        <w:ind w:firstLine="709"/>
        <w:jc w:val="both"/>
        <w:rPr>
          <w:rFonts w:ascii="Times New Roman" w:hAnsi="Times New Roman" w:cs="Times New Roman"/>
        </w:rPr>
      </w:pPr>
      <w:r w:rsidRPr="001735B8">
        <w:rPr>
          <w:rFonts w:ascii="Times New Roman" w:hAnsi="Times New Roman" w:cs="Times New Roman"/>
          <w:color w:val="000000"/>
          <w:shd w:val="clear" w:color="auto" w:fill="FFFFFF"/>
        </w:rPr>
        <w:t xml:space="preserve">203. Раздел 7 и </w:t>
      </w:r>
      <w:r w:rsidRPr="001735B8">
        <w:rPr>
          <w:rFonts w:ascii="Times New Roman" w:hAnsi="Times New Roman" w:cs="Times New Roman"/>
          <w:color w:val="000000"/>
        </w:rPr>
        <w:t>Глава 2 Раздела 3</w:t>
      </w:r>
      <w:r w:rsidRPr="001735B8">
        <w:rPr>
          <w:rFonts w:ascii="Times New Roman" w:hAnsi="Times New Roman" w:cs="Times New Roman"/>
          <w:color w:val="000000"/>
          <w:shd w:val="clear" w:color="auto" w:fill="FFFFFF"/>
        </w:rPr>
        <w:t xml:space="preserve"> настоящего Положения вступают в силу с 01.03.2022.</w:t>
      </w:r>
    </w:p>
    <w:p w:rsidR="001735B8" w:rsidRPr="001735B8" w:rsidRDefault="001735B8" w:rsidP="001735B8">
      <w:pPr>
        <w:widowControl w:val="0"/>
        <w:tabs>
          <w:tab w:val="left" w:pos="567"/>
          <w:tab w:val="left" w:pos="1276"/>
        </w:tabs>
        <w:spacing w:after="0" w:line="240" w:lineRule="auto"/>
        <w:ind w:firstLine="709"/>
        <w:jc w:val="both"/>
        <w:rPr>
          <w:rFonts w:ascii="Times New Roman" w:hAnsi="Times New Roman" w:cs="Times New Roman"/>
        </w:rPr>
      </w:pPr>
      <w:bookmarkStart w:id="32" w:name="ст193"/>
      <w:r w:rsidRPr="001735B8">
        <w:rPr>
          <w:rFonts w:ascii="Times New Roman" w:hAnsi="Times New Roman" w:cs="Times New Roman"/>
          <w:color w:val="000000"/>
          <w:shd w:val="clear" w:color="auto" w:fill="FFFFFF"/>
        </w:rPr>
        <w:t xml:space="preserve">204. До 31.12.2023 информирование контролируемого </w:t>
      </w:r>
      <w:r w:rsidRPr="001735B8">
        <w:rPr>
          <w:rFonts w:ascii="Times New Roman" w:hAnsi="Times New Roman" w:cs="Times New Roman"/>
          <w:shd w:val="clear" w:color="auto" w:fill="FFFFFF"/>
        </w:rPr>
        <w:t xml:space="preserve">лица о совершаемых инспекторами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 </w:t>
      </w:r>
      <w:hyperlink w:anchor="ст87" w:history="1">
        <w:r w:rsidRPr="001735B8">
          <w:rPr>
            <w:rStyle w:val="ad"/>
            <w:rFonts w:ascii="Times New Roman" w:hAnsi="Times New Roman" w:cs="Times New Roman"/>
            <w:color w:val="auto"/>
            <w:shd w:val="clear" w:color="auto" w:fill="FFFFFF"/>
          </w:rPr>
          <w:t>пунктами 87 - 93</w:t>
        </w:r>
      </w:hyperlink>
      <w:r w:rsidRPr="001735B8">
        <w:rPr>
          <w:rFonts w:ascii="Times New Roman" w:hAnsi="Times New Roman" w:cs="Times New Roman"/>
          <w:shd w:val="clear" w:color="auto" w:fill="FFFFFF"/>
        </w:rPr>
        <w:t xml:space="preserve"> настоящего Положения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32"/>
    <w:p w:rsidR="001735B8" w:rsidRPr="001735B8" w:rsidRDefault="001735B8" w:rsidP="001735B8">
      <w:pPr>
        <w:widowControl w:val="0"/>
        <w:numPr>
          <w:ilvl w:val="0"/>
          <w:numId w:val="45"/>
        </w:numPr>
        <w:tabs>
          <w:tab w:val="left" w:pos="567"/>
          <w:tab w:val="left" w:pos="1276"/>
        </w:tabs>
        <w:suppressAutoHyphens/>
        <w:autoSpaceDN w:val="0"/>
        <w:spacing w:after="0" w:line="240" w:lineRule="auto"/>
        <w:ind w:left="0" w:firstLine="709"/>
        <w:jc w:val="both"/>
        <w:textAlignment w:val="baseline"/>
        <w:rPr>
          <w:rFonts w:ascii="Times New Roman" w:hAnsi="Times New Roman" w:cs="Times New Roman"/>
        </w:rPr>
      </w:pPr>
      <w:r w:rsidRPr="001735B8">
        <w:rPr>
          <w:rFonts w:ascii="Times New Roman" w:hAnsi="Times New Roman" w:cs="Times New Roman"/>
          <w:shd w:val="clear" w:color="auto" w:fill="FFFFFF"/>
        </w:rPr>
        <w:t xml:space="preserve">До 31.12.2023 указанные в </w:t>
      </w:r>
      <w:hyperlink w:anchor="ст193" w:history="1">
        <w:r w:rsidRPr="001735B8">
          <w:rPr>
            <w:rStyle w:val="ad"/>
            <w:rFonts w:ascii="Times New Roman" w:hAnsi="Times New Roman" w:cs="Times New Roman"/>
            <w:color w:val="auto"/>
            <w:shd w:val="clear" w:color="auto" w:fill="FFFFFF"/>
          </w:rPr>
          <w:t>пункте 193</w:t>
        </w:r>
      </w:hyperlink>
      <w:r w:rsidRPr="001735B8">
        <w:rPr>
          <w:rFonts w:ascii="Times New Roman" w:hAnsi="Times New Roman" w:cs="Times New Roman"/>
          <w:shd w:val="clear" w:color="auto" w:fill="FFFFFF"/>
        </w:rPr>
        <w:t xml:space="preserve"> документы и сведения могут составляться и подписываться на бумажном носителе (в том числе акты контрольных мероприятий, предписания</w:t>
      </w:r>
      <w:r w:rsidRPr="001735B8">
        <w:rPr>
          <w:rFonts w:ascii="Times New Roman" w:hAnsi="Times New Roman" w:cs="Times New Roman"/>
          <w:color w:val="000000"/>
          <w:shd w:val="clear" w:color="auto" w:fill="FFFFFF"/>
        </w:rPr>
        <w:t>).</w:t>
      </w:r>
    </w:p>
    <w:p w:rsidR="001735B8" w:rsidRPr="001735B8" w:rsidRDefault="001735B8" w:rsidP="001735B8">
      <w:pPr>
        <w:widowControl w:val="0"/>
        <w:tabs>
          <w:tab w:val="left" w:pos="567"/>
          <w:tab w:val="left" w:pos="1276"/>
        </w:tabs>
        <w:spacing w:after="0" w:line="240" w:lineRule="auto"/>
        <w:ind w:left="709"/>
        <w:jc w:val="both"/>
        <w:rPr>
          <w:rFonts w:ascii="Times New Roman" w:hAnsi="Times New Roman" w:cs="Times New Roman"/>
          <w:color w:val="000000"/>
          <w:shd w:val="clear" w:color="auto" w:fill="FFFFFF"/>
        </w:rPr>
      </w:pPr>
    </w:p>
    <w:p w:rsidR="001735B8" w:rsidRPr="001735B8" w:rsidRDefault="001735B8" w:rsidP="001735B8">
      <w:pPr>
        <w:widowControl w:val="0"/>
        <w:tabs>
          <w:tab w:val="left" w:pos="567"/>
          <w:tab w:val="left" w:pos="1276"/>
        </w:tabs>
        <w:spacing w:after="0" w:line="240" w:lineRule="auto"/>
        <w:ind w:left="709"/>
        <w:jc w:val="both"/>
        <w:rPr>
          <w:rFonts w:ascii="Times New Roman" w:hAnsi="Times New Roman" w:cs="Times New Roman"/>
          <w:color w:val="000000"/>
          <w:shd w:val="clear" w:color="auto" w:fill="FFFFFF"/>
        </w:rPr>
      </w:pPr>
    </w:p>
    <w:p w:rsidR="001735B8" w:rsidRDefault="001735B8" w:rsidP="001735B8">
      <w:pPr>
        <w:widowControl w:val="0"/>
        <w:tabs>
          <w:tab w:val="left" w:pos="567"/>
          <w:tab w:val="left" w:pos="1276"/>
        </w:tabs>
        <w:spacing w:after="0" w:line="240" w:lineRule="auto"/>
        <w:ind w:left="709"/>
        <w:jc w:val="center"/>
        <w:rPr>
          <w:rFonts w:ascii="Times New Roman" w:hAnsi="Times New Roman" w:cs="Times New Roman"/>
          <w:color w:val="000000"/>
          <w:shd w:val="clear" w:color="auto" w:fill="FFFFFF"/>
        </w:rPr>
      </w:pPr>
      <w:r w:rsidRPr="001735B8">
        <w:rPr>
          <w:rFonts w:ascii="Times New Roman" w:hAnsi="Times New Roman" w:cs="Times New Roman"/>
          <w:color w:val="000000"/>
          <w:shd w:val="clear" w:color="auto" w:fill="FFFFFF"/>
        </w:rPr>
        <w:t>___________</w:t>
      </w:r>
    </w:p>
    <w:p w:rsidR="001735B8" w:rsidRPr="001735B8" w:rsidRDefault="001735B8" w:rsidP="001735B8">
      <w:pPr>
        <w:widowControl w:val="0"/>
        <w:tabs>
          <w:tab w:val="left" w:pos="567"/>
          <w:tab w:val="left" w:pos="1276"/>
        </w:tabs>
        <w:spacing w:after="0" w:line="240" w:lineRule="auto"/>
        <w:ind w:left="709"/>
        <w:jc w:val="center"/>
        <w:rPr>
          <w:rFonts w:ascii="Times New Roman" w:hAnsi="Times New Roman" w:cs="Times New Roman"/>
        </w:rPr>
      </w:pPr>
    </w:p>
    <w:p w:rsidR="001735B8" w:rsidRPr="001735B8" w:rsidRDefault="001735B8" w:rsidP="001735B8">
      <w:pPr>
        <w:pageBreakBefore/>
        <w:widowControl w:val="0"/>
        <w:spacing w:after="0" w:line="240" w:lineRule="auto"/>
        <w:ind w:left="6521"/>
        <w:rPr>
          <w:rFonts w:ascii="Times New Roman" w:hAnsi="Times New Roman" w:cs="Times New Roman"/>
        </w:rPr>
      </w:pPr>
      <w:r w:rsidRPr="001735B8">
        <w:rPr>
          <w:rFonts w:ascii="Times New Roman" w:hAnsi="Times New Roman" w:cs="Times New Roman"/>
          <w:color w:val="000000"/>
        </w:rPr>
        <w:lastRenderedPageBreak/>
        <w:t xml:space="preserve">Приложение № 1 </w:t>
      </w:r>
    </w:p>
    <w:p w:rsidR="001735B8" w:rsidRPr="001735B8" w:rsidRDefault="001735B8" w:rsidP="001735B8">
      <w:pPr>
        <w:widowControl w:val="0"/>
        <w:spacing w:after="0" w:line="240" w:lineRule="auto"/>
        <w:ind w:left="6521"/>
        <w:rPr>
          <w:rFonts w:ascii="Times New Roman" w:hAnsi="Times New Roman" w:cs="Times New Roman"/>
          <w:color w:val="000000"/>
        </w:rPr>
      </w:pPr>
      <w:r w:rsidRPr="001735B8">
        <w:rPr>
          <w:rFonts w:ascii="Times New Roman" w:hAnsi="Times New Roman" w:cs="Times New Roman"/>
          <w:color w:val="000000"/>
        </w:rPr>
        <w:t>к Положению</w:t>
      </w:r>
    </w:p>
    <w:p w:rsidR="001735B8" w:rsidRPr="001735B8" w:rsidRDefault="001735B8" w:rsidP="001735B8">
      <w:pPr>
        <w:pStyle w:val="Standard"/>
        <w:tabs>
          <w:tab w:val="left" w:pos="1189"/>
        </w:tabs>
        <w:ind w:firstLine="709"/>
        <w:jc w:val="center"/>
        <w:rPr>
          <w:rFonts w:ascii="Times New Roman" w:hAnsi="Times New Roman" w:cs="Times New Roman"/>
          <w:color w:val="000000"/>
          <w:sz w:val="22"/>
          <w:szCs w:val="22"/>
          <w:shd w:val="clear" w:color="auto" w:fill="FFFF00"/>
          <w:lang w:val="ru-RU"/>
        </w:rPr>
      </w:pPr>
    </w:p>
    <w:p w:rsidR="001735B8" w:rsidRPr="001735B8" w:rsidRDefault="001735B8" w:rsidP="001735B8">
      <w:pPr>
        <w:pStyle w:val="Standard"/>
        <w:tabs>
          <w:tab w:val="left" w:pos="1189"/>
        </w:tabs>
        <w:ind w:firstLine="709"/>
        <w:jc w:val="center"/>
        <w:rPr>
          <w:rFonts w:ascii="Times New Roman" w:hAnsi="Times New Roman" w:cs="Times New Roman"/>
          <w:color w:val="000000"/>
          <w:sz w:val="22"/>
          <w:szCs w:val="22"/>
          <w:shd w:val="clear" w:color="auto" w:fill="FFFF00"/>
          <w:lang w:val="ru-RU"/>
        </w:rPr>
      </w:pPr>
    </w:p>
    <w:p w:rsidR="001735B8" w:rsidRPr="001735B8" w:rsidRDefault="001735B8" w:rsidP="001735B8">
      <w:pPr>
        <w:pStyle w:val="Standard"/>
        <w:tabs>
          <w:tab w:val="left" w:pos="1189"/>
        </w:tabs>
        <w:ind w:firstLine="709"/>
        <w:jc w:val="center"/>
        <w:rPr>
          <w:rFonts w:ascii="Times New Roman" w:hAnsi="Times New Roman" w:cs="Times New Roman"/>
          <w:b/>
          <w:color w:val="000000"/>
          <w:sz w:val="22"/>
          <w:szCs w:val="22"/>
          <w:shd w:val="clear" w:color="auto" w:fill="FFFF00"/>
          <w:lang w:val="ru-RU"/>
        </w:rPr>
      </w:pPr>
      <w:r w:rsidRPr="001735B8">
        <w:rPr>
          <w:rFonts w:ascii="Times New Roman" w:hAnsi="Times New Roman" w:cs="Times New Roman"/>
          <w:b/>
          <w:color w:val="000000"/>
          <w:sz w:val="22"/>
          <w:szCs w:val="22"/>
          <w:lang w:val="ru-RU"/>
        </w:rPr>
        <w:t>ПЕРЕЧЕНЬ ИНДИКАТОРОВ РИСКА</w:t>
      </w:r>
    </w:p>
    <w:p w:rsidR="001735B8" w:rsidRPr="001735B8" w:rsidRDefault="001735B8" w:rsidP="001735B8">
      <w:pPr>
        <w:spacing w:after="0" w:line="240" w:lineRule="auto"/>
        <w:jc w:val="center"/>
        <w:rPr>
          <w:rFonts w:ascii="Times New Roman" w:hAnsi="Times New Roman" w:cs="Times New Roman"/>
          <w:b/>
        </w:rPr>
      </w:pPr>
      <w:r w:rsidRPr="001735B8">
        <w:rPr>
          <w:rFonts w:ascii="Times New Roman" w:hAnsi="Times New Roman" w:cs="Times New Roman"/>
          <w:b/>
          <w:color w:val="000000"/>
        </w:rPr>
        <w:t>нарушения обязательных требований</w:t>
      </w:r>
      <w:r w:rsidRPr="001735B8">
        <w:rPr>
          <w:rFonts w:ascii="Times New Roman" w:hAnsi="Times New Roman" w:cs="Times New Roman"/>
          <w:b/>
          <w:color w:val="000000"/>
          <w:shd w:val="clear" w:color="auto" w:fill="FFFFFF"/>
        </w:rPr>
        <w:t xml:space="preserve"> в сфере </w:t>
      </w:r>
      <w:r w:rsidRPr="001735B8">
        <w:rPr>
          <w:rFonts w:ascii="Times New Roman" w:hAnsi="Times New Roman" w:cs="Times New Roman"/>
          <w:b/>
          <w:color w:val="000000"/>
        </w:rPr>
        <w:t>муниципального контроля на автомобильном транспорте, городском наземном электрическом транспорте</w:t>
      </w:r>
    </w:p>
    <w:p w:rsidR="001735B8" w:rsidRPr="001735B8" w:rsidRDefault="001735B8" w:rsidP="001735B8">
      <w:pPr>
        <w:spacing w:after="0" w:line="240" w:lineRule="auto"/>
        <w:jc w:val="center"/>
        <w:rPr>
          <w:rFonts w:ascii="Times New Roman" w:hAnsi="Times New Roman" w:cs="Times New Roman"/>
          <w:b/>
          <w:color w:val="000000"/>
        </w:rPr>
      </w:pPr>
      <w:r w:rsidRPr="001735B8">
        <w:rPr>
          <w:rFonts w:ascii="Times New Roman" w:hAnsi="Times New Roman" w:cs="Times New Roman"/>
          <w:b/>
          <w:color w:val="000000"/>
        </w:rPr>
        <w:t xml:space="preserve"> и в дорожном хозяйстве на территории Тужинского района</w:t>
      </w:r>
    </w:p>
    <w:p w:rsidR="001735B8" w:rsidRPr="001735B8" w:rsidRDefault="001735B8" w:rsidP="001735B8">
      <w:pPr>
        <w:pStyle w:val="Standard"/>
        <w:tabs>
          <w:tab w:val="left" w:pos="1189"/>
        </w:tabs>
        <w:ind w:firstLine="709"/>
        <w:jc w:val="center"/>
        <w:rPr>
          <w:rFonts w:ascii="Times New Roman" w:hAnsi="Times New Roman" w:cs="Times New Roman"/>
          <w:i/>
          <w:sz w:val="22"/>
          <w:szCs w:val="22"/>
          <w:lang w:val="ru-RU"/>
        </w:rPr>
      </w:pPr>
    </w:p>
    <w:p w:rsidR="001735B8" w:rsidRPr="001735B8" w:rsidRDefault="001735B8" w:rsidP="001735B8">
      <w:pPr>
        <w:pStyle w:val="Standard"/>
        <w:tabs>
          <w:tab w:val="left" w:pos="1189"/>
        </w:tabs>
        <w:ind w:firstLine="709"/>
        <w:jc w:val="both"/>
        <w:rPr>
          <w:rFonts w:ascii="Times New Roman" w:hAnsi="Times New Roman" w:cs="Times New Roman"/>
          <w:i/>
          <w:sz w:val="22"/>
          <w:szCs w:val="22"/>
          <w:lang w:val="ru-RU"/>
        </w:rPr>
      </w:pPr>
    </w:p>
    <w:p w:rsidR="001735B8" w:rsidRPr="001735B8" w:rsidRDefault="001735B8" w:rsidP="001735B8">
      <w:pPr>
        <w:widowControl w:val="0"/>
        <w:autoSpaceDE w:val="0"/>
        <w:spacing w:after="0" w:line="240" w:lineRule="auto"/>
        <w:ind w:firstLine="709"/>
        <w:jc w:val="both"/>
        <w:rPr>
          <w:rFonts w:ascii="Times New Roman" w:hAnsi="Times New Roman" w:cs="Times New Roman"/>
        </w:rPr>
      </w:pPr>
      <w:r w:rsidRPr="001735B8">
        <w:rPr>
          <w:rFonts w:ascii="Times New Roman" w:hAnsi="Times New Roman" w:cs="Times New Roman"/>
          <w:color w:val="000000"/>
          <w:shd w:val="clear" w:color="auto" w:fill="FFFFFF"/>
        </w:rPr>
        <w:t xml:space="preserve">1. Наличие информации об установленном факте загрязнения и (или) повреждения </w:t>
      </w:r>
      <w:r w:rsidRPr="001735B8">
        <w:rPr>
          <w:rFonts w:ascii="Times New Roman" w:hAnsi="Times New Roman" w:cs="Times New Roman"/>
          <w:color w:val="000000"/>
        </w:rPr>
        <w:t xml:space="preserve">автомобильных дорог и дорожных сооружений на них, в том числе </w:t>
      </w:r>
      <w:r w:rsidRPr="001735B8">
        <w:rPr>
          <w:rFonts w:ascii="Times New Roman" w:hAnsi="Times New Roman" w:cs="Times New Roman"/>
          <w:color w:val="000000"/>
          <w:shd w:val="clear" w:color="auto" w:fill="FFFFFF"/>
        </w:rPr>
        <w:t>элементов обустройства автомобильных дорог</w:t>
      </w:r>
      <w:r w:rsidRPr="001735B8">
        <w:rPr>
          <w:rFonts w:ascii="Times New Roman" w:hAnsi="Times New Roman" w:cs="Times New Roman"/>
          <w:color w:val="000000"/>
        </w:rPr>
        <w:t>, полос отвода автомобильных дорог, придорожных полос автомобильных дорог общего пользования местного значения</w:t>
      </w:r>
      <w:r w:rsidRPr="001735B8">
        <w:rPr>
          <w:rFonts w:ascii="Times New Roman" w:hAnsi="Times New Roman" w:cs="Times New Roman"/>
        </w:rPr>
        <w:t xml:space="preserve"> </w:t>
      </w:r>
      <w:r w:rsidRPr="001735B8">
        <w:rPr>
          <w:rFonts w:ascii="Times New Roman" w:hAnsi="Times New Roman" w:cs="Times New Roman"/>
          <w:color w:val="000000"/>
        </w:rPr>
        <w:t>вне границ населенных пунктов в границах Тужинского муниципального района;</w:t>
      </w:r>
    </w:p>
    <w:p w:rsidR="001735B8" w:rsidRPr="001735B8" w:rsidRDefault="001735B8" w:rsidP="001735B8">
      <w:pPr>
        <w:widowControl w:val="0"/>
        <w:autoSpaceDE w:val="0"/>
        <w:spacing w:after="0" w:line="240" w:lineRule="auto"/>
        <w:ind w:firstLine="709"/>
        <w:jc w:val="both"/>
        <w:rPr>
          <w:rFonts w:ascii="Times New Roman" w:hAnsi="Times New Roman" w:cs="Times New Roman"/>
        </w:rPr>
      </w:pPr>
      <w:r w:rsidRPr="001735B8">
        <w:rPr>
          <w:rFonts w:ascii="Times New Roman" w:hAnsi="Times New Roman" w:cs="Times New Roman"/>
          <w:color w:val="000000"/>
        </w:rPr>
        <w:t xml:space="preserve">2. </w:t>
      </w:r>
      <w:r w:rsidRPr="001735B8">
        <w:rPr>
          <w:rFonts w:ascii="Times New Roman" w:hAnsi="Times New Roman" w:cs="Times New Roman"/>
          <w:color w:val="000000"/>
          <w:shd w:val="clear" w:color="auto" w:fill="FFFFFF"/>
        </w:rPr>
        <w:t>Наличие информации об установленном факте нарушения обязательных требований к осуществлению дорожной деятельности;</w:t>
      </w:r>
    </w:p>
    <w:p w:rsidR="001735B8" w:rsidRPr="001735B8" w:rsidRDefault="001735B8" w:rsidP="001735B8">
      <w:pPr>
        <w:widowControl w:val="0"/>
        <w:autoSpaceDE w:val="0"/>
        <w:spacing w:after="0" w:line="240" w:lineRule="auto"/>
        <w:ind w:firstLine="709"/>
        <w:jc w:val="both"/>
        <w:rPr>
          <w:rFonts w:ascii="Times New Roman" w:hAnsi="Times New Roman" w:cs="Times New Roman"/>
        </w:rPr>
      </w:pPr>
      <w:r w:rsidRPr="001735B8">
        <w:rPr>
          <w:rFonts w:ascii="Times New Roman" w:hAnsi="Times New Roman" w:cs="Times New Roman"/>
          <w:color w:val="000000"/>
          <w:shd w:val="clear" w:color="auto" w:fill="FFFFFF"/>
        </w:rPr>
        <w:t xml:space="preserve">3. Наличие информации об установленном факте нарушений обязательных требований </w:t>
      </w:r>
      <w:r w:rsidRPr="001735B8">
        <w:rPr>
          <w:rFonts w:ascii="Times New Roman" w:hAnsi="Times New Roman" w:cs="Times New Roman"/>
          <w:color w:val="000000"/>
        </w:rPr>
        <w:t>к эксплуатации объектов дорожного сервиса, размещенных в полосах отвода и (или) придорожных полосах автомобильных дорог местного значения;</w:t>
      </w:r>
    </w:p>
    <w:p w:rsidR="001735B8" w:rsidRPr="001735B8" w:rsidRDefault="001735B8" w:rsidP="001735B8">
      <w:pPr>
        <w:widowControl w:val="0"/>
        <w:autoSpaceDE w:val="0"/>
        <w:spacing w:after="0" w:line="240" w:lineRule="auto"/>
        <w:ind w:firstLine="709"/>
        <w:jc w:val="both"/>
        <w:rPr>
          <w:rFonts w:ascii="Times New Roman" w:hAnsi="Times New Roman" w:cs="Times New Roman"/>
        </w:rPr>
      </w:pPr>
      <w:r w:rsidRPr="001735B8">
        <w:rPr>
          <w:rFonts w:ascii="Times New Roman" w:hAnsi="Times New Roman" w:cs="Times New Roman"/>
          <w:color w:val="000000"/>
        </w:rPr>
        <w:t xml:space="preserve">4. </w:t>
      </w:r>
      <w:r w:rsidRPr="001735B8">
        <w:rPr>
          <w:rFonts w:ascii="Times New Roman" w:hAnsi="Times New Roman" w:cs="Times New Roman"/>
          <w:color w:val="000000"/>
          <w:shd w:val="clear" w:color="auto" w:fill="FFFFFF"/>
        </w:rPr>
        <w:t xml:space="preserve">Наличие информации об установленном факте нарушений обязательных требований, установленных </w:t>
      </w:r>
      <w:r w:rsidRPr="001735B8">
        <w:rPr>
          <w:rFonts w:ascii="Times New Roman" w:hAnsi="Times New Roman" w:cs="Times New Roman"/>
          <w:color w:val="000000"/>
        </w:rPr>
        <w:t>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735B8" w:rsidRPr="001735B8" w:rsidRDefault="001735B8" w:rsidP="001735B8">
      <w:pPr>
        <w:widowControl w:val="0"/>
        <w:autoSpaceDE w:val="0"/>
        <w:spacing w:after="0" w:line="240" w:lineRule="auto"/>
        <w:ind w:firstLine="709"/>
        <w:jc w:val="both"/>
        <w:rPr>
          <w:rFonts w:ascii="Times New Roman" w:hAnsi="Times New Roman" w:cs="Times New Roman"/>
        </w:rPr>
      </w:pPr>
      <w:r w:rsidRPr="001735B8">
        <w:rPr>
          <w:rFonts w:ascii="Times New Roman" w:hAnsi="Times New Roman" w:cs="Times New Roman"/>
          <w:color w:val="000000"/>
        </w:rPr>
        <w:t>5. Наличие информации об установленном факте истечения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 местного значения;</w:t>
      </w:r>
    </w:p>
    <w:p w:rsidR="001735B8" w:rsidRPr="001735B8" w:rsidRDefault="001735B8" w:rsidP="001735B8">
      <w:pPr>
        <w:widowControl w:val="0"/>
        <w:autoSpaceDE w:val="0"/>
        <w:spacing w:after="0" w:line="240" w:lineRule="auto"/>
        <w:ind w:firstLine="709"/>
        <w:jc w:val="both"/>
        <w:rPr>
          <w:rFonts w:ascii="Times New Roman" w:hAnsi="Times New Roman" w:cs="Times New Roman"/>
        </w:rPr>
      </w:pPr>
      <w:r w:rsidRPr="001735B8">
        <w:rPr>
          <w:rFonts w:ascii="Times New Roman" w:hAnsi="Times New Roman" w:cs="Times New Roman"/>
          <w:color w:val="000000"/>
        </w:rPr>
        <w:t>6.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1735B8" w:rsidRPr="001735B8" w:rsidRDefault="001735B8" w:rsidP="001735B8">
      <w:pPr>
        <w:widowControl w:val="0"/>
        <w:tabs>
          <w:tab w:val="left" w:pos="993"/>
        </w:tabs>
        <w:autoSpaceDE w:val="0"/>
        <w:spacing w:after="36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7. Наличие информации об установленном факте нарушении обязательных требований при производстве дорожных работ.</w:t>
      </w:r>
    </w:p>
    <w:p w:rsidR="001735B8" w:rsidRPr="001735B8" w:rsidRDefault="001735B8" w:rsidP="001735B8">
      <w:pPr>
        <w:widowControl w:val="0"/>
        <w:tabs>
          <w:tab w:val="left" w:pos="993"/>
        </w:tabs>
        <w:autoSpaceDE w:val="0"/>
        <w:spacing w:after="0" w:line="240" w:lineRule="auto"/>
        <w:ind w:firstLine="709"/>
        <w:jc w:val="center"/>
        <w:rPr>
          <w:rFonts w:ascii="Times New Roman" w:hAnsi="Times New Roman" w:cs="Times New Roman"/>
        </w:rPr>
      </w:pPr>
      <w:r w:rsidRPr="001735B8">
        <w:rPr>
          <w:rFonts w:ascii="Times New Roman" w:hAnsi="Times New Roman" w:cs="Times New Roman"/>
          <w:color w:val="000000"/>
        </w:rPr>
        <w:t>_____________</w:t>
      </w:r>
    </w:p>
    <w:p w:rsidR="00C5637C" w:rsidRDefault="00C5637C" w:rsidP="00AF39E4">
      <w:pPr>
        <w:spacing w:after="0" w:line="240" w:lineRule="auto"/>
        <w:jc w:val="both"/>
        <w:rPr>
          <w:rFonts w:ascii="Times New Roman" w:hAnsi="Times New Roman"/>
        </w:rPr>
      </w:pPr>
    </w:p>
    <w:p w:rsidR="00C5637C" w:rsidRDefault="00C5637C" w:rsidP="00AF39E4">
      <w:pPr>
        <w:spacing w:after="0" w:line="240" w:lineRule="auto"/>
        <w:jc w:val="both"/>
        <w:rPr>
          <w:rFonts w:ascii="Times New Roman" w:hAnsi="Times New Roman"/>
        </w:rPr>
      </w:pPr>
    </w:p>
    <w:p w:rsidR="00C5637C" w:rsidRDefault="00C5637C" w:rsidP="00AF39E4">
      <w:pPr>
        <w:spacing w:after="0" w:line="240" w:lineRule="auto"/>
        <w:jc w:val="both"/>
        <w:rPr>
          <w:rFonts w:ascii="Times New Roman" w:hAnsi="Times New Roman"/>
        </w:rPr>
      </w:pPr>
    </w:p>
    <w:p w:rsidR="001735B8" w:rsidRPr="001735B8" w:rsidRDefault="001735B8" w:rsidP="001735B8">
      <w:pPr>
        <w:widowControl w:val="0"/>
        <w:tabs>
          <w:tab w:val="left" w:pos="993"/>
        </w:tabs>
        <w:autoSpaceDE w:val="0"/>
        <w:spacing w:after="0" w:line="240" w:lineRule="auto"/>
        <w:ind w:left="6804" w:firstLine="709"/>
        <w:jc w:val="both"/>
        <w:rPr>
          <w:rFonts w:ascii="Times New Roman" w:hAnsi="Times New Roman" w:cs="Times New Roman"/>
        </w:rPr>
      </w:pPr>
      <w:r w:rsidRPr="001735B8">
        <w:rPr>
          <w:rFonts w:ascii="Times New Roman" w:hAnsi="Times New Roman" w:cs="Times New Roman"/>
          <w:color w:val="000000"/>
        </w:rPr>
        <w:t xml:space="preserve">Приложение № 2 </w:t>
      </w:r>
    </w:p>
    <w:p w:rsidR="001735B8" w:rsidRPr="001735B8" w:rsidRDefault="001735B8" w:rsidP="001735B8">
      <w:pPr>
        <w:widowControl w:val="0"/>
        <w:spacing w:after="0" w:line="240" w:lineRule="auto"/>
        <w:ind w:left="6804" w:firstLine="709"/>
        <w:rPr>
          <w:rFonts w:ascii="Times New Roman" w:hAnsi="Times New Roman" w:cs="Times New Roman"/>
          <w:color w:val="000000"/>
        </w:rPr>
      </w:pPr>
      <w:r w:rsidRPr="001735B8">
        <w:rPr>
          <w:rFonts w:ascii="Times New Roman" w:hAnsi="Times New Roman" w:cs="Times New Roman"/>
          <w:color w:val="000000"/>
        </w:rPr>
        <w:t>к Положению</w:t>
      </w:r>
    </w:p>
    <w:p w:rsidR="001735B8" w:rsidRPr="001735B8" w:rsidRDefault="001735B8" w:rsidP="001735B8">
      <w:pPr>
        <w:pStyle w:val="Standard"/>
        <w:tabs>
          <w:tab w:val="left" w:pos="0"/>
          <w:tab w:val="left" w:pos="567"/>
        </w:tabs>
        <w:jc w:val="center"/>
        <w:rPr>
          <w:rFonts w:ascii="Times New Roman" w:eastAsia="Times New Roman" w:hAnsi="Times New Roman" w:cs="Times New Roman"/>
          <w:color w:val="000000"/>
          <w:kern w:val="0"/>
          <w:sz w:val="22"/>
          <w:szCs w:val="22"/>
          <w:shd w:val="clear" w:color="auto" w:fill="FFFFFF"/>
          <w:lang w:val="ru-RU" w:eastAsia="en-US" w:bidi="ar-SA"/>
        </w:rPr>
      </w:pPr>
    </w:p>
    <w:p w:rsidR="001735B8" w:rsidRPr="001735B8" w:rsidRDefault="001735B8" w:rsidP="001735B8">
      <w:pPr>
        <w:pStyle w:val="Standard"/>
        <w:tabs>
          <w:tab w:val="left" w:pos="0"/>
          <w:tab w:val="left" w:pos="567"/>
        </w:tabs>
        <w:jc w:val="center"/>
        <w:rPr>
          <w:rFonts w:ascii="Times New Roman" w:eastAsia="Times New Roman" w:hAnsi="Times New Roman" w:cs="Times New Roman"/>
          <w:color w:val="000000"/>
          <w:kern w:val="0"/>
          <w:sz w:val="22"/>
          <w:szCs w:val="22"/>
          <w:shd w:val="clear" w:color="auto" w:fill="FFFFFF"/>
          <w:lang w:val="ru-RU" w:eastAsia="en-US" w:bidi="ar-SA"/>
        </w:rPr>
      </w:pPr>
    </w:p>
    <w:p w:rsidR="001735B8" w:rsidRPr="001735B8" w:rsidRDefault="001735B8" w:rsidP="001735B8">
      <w:pPr>
        <w:pStyle w:val="Standard"/>
        <w:tabs>
          <w:tab w:val="left" w:pos="0"/>
          <w:tab w:val="left" w:pos="567"/>
        </w:tabs>
        <w:jc w:val="center"/>
        <w:rPr>
          <w:rFonts w:ascii="Times New Roman" w:eastAsia="Times New Roman" w:hAnsi="Times New Roman" w:cs="Times New Roman"/>
          <w:b/>
          <w:color w:val="000000"/>
          <w:kern w:val="0"/>
          <w:sz w:val="22"/>
          <w:szCs w:val="22"/>
          <w:shd w:val="clear" w:color="auto" w:fill="FFFFFF"/>
          <w:lang w:val="ru-RU" w:eastAsia="en-US" w:bidi="ar-SA"/>
        </w:rPr>
      </w:pPr>
      <w:r w:rsidRPr="001735B8">
        <w:rPr>
          <w:rFonts w:ascii="Times New Roman" w:eastAsia="Times New Roman" w:hAnsi="Times New Roman" w:cs="Times New Roman"/>
          <w:b/>
          <w:color w:val="000000"/>
          <w:kern w:val="0"/>
          <w:sz w:val="22"/>
          <w:szCs w:val="22"/>
          <w:shd w:val="clear" w:color="auto" w:fill="FFFFFF"/>
          <w:lang w:val="ru-RU" w:eastAsia="en-US" w:bidi="ar-SA"/>
        </w:rPr>
        <w:t xml:space="preserve">КЛЮЧЕВЫЕ ПОКАЗАТЕЛИ </w:t>
      </w:r>
    </w:p>
    <w:p w:rsidR="001735B8" w:rsidRPr="001735B8" w:rsidRDefault="001735B8" w:rsidP="001735B8">
      <w:pPr>
        <w:pStyle w:val="Standard"/>
        <w:tabs>
          <w:tab w:val="left" w:pos="0"/>
          <w:tab w:val="left" w:pos="567"/>
        </w:tabs>
        <w:jc w:val="center"/>
        <w:rPr>
          <w:rFonts w:ascii="Times New Roman" w:eastAsia="Times New Roman" w:hAnsi="Times New Roman" w:cs="Times New Roman"/>
          <w:b/>
          <w:color w:val="000000"/>
          <w:kern w:val="0"/>
          <w:sz w:val="22"/>
          <w:szCs w:val="22"/>
          <w:shd w:val="clear" w:color="auto" w:fill="FFFFFF"/>
          <w:lang w:val="ru-RU" w:eastAsia="en-US" w:bidi="ar-SA"/>
        </w:rPr>
      </w:pPr>
      <w:r w:rsidRPr="001735B8">
        <w:rPr>
          <w:rFonts w:ascii="Times New Roman" w:eastAsia="Times New Roman" w:hAnsi="Times New Roman" w:cs="Times New Roman"/>
          <w:b/>
          <w:color w:val="000000"/>
          <w:kern w:val="0"/>
          <w:sz w:val="22"/>
          <w:szCs w:val="22"/>
          <w:shd w:val="clear" w:color="auto" w:fill="FFFFFF"/>
          <w:lang w:val="ru-RU" w:eastAsia="en-US" w:bidi="ar-SA"/>
        </w:rPr>
        <w:t>и их целевые значения муниципального контроля на автомобильном транспорте, городском наземном транспорте и в дорожном хозяйстве вне границ населенных пунктов в границах Тужинского муниципального района на территории Тужинского района</w:t>
      </w:r>
    </w:p>
    <w:p w:rsidR="001735B8" w:rsidRPr="001735B8" w:rsidRDefault="001735B8" w:rsidP="001735B8">
      <w:pPr>
        <w:pStyle w:val="Standard"/>
        <w:tabs>
          <w:tab w:val="left" w:pos="0"/>
          <w:tab w:val="left" w:pos="567"/>
        </w:tabs>
        <w:ind w:firstLine="567"/>
        <w:jc w:val="center"/>
        <w:rPr>
          <w:rFonts w:ascii="Times New Roman" w:eastAsia="Times New Roman" w:hAnsi="Times New Roman" w:cs="Times New Roman"/>
          <w:color w:val="000000"/>
          <w:kern w:val="0"/>
          <w:sz w:val="22"/>
          <w:szCs w:val="22"/>
          <w:shd w:val="clear" w:color="auto" w:fill="FFFFFF"/>
          <w:lang w:val="ru-RU" w:eastAsia="en-US" w:bidi="ar-SA"/>
        </w:rPr>
      </w:pPr>
    </w:p>
    <w:p w:rsidR="001735B8" w:rsidRPr="001735B8" w:rsidRDefault="001735B8" w:rsidP="001735B8">
      <w:pPr>
        <w:pStyle w:val="Standard"/>
        <w:spacing w:before="200"/>
        <w:ind w:firstLine="540"/>
        <w:jc w:val="both"/>
        <w:rPr>
          <w:rFonts w:ascii="Times New Roman" w:hAnsi="Times New Roman" w:cs="Times New Roman"/>
          <w:sz w:val="22"/>
          <w:szCs w:val="22"/>
          <w:lang w:val="ru-RU"/>
        </w:rPr>
      </w:pPr>
      <w:r w:rsidRPr="001735B8">
        <w:rPr>
          <w:rFonts w:ascii="Times New Roman" w:eastAsia="Times New Roman" w:hAnsi="Times New Roman" w:cs="Times New Roman"/>
          <w:color w:val="000000"/>
          <w:kern w:val="0"/>
          <w:sz w:val="22"/>
          <w:szCs w:val="22"/>
          <w:lang w:val="ru-RU" w:eastAsia="en-US" w:bidi="ar-SA"/>
        </w:rPr>
        <w:t xml:space="preserve">1. Доля устраненных нарушений от числа выявленных нарушений обязательных требований, в результате чего была снята угроза причинения вреда </w:t>
      </w:r>
      <w:r w:rsidRPr="001735B8">
        <w:rPr>
          <w:rFonts w:ascii="Times New Roman" w:hAnsi="Times New Roman" w:cs="Times New Roman"/>
          <w:color w:val="000000"/>
          <w:sz w:val="22"/>
          <w:szCs w:val="22"/>
          <w:lang w:val="ru-RU" w:eastAsia="en-US"/>
        </w:rPr>
        <w:t>охраняемым законом ценностям</w:t>
      </w:r>
      <w:r w:rsidRPr="001735B8">
        <w:rPr>
          <w:rFonts w:ascii="Times New Roman" w:eastAsia="Times New Roman" w:hAnsi="Times New Roman" w:cs="Times New Roman"/>
          <w:color w:val="000000"/>
          <w:kern w:val="0"/>
          <w:sz w:val="22"/>
          <w:szCs w:val="22"/>
          <w:lang w:val="ru-RU" w:eastAsia="en-US" w:bidi="ar-SA"/>
        </w:rPr>
        <w:t xml:space="preserve"> – 90-100%.</w:t>
      </w:r>
    </w:p>
    <w:p w:rsidR="001735B8" w:rsidRPr="001735B8" w:rsidRDefault="001735B8" w:rsidP="001735B8">
      <w:pPr>
        <w:autoSpaceDE w:val="0"/>
        <w:spacing w:after="0" w:line="240" w:lineRule="auto"/>
        <w:ind w:firstLine="540"/>
        <w:jc w:val="both"/>
        <w:rPr>
          <w:rFonts w:ascii="Times New Roman" w:hAnsi="Times New Roman" w:cs="Times New Roman"/>
        </w:rPr>
      </w:pPr>
      <w:r w:rsidRPr="001735B8">
        <w:rPr>
          <w:rFonts w:ascii="Times New Roman" w:hAnsi="Times New Roman" w:cs="Times New Roman"/>
          <w:color w:val="000000"/>
        </w:rPr>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50 %.</w:t>
      </w:r>
    </w:p>
    <w:p w:rsidR="001735B8" w:rsidRPr="001735B8" w:rsidRDefault="001735B8" w:rsidP="001735B8">
      <w:pPr>
        <w:pStyle w:val="Standard"/>
        <w:spacing w:before="200"/>
        <w:ind w:firstLine="540"/>
        <w:jc w:val="both"/>
        <w:rPr>
          <w:rFonts w:ascii="Times New Roman" w:eastAsia="Times New Roman" w:hAnsi="Times New Roman" w:cs="Times New Roman"/>
          <w:color w:val="000000"/>
          <w:kern w:val="0"/>
          <w:sz w:val="22"/>
          <w:szCs w:val="22"/>
          <w:shd w:val="clear" w:color="auto" w:fill="FFFFFF"/>
          <w:lang w:val="ru-RU" w:eastAsia="en-US" w:bidi="ar-SA"/>
        </w:rPr>
      </w:pPr>
    </w:p>
    <w:p w:rsidR="001735B8" w:rsidRPr="001735B8" w:rsidRDefault="001735B8" w:rsidP="001735B8">
      <w:pPr>
        <w:pStyle w:val="Standard"/>
        <w:tabs>
          <w:tab w:val="left" w:pos="0"/>
          <w:tab w:val="left" w:pos="567"/>
        </w:tabs>
        <w:ind w:firstLine="567"/>
        <w:jc w:val="center"/>
        <w:rPr>
          <w:rFonts w:ascii="Times New Roman" w:eastAsia="Times New Roman" w:hAnsi="Times New Roman" w:cs="Times New Roman"/>
          <w:b/>
          <w:color w:val="000000"/>
          <w:kern w:val="0"/>
          <w:sz w:val="22"/>
          <w:szCs w:val="22"/>
          <w:shd w:val="clear" w:color="auto" w:fill="FFFFFF"/>
          <w:lang w:val="ru-RU" w:eastAsia="en-US" w:bidi="ar-SA"/>
        </w:rPr>
      </w:pPr>
      <w:r w:rsidRPr="001735B8">
        <w:rPr>
          <w:rFonts w:ascii="Times New Roman" w:eastAsia="Times New Roman" w:hAnsi="Times New Roman" w:cs="Times New Roman"/>
          <w:b/>
          <w:color w:val="000000"/>
          <w:kern w:val="0"/>
          <w:sz w:val="22"/>
          <w:szCs w:val="22"/>
          <w:shd w:val="clear" w:color="auto" w:fill="FFFFFF"/>
          <w:lang w:val="ru-RU" w:eastAsia="en-US" w:bidi="ar-SA"/>
        </w:rPr>
        <w:t>ИНДИКАТИВНЫЕ ПОКАЗАТЕЛИ</w:t>
      </w:r>
    </w:p>
    <w:p w:rsidR="001735B8" w:rsidRPr="001735B8" w:rsidRDefault="001735B8" w:rsidP="001735B8">
      <w:pPr>
        <w:pStyle w:val="Standard"/>
        <w:tabs>
          <w:tab w:val="left" w:pos="0"/>
          <w:tab w:val="left" w:pos="567"/>
        </w:tabs>
        <w:ind w:firstLine="567"/>
        <w:jc w:val="center"/>
        <w:rPr>
          <w:rFonts w:ascii="Times New Roman" w:eastAsia="Times New Roman" w:hAnsi="Times New Roman" w:cs="Times New Roman"/>
          <w:b/>
          <w:color w:val="000000"/>
          <w:kern w:val="0"/>
          <w:sz w:val="22"/>
          <w:szCs w:val="22"/>
          <w:shd w:val="clear" w:color="auto" w:fill="FFFFFF"/>
          <w:lang w:val="ru-RU" w:eastAsia="en-US" w:bidi="ar-SA"/>
        </w:rPr>
      </w:pPr>
      <w:r w:rsidRPr="001735B8">
        <w:rPr>
          <w:rFonts w:ascii="Times New Roman" w:eastAsia="Times New Roman" w:hAnsi="Times New Roman" w:cs="Times New Roman"/>
          <w:b/>
          <w:color w:val="000000"/>
          <w:kern w:val="0"/>
          <w:sz w:val="22"/>
          <w:szCs w:val="22"/>
          <w:shd w:val="clear" w:color="auto" w:fill="FFFFFF"/>
          <w:lang w:val="ru-RU" w:eastAsia="en-US" w:bidi="ar-SA"/>
        </w:rPr>
        <w:t>в сфере муниципального контроля на автомобильном транспорте, городском наземном транспорте и в дорожном хозяйстве вне границ населенных пунктов в границах Тужинского муниципального района</w:t>
      </w:r>
    </w:p>
    <w:p w:rsidR="001735B8" w:rsidRPr="001735B8" w:rsidRDefault="001735B8" w:rsidP="001735B8">
      <w:pPr>
        <w:pStyle w:val="Standard"/>
        <w:tabs>
          <w:tab w:val="left" w:pos="0"/>
          <w:tab w:val="left" w:pos="567"/>
        </w:tabs>
        <w:ind w:firstLine="567"/>
        <w:jc w:val="center"/>
        <w:rPr>
          <w:rFonts w:ascii="Times New Roman" w:eastAsia="Times New Roman" w:hAnsi="Times New Roman" w:cs="Times New Roman"/>
          <w:color w:val="000000"/>
          <w:kern w:val="0"/>
          <w:sz w:val="22"/>
          <w:szCs w:val="22"/>
          <w:shd w:val="clear" w:color="auto" w:fill="FFFFFF"/>
          <w:lang w:val="ru-RU" w:eastAsia="en-US" w:bidi="ar-SA"/>
        </w:rPr>
      </w:pPr>
    </w:p>
    <w:p w:rsidR="001735B8" w:rsidRPr="001735B8" w:rsidRDefault="001735B8" w:rsidP="001735B8">
      <w:pPr>
        <w:pStyle w:val="Standard"/>
        <w:ind w:firstLine="737"/>
        <w:jc w:val="both"/>
        <w:rPr>
          <w:rFonts w:ascii="Times New Roman" w:hAnsi="Times New Roman" w:cs="Times New Roman"/>
          <w:sz w:val="22"/>
          <w:szCs w:val="22"/>
          <w:lang w:val="ru-RU"/>
        </w:rPr>
      </w:pPr>
      <w:r w:rsidRPr="001735B8">
        <w:rPr>
          <w:rFonts w:ascii="Times New Roman" w:eastAsia="Times New Roman" w:hAnsi="Times New Roman" w:cs="Times New Roman"/>
          <w:color w:val="000000"/>
          <w:kern w:val="0"/>
          <w:sz w:val="22"/>
          <w:szCs w:val="22"/>
          <w:shd w:val="clear" w:color="auto" w:fill="FFFFFF"/>
          <w:lang w:val="ru-RU" w:eastAsia="en-US" w:bidi="ar-SA"/>
        </w:rPr>
        <w:t>1</w:t>
      </w:r>
      <w:r w:rsidRPr="001735B8">
        <w:rPr>
          <w:rFonts w:ascii="Times New Roman" w:eastAsia="Times New Roman" w:hAnsi="Times New Roman" w:cs="Times New Roman"/>
          <w:color w:val="000000"/>
          <w:kern w:val="0"/>
          <w:sz w:val="22"/>
          <w:szCs w:val="22"/>
          <w:lang w:val="ru-RU" w:eastAsia="en-US" w:bidi="ar-SA"/>
        </w:rPr>
        <w:t>) количество обращений граждан и организаций о нарушении обязательных требований, поступивших в орган муниципального контроля - 5;</w:t>
      </w:r>
    </w:p>
    <w:p w:rsidR="001735B8" w:rsidRPr="001735B8" w:rsidRDefault="001735B8" w:rsidP="001735B8">
      <w:pPr>
        <w:pStyle w:val="Standard"/>
        <w:ind w:firstLine="737"/>
        <w:jc w:val="both"/>
        <w:rPr>
          <w:rFonts w:ascii="Times New Roman" w:eastAsia="Times New Roman" w:hAnsi="Times New Roman" w:cs="Times New Roman"/>
          <w:color w:val="000000"/>
          <w:kern w:val="0"/>
          <w:sz w:val="22"/>
          <w:szCs w:val="22"/>
          <w:shd w:val="clear" w:color="auto" w:fill="FFFF00"/>
          <w:lang w:val="ru-RU" w:eastAsia="en-US" w:bidi="ar-SA"/>
        </w:rPr>
      </w:pPr>
      <w:r w:rsidRPr="001735B8">
        <w:rPr>
          <w:rFonts w:ascii="Times New Roman" w:eastAsia="Times New Roman" w:hAnsi="Times New Roman" w:cs="Times New Roman"/>
          <w:color w:val="000000"/>
          <w:kern w:val="0"/>
          <w:sz w:val="22"/>
          <w:szCs w:val="22"/>
          <w:lang w:val="ru-RU" w:eastAsia="en-US" w:bidi="ar-SA"/>
        </w:rPr>
        <w:t>2) количество проведенных органом муниципального контроля внеплановых контрольных мероприятий - 5;</w:t>
      </w:r>
    </w:p>
    <w:p w:rsidR="001735B8" w:rsidRPr="001735B8" w:rsidRDefault="001735B8" w:rsidP="001735B8">
      <w:pPr>
        <w:pStyle w:val="Standard"/>
        <w:ind w:firstLine="737"/>
        <w:jc w:val="both"/>
        <w:rPr>
          <w:rFonts w:ascii="Times New Roman" w:eastAsia="Times New Roman" w:hAnsi="Times New Roman" w:cs="Times New Roman"/>
          <w:color w:val="000000"/>
          <w:kern w:val="0"/>
          <w:sz w:val="22"/>
          <w:szCs w:val="22"/>
          <w:shd w:val="clear" w:color="auto" w:fill="FFFF00"/>
          <w:lang w:val="ru-RU" w:eastAsia="en-US" w:bidi="ar-SA"/>
        </w:rPr>
      </w:pPr>
      <w:r w:rsidRPr="001735B8">
        <w:rPr>
          <w:rFonts w:ascii="Times New Roman" w:eastAsia="Times New Roman" w:hAnsi="Times New Roman" w:cs="Times New Roman"/>
          <w:color w:val="000000"/>
          <w:kern w:val="0"/>
          <w:sz w:val="22"/>
          <w:szCs w:val="22"/>
          <w:lang w:val="ru-RU" w:eastAsia="en-US" w:bidi="ar-SA"/>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- 5;</w:t>
      </w:r>
    </w:p>
    <w:p w:rsidR="001735B8" w:rsidRPr="001735B8" w:rsidRDefault="001735B8" w:rsidP="001735B8">
      <w:pPr>
        <w:pStyle w:val="Standard"/>
        <w:ind w:firstLine="737"/>
        <w:jc w:val="both"/>
        <w:rPr>
          <w:rFonts w:ascii="Times New Roman" w:eastAsia="Times New Roman" w:hAnsi="Times New Roman" w:cs="Times New Roman"/>
          <w:color w:val="000000"/>
          <w:kern w:val="0"/>
          <w:sz w:val="22"/>
          <w:szCs w:val="22"/>
          <w:shd w:val="clear" w:color="auto" w:fill="FFFF00"/>
          <w:lang w:val="ru-RU" w:eastAsia="en-US" w:bidi="ar-SA"/>
        </w:rPr>
      </w:pPr>
      <w:r w:rsidRPr="001735B8">
        <w:rPr>
          <w:rFonts w:ascii="Times New Roman" w:eastAsia="Times New Roman" w:hAnsi="Times New Roman" w:cs="Times New Roman"/>
          <w:color w:val="000000"/>
          <w:kern w:val="0"/>
          <w:sz w:val="22"/>
          <w:szCs w:val="22"/>
          <w:lang w:val="ru-RU" w:eastAsia="en-US" w:bidi="ar-SA"/>
        </w:rPr>
        <w:t>4) количество выявленных органом муниципального контроля нарушений обязательных требований - 5;</w:t>
      </w:r>
    </w:p>
    <w:p w:rsidR="001735B8" w:rsidRPr="001735B8" w:rsidRDefault="001735B8" w:rsidP="001735B8">
      <w:pPr>
        <w:pStyle w:val="Standard"/>
        <w:ind w:firstLine="737"/>
        <w:jc w:val="both"/>
        <w:rPr>
          <w:rFonts w:ascii="Times New Roman" w:eastAsia="Times New Roman" w:hAnsi="Times New Roman" w:cs="Times New Roman"/>
          <w:color w:val="000000"/>
          <w:kern w:val="0"/>
          <w:sz w:val="22"/>
          <w:szCs w:val="22"/>
          <w:shd w:val="clear" w:color="auto" w:fill="FFFF00"/>
          <w:lang w:val="ru-RU" w:eastAsia="en-US" w:bidi="ar-SA"/>
        </w:rPr>
      </w:pPr>
      <w:r w:rsidRPr="001735B8">
        <w:rPr>
          <w:rFonts w:ascii="Times New Roman" w:eastAsia="Times New Roman" w:hAnsi="Times New Roman" w:cs="Times New Roman"/>
          <w:color w:val="000000"/>
          <w:kern w:val="0"/>
          <w:sz w:val="22"/>
          <w:szCs w:val="22"/>
          <w:lang w:val="ru-RU" w:eastAsia="en-US" w:bidi="ar-SA"/>
        </w:rPr>
        <w:t>5) количество устраненных нарушений обязательных требований - 5;</w:t>
      </w:r>
    </w:p>
    <w:p w:rsidR="001735B8" w:rsidRPr="001735B8" w:rsidRDefault="001735B8" w:rsidP="001735B8">
      <w:pPr>
        <w:pStyle w:val="Standard"/>
        <w:ind w:firstLine="737"/>
        <w:jc w:val="both"/>
        <w:rPr>
          <w:rFonts w:ascii="Times New Roman" w:eastAsia="Times New Roman" w:hAnsi="Times New Roman" w:cs="Times New Roman"/>
          <w:color w:val="000000"/>
          <w:kern w:val="0"/>
          <w:sz w:val="22"/>
          <w:szCs w:val="22"/>
          <w:shd w:val="clear" w:color="auto" w:fill="FFFF00"/>
          <w:lang w:val="ru-RU" w:eastAsia="en-US" w:bidi="ar-SA"/>
        </w:rPr>
      </w:pPr>
      <w:r w:rsidRPr="001735B8">
        <w:rPr>
          <w:rFonts w:ascii="Times New Roman" w:eastAsia="Times New Roman" w:hAnsi="Times New Roman" w:cs="Times New Roman"/>
          <w:color w:val="000000"/>
          <w:kern w:val="0"/>
          <w:sz w:val="22"/>
          <w:szCs w:val="22"/>
          <w:lang w:val="ru-RU" w:eastAsia="en-US" w:bidi="ar-SA"/>
        </w:rPr>
        <w:t>6) количество поступивших возражений в отношении акта контрольного мероприятия - 0;</w:t>
      </w:r>
    </w:p>
    <w:p w:rsidR="001735B8" w:rsidRPr="001735B8" w:rsidRDefault="001735B8" w:rsidP="001735B8">
      <w:pPr>
        <w:pStyle w:val="Standard"/>
        <w:spacing w:after="360"/>
        <w:ind w:firstLine="737"/>
        <w:jc w:val="both"/>
        <w:rPr>
          <w:rFonts w:ascii="Times New Roman" w:eastAsia="Times New Roman" w:hAnsi="Times New Roman" w:cs="Times New Roman"/>
          <w:color w:val="000000"/>
          <w:kern w:val="0"/>
          <w:sz w:val="22"/>
          <w:szCs w:val="22"/>
          <w:lang w:val="ru-RU" w:eastAsia="en-US" w:bidi="ar-SA"/>
        </w:rPr>
      </w:pPr>
      <w:r w:rsidRPr="001735B8">
        <w:rPr>
          <w:rFonts w:ascii="Times New Roman" w:eastAsia="Times New Roman" w:hAnsi="Times New Roman" w:cs="Times New Roman"/>
          <w:color w:val="000000"/>
          <w:kern w:val="0"/>
          <w:sz w:val="22"/>
          <w:szCs w:val="22"/>
          <w:lang w:val="ru-RU" w:eastAsia="en-US" w:bidi="ar-SA"/>
        </w:rPr>
        <w:t>7) количество выданных органом муниципального контроля предписаний об устранении нарушений обязательных требований - 5.</w:t>
      </w:r>
    </w:p>
    <w:p w:rsidR="00C5637C" w:rsidRPr="001735B8" w:rsidRDefault="001735B8" w:rsidP="001735B8">
      <w:pPr>
        <w:spacing w:after="0" w:line="240" w:lineRule="auto"/>
        <w:jc w:val="center"/>
        <w:rPr>
          <w:rFonts w:ascii="Times New Roman" w:hAnsi="Times New Roman" w:cs="Times New Roman"/>
        </w:rPr>
      </w:pPr>
      <w:r w:rsidRPr="001735B8">
        <w:rPr>
          <w:rFonts w:ascii="Times New Roman" w:eastAsia="Times New Roman" w:hAnsi="Times New Roman" w:cs="Times New Roman"/>
          <w:color w:val="000000"/>
          <w:lang w:eastAsia="en-US"/>
        </w:rPr>
        <w:t>_____________</w:t>
      </w:r>
    </w:p>
    <w:p w:rsidR="00C5637C" w:rsidRDefault="00C5637C" w:rsidP="00AF39E4">
      <w:pPr>
        <w:spacing w:after="0" w:line="240" w:lineRule="auto"/>
        <w:jc w:val="both"/>
        <w:rPr>
          <w:rFonts w:ascii="Times New Roman" w:hAnsi="Times New Roman"/>
        </w:rPr>
      </w:pPr>
    </w:p>
    <w:p w:rsidR="00C5637C" w:rsidRDefault="00C5637C" w:rsidP="00AF39E4">
      <w:pPr>
        <w:spacing w:after="0" w:line="240" w:lineRule="auto"/>
        <w:jc w:val="both"/>
        <w:rPr>
          <w:rFonts w:ascii="Times New Roman" w:hAnsi="Times New Roman"/>
        </w:rPr>
      </w:pPr>
    </w:p>
    <w:p w:rsidR="00C5637C" w:rsidRDefault="00C5637C" w:rsidP="00AF39E4">
      <w:pPr>
        <w:spacing w:after="0" w:line="240" w:lineRule="auto"/>
        <w:jc w:val="both"/>
        <w:rPr>
          <w:rFonts w:ascii="Times New Roman" w:hAnsi="Times New Roman"/>
        </w:rPr>
      </w:pPr>
    </w:p>
    <w:p w:rsidR="001735B8" w:rsidRPr="001735B8" w:rsidRDefault="001735B8" w:rsidP="001735B8">
      <w:pPr>
        <w:widowControl w:val="0"/>
        <w:spacing w:after="0" w:line="240" w:lineRule="auto"/>
        <w:ind w:left="7797"/>
        <w:rPr>
          <w:rFonts w:ascii="Times New Roman" w:hAnsi="Times New Roman" w:cs="Times New Roman"/>
          <w:color w:val="000000"/>
        </w:rPr>
      </w:pPr>
      <w:bookmarkStart w:id="33" w:name="п1"/>
      <w:r w:rsidRPr="001735B8">
        <w:rPr>
          <w:rFonts w:ascii="Times New Roman" w:hAnsi="Times New Roman" w:cs="Times New Roman"/>
          <w:color w:val="000000"/>
        </w:rPr>
        <w:t>Приложение №</w:t>
      </w:r>
      <w:bookmarkEnd w:id="33"/>
      <w:r w:rsidRPr="001735B8">
        <w:rPr>
          <w:rFonts w:ascii="Times New Roman" w:hAnsi="Times New Roman" w:cs="Times New Roman"/>
          <w:color w:val="000000"/>
        </w:rPr>
        <w:t xml:space="preserve"> 3 </w:t>
      </w:r>
    </w:p>
    <w:p w:rsidR="001735B8" w:rsidRPr="001735B8" w:rsidRDefault="001735B8" w:rsidP="001735B8">
      <w:pPr>
        <w:widowControl w:val="0"/>
        <w:spacing w:after="0" w:line="240" w:lineRule="auto"/>
        <w:ind w:left="7797"/>
        <w:rPr>
          <w:rFonts w:ascii="Times New Roman" w:hAnsi="Times New Roman" w:cs="Times New Roman"/>
          <w:color w:val="000000"/>
        </w:rPr>
      </w:pPr>
      <w:r w:rsidRPr="001735B8">
        <w:rPr>
          <w:rFonts w:ascii="Times New Roman" w:hAnsi="Times New Roman" w:cs="Times New Roman"/>
          <w:color w:val="000000"/>
        </w:rPr>
        <w:t>к Положению</w:t>
      </w:r>
    </w:p>
    <w:p w:rsidR="001735B8" w:rsidRPr="001735B8" w:rsidRDefault="001735B8" w:rsidP="001735B8">
      <w:pPr>
        <w:spacing w:after="0" w:line="240" w:lineRule="auto"/>
        <w:jc w:val="center"/>
        <w:rPr>
          <w:rFonts w:ascii="Times New Roman" w:hAnsi="Times New Roman" w:cs="Times New Roman"/>
          <w:color w:val="000000"/>
        </w:rPr>
      </w:pPr>
    </w:p>
    <w:p w:rsidR="001735B8" w:rsidRPr="001735B8" w:rsidRDefault="001735B8" w:rsidP="001735B8">
      <w:pPr>
        <w:spacing w:after="0" w:line="240" w:lineRule="auto"/>
        <w:jc w:val="center"/>
        <w:rPr>
          <w:rFonts w:ascii="Times New Roman" w:hAnsi="Times New Roman" w:cs="Times New Roman"/>
          <w:color w:val="000000"/>
        </w:rPr>
      </w:pPr>
    </w:p>
    <w:p w:rsidR="001735B8" w:rsidRPr="001735B8" w:rsidRDefault="001735B8" w:rsidP="001735B8">
      <w:pPr>
        <w:spacing w:after="0" w:line="240" w:lineRule="auto"/>
        <w:jc w:val="center"/>
        <w:rPr>
          <w:rFonts w:ascii="Times New Roman" w:hAnsi="Times New Roman" w:cs="Times New Roman"/>
          <w:b/>
          <w:color w:val="000000"/>
        </w:rPr>
      </w:pPr>
      <w:r w:rsidRPr="001735B8">
        <w:rPr>
          <w:rFonts w:ascii="Times New Roman" w:hAnsi="Times New Roman" w:cs="Times New Roman"/>
          <w:b/>
          <w:color w:val="000000"/>
        </w:rPr>
        <w:t>ПЕРЕЧЕНЬ</w:t>
      </w:r>
    </w:p>
    <w:p w:rsidR="001735B8" w:rsidRPr="001735B8" w:rsidRDefault="001735B8" w:rsidP="001735B8">
      <w:pPr>
        <w:spacing w:after="0" w:line="240" w:lineRule="auto"/>
        <w:jc w:val="center"/>
        <w:rPr>
          <w:rFonts w:ascii="Times New Roman" w:hAnsi="Times New Roman" w:cs="Times New Roman"/>
          <w:b/>
          <w:color w:val="000000"/>
        </w:rPr>
      </w:pPr>
      <w:r w:rsidRPr="001735B8">
        <w:rPr>
          <w:rFonts w:ascii="Times New Roman" w:hAnsi="Times New Roman" w:cs="Times New Roman"/>
          <w:b/>
          <w:color w:val="000000"/>
        </w:rPr>
        <w:t>документов и (или) информации, запрашиваемых</w:t>
      </w:r>
    </w:p>
    <w:p w:rsidR="001735B8" w:rsidRPr="001735B8" w:rsidRDefault="001735B8" w:rsidP="001735B8">
      <w:pPr>
        <w:spacing w:after="0" w:line="240" w:lineRule="auto"/>
        <w:jc w:val="center"/>
        <w:rPr>
          <w:rFonts w:ascii="Times New Roman" w:hAnsi="Times New Roman" w:cs="Times New Roman"/>
          <w:b/>
          <w:color w:val="000000"/>
        </w:rPr>
      </w:pPr>
      <w:r w:rsidRPr="001735B8">
        <w:rPr>
          <w:rFonts w:ascii="Times New Roman" w:hAnsi="Times New Roman" w:cs="Times New Roman"/>
          <w:b/>
          <w:color w:val="000000"/>
        </w:rPr>
        <w:t>в рамках межведомственного информационного взаимодействия</w:t>
      </w:r>
    </w:p>
    <w:p w:rsidR="001735B8" w:rsidRPr="001735B8" w:rsidRDefault="001735B8" w:rsidP="001735B8">
      <w:pPr>
        <w:spacing w:after="0" w:line="240" w:lineRule="auto"/>
        <w:jc w:val="center"/>
        <w:rPr>
          <w:rFonts w:ascii="Times New Roman" w:hAnsi="Times New Roman" w:cs="Times New Roman"/>
          <w:b/>
        </w:rPr>
      </w:pPr>
      <w:r w:rsidRPr="001735B8">
        <w:rPr>
          <w:rFonts w:ascii="Times New Roman" w:hAnsi="Times New Roman" w:cs="Times New Roman"/>
          <w:b/>
          <w:color w:val="000000"/>
        </w:rPr>
        <w:t>от органов государственной власти и органов местного самоуправления</w:t>
      </w:r>
    </w:p>
    <w:p w:rsidR="001735B8" w:rsidRPr="001735B8" w:rsidRDefault="001735B8" w:rsidP="001735B8">
      <w:pPr>
        <w:spacing w:after="0" w:line="240" w:lineRule="auto"/>
        <w:jc w:val="center"/>
        <w:rPr>
          <w:rFonts w:ascii="Times New Roman" w:hAnsi="Times New Roman" w:cs="Times New Roman"/>
          <w:b/>
          <w:color w:val="000000"/>
        </w:rPr>
      </w:pPr>
      <w:r w:rsidRPr="001735B8">
        <w:rPr>
          <w:rFonts w:ascii="Times New Roman" w:hAnsi="Times New Roman" w:cs="Times New Roman"/>
          <w:b/>
          <w:color w:val="000000"/>
        </w:rPr>
        <w:t>либо подведомственных указанным органам организаций</w:t>
      </w:r>
    </w:p>
    <w:p w:rsidR="001735B8" w:rsidRPr="001735B8" w:rsidRDefault="001735B8" w:rsidP="001735B8">
      <w:pPr>
        <w:spacing w:after="0" w:line="240" w:lineRule="auto"/>
        <w:jc w:val="center"/>
        <w:rPr>
          <w:rFonts w:ascii="Times New Roman" w:hAnsi="Times New Roman" w:cs="Times New Roman"/>
          <w:color w:val="000000"/>
        </w:rPr>
      </w:pPr>
    </w:p>
    <w:tbl>
      <w:tblPr>
        <w:tblW w:w="9639" w:type="dxa"/>
        <w:jc w:val="center"/>
        <w:tblLayout w:type="fixed"/>
        <w:tblCellMar>
          <w:left w:w="10" w:type="dxa"/>
          <w:right w:w="10" w:type="dxa"/>
        </w:tblCellMar>
        <w:tblLook w:val="0000"/>
      </w:tblPr>
      <w:tblGrid>
        <w:gridCol w:w="5103"/>
        <w:gridCol w:w="4536"/>
      </w:tblGrid>
      <w:tr w:rsidR="001735B8" w:rsidRPr="001735B8" w:rsidTr="00851E7F">
        <w:trPr>
          <w:trHeight w:val="1168"/>
          <w:jc w:val="center"/>
        </w:trPr>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8" w:rsidRPr="001735B8" w:rsidRDefault="001735B8" w:rsidP="001735B8">
            <w:pPr>
              <w:widowControl w:val="0"/>
              <w:spacing w:after="0" w:line="240" w:lineRule="auto"/>
              <w:ind w:left="-57" w:right="-57"/>
              <w:jc w:val="center"/>
              <w:rPr>
                <w:rFonts w:ascii="Times New Roman" w:hAnsi="Times New Roman" w:cs="Times New Roman"/>
                <w:color w:val="000000"/>
              </w:rPr>
            </w:pPr>
            <w:r w:rsidRPr="001735B8">
              <w:rPr>
                <w:rFonts w:ascii="Times New Roman" w:hAnsi="Times New Roman" w:cs="Times New Roman"/>
                <w:color w:val="000000"/>
              </w:rPr>
              <w:t xml:space="preserve">Категория и (или) вид сведений, запрашиваемых уполномоченным органом </w:t>
            </w:r>
            <w:r w:rsidRPr="001735B8">
              <w:rPr>
                <w:rFonts w:ascii="Times New Roman" w:hAnsi="Times New Roman" w:cs="Times New Roman"/>
                <w:color w:val="000000"/>
              </w:rPr>
              <w:br/>
              <w:t>в рамках межведомственного информационного взаимодействия</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8" w:rsidRPr="001735B8" w:rsidRDefault="001735B8" w:rsidP="001735B8">
            <w:pPr>
              <w:widowControl w:val="0"/>
              <w:spacing w:after="0" w:line="240" w:lineRule="auto"/>
              <w:ind w:left="-57" w:right="-57"/>
              <w:jc w:val="center"/>
              <w:rPr>
                <w:rFonts w:ascii="Times New Roman" w:hAnsi="Times New Roman" w:cs="Times New Roman"/>
              </w:rPr>
            </w:pPr>
            <w:r w:rsidRPr="001735B8">
              <w:rPr>
                <w:rFonts w:ascii="Times New Roman" w:hAnsi="Times New Roman" w:cs="Times New Roman"/>
                <w:color w:val="000000"/>
              </w:rPr>
              <w:t>Органы государственной власти, органы местного самоуправления либо подведомственные указанным органам организации, в которых запрашиваются сведения</w:t>
            </w:r>
          </w:p>
        </w:tc>
      </w:tr>
      <w:tr w:rsidR="001735B8" w:rsidRPr="001735B8" w:rsidTr="00851E7F">
        <w:trPr>
          <w:trHeight w:val="20"/>
          <w:jc w:val="center"/>
        </w:trPr>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8" w:rsidRPr="001735B8" w:rsidRDefault="001735B8" w:rsidP="001735B8">
            <w:pPr>
              <w:pStyle w:val="ConsPlusNormal"/>
              <w:ind w:left="-57" w:right="-57"/>
              <w:rPr>
                <w:sz w:val="22"/>
                <w:szCs w:val="22"/>
              </w:rPr>
            </w:pPr>
            <w:r w:rsidRPr="001735B8">
              <w:rPr>
                <w:color w:val="000000"/>
                <w:sz w:val="22"/>
                <w:szCs w:val="22"/>
              </w:rPr>
              <w:t xml:space="preserve">Выписка из ЕГРН об объекте недвижимости </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8" w:rsidRPr="001735B8" w:rsidRDefault="001735B8" w:rsidP="001735B8">
            <w:pPr>
              <w:widowControl w:val="0"/>
              <w:spacing w:after="0" w:line="240" w:lineRule="auto"/>
              <w:ind w:left="-57" w:right="-57"/>
              <w:rPr>
                <w:rFonts w:ascii="Times New Roman" w:hAnsi="Times New Roman" w:cs="Times New Roman"/>
                <w:color w:val="000000"/>
              </w:rPr>
            </w:pPr>
            <w:r w:rsidRPr="001735B8">
              <w:rPr>
                <w:rFonts w:ascii="Times New Roman" w:hAnsi="Times New Roman" w:cs="Times New Roman"/>
                <w:color w:val="000000"/>
              </w:rPr>
              <w:t>Управление Федеральной службы государственной регистрации, кадастра и картографии по Кировской области</w:t>
            </w:r>
          </w:p>
        </w:tc>
      </w:tr>
      <w:tr w:rsidR="001735B8" w:rsidRPr="001735B8" w:rsidTr="00851E7F">
        <w:trPr>
          <w:trHeight w:val="20"/>
          <w:jc w:val="center"/>
        </w:trPr>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8" w:rsidRPr="001735B8" w:rsidRDefault="001735B8" w:rsidP="001735B8">
            <w:pPr>
              <w:pStyle w:val="ConsPlusNormal"/>
              <w:ind w:left="-57" w:right="-57"/>
              <w:rPr>
                <w:color w:val="000000"/>
                <w:sz w:val="22"/>
                <w:szCs w:val="22"/>
              </w:rPr>
            </w:pPr>
            <w:r w:rsidRPr="001735B8">
              <w:rPr>
                <w:color w:val="000000"/>
                <w:sz w:val="22"/>
                <w:szCs w:val="22"/>
              </w:rPr>
              <w:t xml:space="preserve">Выписка из ЕГРН о переходе прав на объект недвижимости </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8" w:rsidRPr="001735B8" w:rsidRDefault="001735B8" w:rsidP="001735B8">
            <w:pPr>
              <w:widowControl w:val="0"/>
              <w:spacing w:after="0" w:line="240" w:lineRule="auto"/>
              <w:ind w:left="-57" w:right="-57"/>
              <w:rPr>
                <w:rFonts w:ascii="Times New Roman" w:hAnsi="Times New Roman" w:cs="Times New Roman"/>
                <w:color w:val="000000"/>
              </w:rPr>
            </w:pPr>
            <w:r w:rsidRPr="001735B8">
              <w:rPr>
                <w:rFonts w:ascii="Times New Roman" w:hAnsi="Times New Roman" w:cs="Times New Roman"/>
                <w:color w:val="000000"/>
              </w:rPr>
              <w:t>Управление Федеральной службы государственной регистрации, кадастра и картографии по Кировской области</w:t>
            </w:r>
          </w:p>
        </w:tc>
      </w:tr>
      <w:tr w:rsidR="001735B8" w:rsidRPr="001735B8" w:rsidTr="00851E7F">
        <w:trPr>
          <w:trHeight w:val="20"/>
          <w:jc w:val="center"/>
        </w:trPr>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8" w:rsidRPr="001735B8" w:rsidRDefault="001735B8" w:rsidP="001735B8">
            <w:pPr>
              <w:pStyle w:val="ConsPlusNormal"/>
              <w:ind w:left="-57" w:right="-57"/>
              <w:rPr>
                <w:sz w:val="22"/>
                <w:szCs w:val="22"/>
              </w:rPr>
            </w:pPr>
            <w:r w:rsidRPr="001735B8">
              <w:rPr>
                <w:color w:val="000000"/>
                <w:sz w:val="22"/>
                <w:szCs w:val="22"/>
              </w:rPr>
              <w:t xml:space="preserve">Выписка из ЕГРН о правах отдельного лица </w:t>
            </w:r>
            <w:r w:rsidRPr="001735B8">
              <w:rPr>
                <w:color w:val="000000"/>
                <w:sz w:val="22"/>
                <w:szCs w:val="22"/>
              </w:rPr>
              <w:br/>
              <w:t xml:space="preserve">на имевшиеся (имеющиеся) у него объекты недвижимости </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8" w:rsidRPr="001735B8" w:rsidRDefault="001735B8" w:rsidP="001735B8">
            <w:pPr>
              <w:widowControl w:val="0"/>
              <w:spacing w:after="0" w:line="240" w:lineRule="auto"/>
              <w:ind w:left="-57" w:right="-57"/>
              <w:rPr>
                <w:rFonts w:ascii="Times New Roman" w:hAnsi="Times New Roman" w:cs="Times New Roman"/>
                <w:color w:val="000000"/>
              </w:rPr>
            </w:pPr>
            <w:r w:rsidRPr="001735B8">
              <w:rPr>
                <w:rFonts w:ascii="Times New Roman" w:hAnsi="Times New Roman" w:cs="Times New Roman"/>
                <w:color w:val="000000"/>
              </w:rPr>
              <w:t>Управление Федеральной службы государственной регистрации, кадастра и картографии по Кировской области</w:t>
            </w:r>
          </w:p>
        </w:tc>
      </w:tr>
      <w:tr w:rsidR="001735B8" w:rsidRPr="001735B8" w:rsidTr="00851E7F">
        <w:trPr>
          <w:trHeight w:val="20"/>
          <w:jc w:val="center"/>
        </w:trPr>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8" w:rsidRPr="001735B8" w:rsidRDefault="001735B8" w:rsidP="001735B8">
            <w:pPr>
              <w:pStyle w:val="ConsPlusNormal"/>
              <w:ind w:left="-57" w:right="-57"/>
              <w:rPr>
                <w:color w:val="000000"/>
                <w:sz w:val="22"/>
                <w:szCs w:val="22"/>
              </w:rPr>
            </w:pPr>
            <w:r w:rsidRPr="001735B8">
              <w:rPr>
                <w:color w:val="000000"/>
                <w:sz w:val="22"/>
                <w:szCs w:val="22"/>
              </w:rPr>
              <w:t>Сведения из Единого государственного реестра юридических лиц</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8" w:rsidRPr="001735B8" w:rsidRDefault="001735B8" w:rsidP="001735B8">
            <w:pPr>
              <w:widowControl w:val="0"/>
              <w:spacing w:after="0" w:line="240" w:lineRule="auto"/>
              <w:ind w:left="-57" w:right="-57"/>
              <w:rPr>
                <w:rFonts w:ascii="Times New Roman" w:hAnsi="Times New Roman" w:cs="Times New Roman"/>
                <w:color w:val="000000"/>
              </w:rPr>
            </w:pPr>
            <w:r w:rsidRPr="001735B8">
              <w:rPr>
                <w:rFonts w:ascii="Times New Roman" w:hAnsi="Times New Roman" w:cs="Times New Roman"/>
                <w:color w:val="000000"/>
              </w:rPr>
              <w:t>Управление Федеральной налоговой службы по Кировской области</w:t>
            </w:r>
          </w:p>
        </w:tc>
      </w:tr>
      <w:tr w:rsidR="001735B8" w:rsidRPr="001735B8" w:rsidTr="00851E7F">
        <w:trPr>
          <w:trHeight w:val="20"/>
          <w:jc w:val="center"/>
        </w:trPr>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8" w:rsidRPr="001735B8" w:rsidRDefault="001735B8" w:rsidP="001735B8">
            <w:pPr>
              <w:pStyle w:val="ConsPlusNormal"/>
              <w:ind w:left="-57" w:right="-57"/>
              <w:rPr>
                <w:color w:val="000000"/>
                <w:sz w:val="22"/>
                <w:szCs w:val="22"/>
              </w:rPr>
            </w:pPr>
            <w:r w:rsidRPr="001735B8">
              <w:rPr>
                <w:color w:val="000000"/>
                <w:sz w:val="22"/>
                <w:szCs w:val="22"/>
              </w:rPr>
              <w:t>Сведения из Единого государственного реестра индивидуальных предпринимателей</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8" w:rsidRPr="001735B8" w:rsidRDefault="001735B8" w:rsidP="001735B8">
            <w:pPr>
              <w:widowControl w:val="0"/>
              <w:spacing w:after="0" w:line="240" w:lineRule="auto"/>
              <w:ind w:left="-57" w:right="-57"/>
              <w:rPr>
                <w:rFonts w:ascii="Times New Roman" w:hAnsi="Times New Roman" w:cs="Times New Roman"/>
                <w:color w:val="000000"/>
              </w:rPr>
            </w:pPr>
            <w:r w:rsidRPr="001735B8">
              <w:rPr>
                <w:rFonts w:ascii="Times New Roman" w:hAnsi="Times New Roman" w:cs="Times New Roman"/>
                <w:color w:val="000000"/>
              </w:rPr>
              <w:t>Управление Федеральной налоговой службы по Кировской области</w:t>
            </w:r>
          </w:p>
        </w:tc>
      </w:tr>
      <w:tr w:rsidR="001735B8" w:rsidRPr="001735B8" w:rsidTr="00851E7F">
        <w:trPr>
          <w:trHeight w:val="20"/>
          <w:jc w:val="center"/>
        </w:trPr>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8" w:rsidRPr="001735B8" w:rsidRDefault="001735B8" w:rsidP="001735B8">
            <w:pPr>
              <w:pStyle w:val="ConsPlusNormal"/>
              <w:ind w:left="-57" w:right="-57"/>
              <w:rPr>
                <w:color w:val="000000"/>
                <w:sz w:val="22"/>
                <w:szCs w:val="22"/>
              </w:rPr>
            </w:pPr>
            <w:r w:rsidRPr="001735B8">
              <w:rPr>
                <w:color w:val="000000"/>
                <w:sz w:val="22"/>
                <w:szCs w:val="22"/>
              </w:rPr>
              <w:t>Сведения из Единого реестра субъектов малого и среднего предпринимательства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8" w:rsidRPr="001735B8" w:rsidRDefault="001735B8" w:rsidP="001735B8">
            <w:pPr>
              <w:widowControl w:val="0"/>
              <w:spacing w:after="0" w:line="240" w:lineRule="auto"/>
              <w:ind w:left="-57" w:right="-57"/>
              <w:rPr>
                <w:rFonts w:ascii="Times New Roman" w:hAnsi="Times New Roman" w:cs="Times New Roman"/>
                <w:color w:val="000000"/>
              </w:rPr>
            </w:pPr>
            <w:r w:rsidRPr="001735B8">
              <w:rPr>
                <w:rFonts w:ascii="Times New Roman" w:hAnsi="Times New Roman" w:cs="Times New Roman"/>
                <w:color w:val="000000"/>
              </w:rPr>
              <w:t>Управление Федеральной налоговой службы по Кировской области</w:t>
            </w:r>
          </w:p>
        </w:tc>
      </w:tr>
      <w:tr w:rsidR="001735B8" w:rsidRPr="001735B8" w:rsidTr="00851E7F">
        <w:trPr>
          <w:trHeight w:val="20"/>
          <w:jc w:val="center"/>
        </w:trPr>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8" w:rsidRPr="001735B8" w:rsidRDefault="001735B8" w:rsidP="001735B8">
            <w:pPr>
              <w:pStyle w:val="ConsPlusNormal"/>
              <w:ind w:left="-57" w:right="-57"/>
              <w:rPr>
                <w:color w:val="000000"/>
                <w:sz w:val="22"/>
                <w:szCs w:val="22"/>
              </w:rPr>
            </w:pPr>
            <w:r w:rsidRPr="001735B8">
              <w:rPr>
                <w:color w:val="000000"/>
                <w:sz w:val="22"/>
                <w:szCs w:val="22"/>
              </w:rPr>
              <w:t>Сведения о регистрации по месту жительства гражданина Российской Федерации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8" w:rsidRPr="001735B8" w:rsidRDefault="001735B8" w:rsidP="001735B8">
            <w:pPr>
              <w:widowControl w:val="0"/>
              <w:spacing w:after="0" w:line="240" w:lineRule="auto"/>
              <w:ind w:left="-57" w:right="-57"/>
              <w:rPr>
                <w:rFonts w:ascii="Times New Roman" w:hAnsi="Times New Roman" w:cs="Times New Roman"/>
              </w:rPr>
            </w:pPr>
            <w:r w:rsidRPr="001735B8">
              <w:rPr>
                <w:rFonts w:ascii="Times New Roman" w:hAnsi="Times New Roman" w:cs="Times New Roman"/>
                <w:color w:val="000000"/>
              </w:rPr>
              <w:t>Главное управление Министерства внутренних дел Российской Федерации по Кировской области</w:t>
            </w:r>
          </w:p>
        </w:tc>
      </w:tr>
      <w:tr w:rsidR="001735B8" w:rsidRPr="001735B8" w:rsidTr="00851E7F">
        <w:trPr>
          <w:trHeight w:val="20"/>
          <w:jc w:val="center"/>
        </w:trPr>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8" w:rsidRPr="001735B8" w:rsidRDefault="001735B8" w:rsidP="001735B8">
            <w:pPr>
              <w:pStyle w:val="ConsPlusNormal"/>
              <w:ind w:left="-57" w:right="-57"/>
              <w:rPr>
                <w:color w:val="000000"/>
                <w:sz w:val="22"/>
                <w:szCs w:val="22"/>
              </w:rPr>
            </w:pPr>
            <w:r w:rsidRPr="001735B8">
              <w:rPr>
                <w:color w:val="000000"/>
                <w:sz w:val="22"/>
                <w:szCs w:val="22"/>
              </w:rPr>
              <w:t xml:space="preserve">Сведения о регистрации иностранного гражданина </w:t>
            </w:r>
            <w:r w:rsidRPr="001735B8">
              <w:rPr>
                <w:color w:val="000000"/>
                <w:sz w:val="22"/>
                <w:szCs w:val="22"/>
              </w:rPr>
              <w:lastRenderedPageBreak/>
              <w:t>или лица без гражданства по месту жительства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8" w:rsidRPr="001735B8" w:rsidRDefault="001735B8" w:rsidP="001735B8">
            <w:pPr>
              <w:widowControl w:val="0"/>
              <w:spacing w:after="0" w:line="240" w:lineRule="auto"/>
              <w:ind w:left="-57" w:right="-57"/>
              <w:rPr>
                <w:rFonts w:ascii="Times New Roman" w:hAnsi="Times New Roman" w:cs="Times New Roman"/>
                <w:color w:val="000000"/>
              </w:rPr>
            </w:pPr>
            <w:r w:rsidRPr="001735B8">
              <w:rPr>
                <w:rFonts w:ascii="Times New Roman" w:hAnsi="Times New Roman" w:cs="Times New Roman"/>
                <w:color w:val="000000"/>
              </w:rPr>
              <w:lastRenderedPageBreak/>
              <w:t xml:space="preserve">Главное управление Министерства </w:t>
            </w:r>
            <w:r w:rsidRPr="001735B8">
              <w:rPr>
                <w:rFonts w:ascii="Times New Roman" w:hAnsi="Times New Roman" w:cs="Times New Roman"/>
                <w:color w:val="000000"/>
              </w:rPr>
              <w:lastRenderedPageBreak/>
              <w:t>внутренних дел Российской Федерации по Кировской области</w:t>
            </w:r>
          </w:p>
        </w:tc>
      </w:tr>
      <w:tr w:rsidR="001735B8" w:rsidRPr="001735B8" w:rsidTr="00851E7F">
        <w:trPr>
          <w:trHeight w:val="20"/>
          <w:jc w:val="center"/>
        </w:trPr>
        <w:tc>
          <w:tcPr>
            <w:tcW w:w="5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8" w:rsidRPr="001735B8" w:rsidRDefault="001735B8" w:rsidP="001735B8">
            <w:pPr>
              <w:pStyle w:val="ConsPlusNormal"/>
              <w:ind w:left="-57" w:right="-57"/>
              <w:rPr>
                <w:color w:val="000000"/>
                <w:sz w:val="22"/>
                <w:szCs w:val="22"/>
              </w:rPr>
            </w:pPr>
            <w:r w:rsidRPr="001735B8">
              <w:rPr>
                <w:color w:val="000000"/>
                <w:sz w:val="22"/>
                <w:szCs w:val="22"/>
              </w:rPr>
              <w:lastRenderedPageBreak/>
              <w:t>Сведения о собственнике транспортного средства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8" w:rsidRPr="001735B8" w:rsidRDefault="001735B8" w:rsidP="001735B8">
            <w:pPr>
              <w:widowControl w:val="0"/>
              <w:spacing w:after="0" w:line="240" w:lineRule="auto"/>
              <w:ind w:left="-57" w:right="-57"/>
              <w:rPr>
                <w:rFonts w:ascii="Times New Roman" w:hAnsi="Times New Roman" w:cs="Times New Roman"/>
                <w:color w:val="000000"/>
              </w:rPr>
            </w:pPr>
            <w:r w:rsidRPr="001735B8">
              <w:rPr>
                <w:rFonts w:ascii="Times New Roman" w:hAnsi="Times New Roman" w:cs="Times New Roman"/>
                <w:color w:val="000000"/>
              </w:rPr>
              <w:t>Главное управление Министерства внутренних дел Российской Федерации по Кировской области</w:t>
            </w:r>
          </w:p>
        </w:tc>
      </w:tr>
      <w:tr w:rsidR="001735B8" w:rsidRPr="001735B8" w:rsidTr="00851E7F">
        <w:trPr>
          <w:trHeight w:val="20"/>
          <w:jc w:val="center"/>
        </w:trPr>
        <w:tc>
          <w:tcPr>
            <w:tcW w:w="963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735B8" w:rsidRPr="001735B8" w:rsidRDefault="001735B8" w:rsidP="001735B8">
            <w:pPr>
              <w:widowControl w:val="0"/>
              <w:spacing w:after="0" w:line="240" w:lineRule="auto"/>
              <w:ind w:left="-57" w:right="-57"/>
              <w:rPr>
                <w:rFonts w:ascii="Times New Roman" w:hAnsi="Times New Roman" w:cs="Times New Roman"/>
                <w:color w:val="000000"/>
              </w:rPr>
            </w:pPr>
          </w:p>
          <w:p w:rsidR="001735B8" w:rsidRPr="001735B8" w:rsidRDefault="001735B8" w:rsidP="001735B8">
            <w:pPr>
              <w:widowControl w:val="0"/>
              <w:spacing w:after="0" w:line="240" w:lineRule="auto"/>
              <w:ind w:left="-57" w:right="-57"/>
              <w:rPr>
                <w:rFonts w:ascii="Times New Roman" w:hAnsi="Times New Roman" w:cs="Times New Roman"/>
                <w:color w:val="000000"/>
              </w:rPr>
            </w:pPr>
            <w:r w:rsidRPr="001735B8">
              <w:rPr>
                <w:rFonts w:ascii="Times New Roman" w:hAnsi="Times New Roman" w:cs="Times New Roman"/>
                <w:color w:val="000000"/>
              </w:rPr>
              <w:t>Примечание: ЕГРН – Единый государственный реестр недвижимости.</w:t>
            </w:r>
          </w:p>
        </w:tc>
      </w:tr>
    </w:tbl>
    <w:p w:rsidR="001735B8" w:rsidRPr="001735B8" w:rsidRDefault="001735B8" w:rsidP="001735B8">
      <w:pPr>
        <w:widowControl w:val="0"/>
        <w:spacing w:before="720" w:after="0" w:line="240" w:lineRule="auto"/>
        <w:jc w:val="center"/>
        <w:rPr>
          <w:rFonts w:ascii="Times New Roman" w:hAnsi="Times New Roman" w:cs="Times New Roman"/>
          <w:color w:val="000000"/>
        </w:rPr>
      </w:pPr>
      <w:r w:rsidRPr="001735B8">
        <w:rPr>
          <w:rFonts w:ascii="Times New Roman" w:hAnsi="Times New Roman" w:cs="Times New Roman"/>
          <w:color w:val="000000"/>
        </w:rPr>
        <w:t>____________</w:t>
      </w:r>
    </w:p>
    <w:p w:rsidR="00C5637C" w:rsidRDefault="00C5637C" w:rsidP="00AF39E4">
      <w:pPr>
        <w:spacing w:after="0" w:line="240" w:lineRule="auto"/>
        <w:jc w:val="both"/>
        <w:rPr>
          <w:rFonts w:ascii="Times New Roman" w:hAnsi="Times New Roman"/>
        </w:rPr>
      </w:pPr>
    </w:p>
    <w:p w:rsidR="00C5637C" w:rsidRDefault="00C5637C" w:rsidP="00AF39E4">
      <w:pPr>
        <w:spacing w:after="0" w:line="240" w:lineRule="auto"/>
        <w:jc w:val="both"/>
        <w:rPr>
          <w:rFonts w:ascii="Times New Roman" w:hAnsi="Times New Roman"/>
        </w:rPr>
      </w:pPr>
    </w:p>
    <w:p w:rsidR="0014307F" w:rsidRDefault="0014307F" w:rsidP="00AF39E4">
      <w:pPr>
        <w:spacing w:after="0" w:line="240" w:lineRule="auto"/>
        <w:jc w:val="both"/>
        <w:rPr>
          <w:rFonts w:ascii="Times New Roman" w:hAnsi="Times New Roman"/>
        </w:rPr>
      </w:pPr>
    </w:p>
    <w:p w:rsidR="0014307F" w:rsidRDefault="0014307F" w:rsidP="00AF39E4">
      <w:pPr>
        <w:spacing w:after="0" w:line="240" w:lineRule="auto"/>
        <w:jc w:val="both"/>
        <w:rPr>
          <w:rFonts w:ascii="Times New Roman" w:hAnsi="Times New Roman"/>
        </w:rPr>
      </w:pPr>
    </w:p>
    <w:p w:rsidR="001735B8" w:rsidRPr="001735B8" w:rsidRDefault="001735B8" w:rsidP="001735B8">
      <w:pPr>
        <w:pStyle w:val="a4"/>
        <w:jc w:val="center"/>
        <w:rPr>
          <w:rFonts w:ascii="Times New Roman" w:hAnsi="Times New Roman"/>
          <w:b/>
          <w:color w:val="000000"/>
          <w:lang w:val="ru-RU"/>
        </w:rPr>
      </w:pPr>
      <w:r w:rsidRPr="001735B8">
        <w:rPr>
          <w:rFonts w:ascii="Times New Roman" w:hAnsi="Times New Roman"/>
          <w:b/>
          <w:color w:val="000000"/>
          <w:lang w:val="ru-RU"/>
        </w:rPr>
        <w:t>ТУЖИНСКАЯ РАЙОННАЯ ДУМА</w:t>
      </w:r>
    </w:p>
    <w:p w:rsidR="001735B8" w:rsidRPr="001735B8" w:rsidRDefault="001735B8" w:rsidP="001735B8">
      <w:pPr>
        <w:pStyle w:val="a4"/>
        <w:jc w:val="center"/>
        <w:rPr>
          <w:rFonts w:ascii="Times New Roman" w:hAnsi="Times New Roman"/>
          <w:b/>
          <w:color w:val="000000"/>
          <w:lang w:val="ru-RU"/>
        </w:rPr>
      </w:pPr>
      <w:r w:rsidRPr="001735B8">
        <w:rPr>
          <w:rFonts w:ascii="Times New Roman" w:hAnsi="Times New Roman"/>
          <w:b/>
          <w:color w:val="000000"/>
          <w:lang w:val="ru-RU"/>
        </w:rPr>
        <w:t>КИРОВСКОЙ ОБЛАСТИ</w:t>
      </w:r>
    </w:p>
    <w:p w:rsidR="001735B8" w:rsidRPr="001735B8" w:rsidRDefault="001735B8" w:rsidP="001735B8">
      <w:pPr>
        <w:pStyle w:val="a4"/>
        <w:jc w:val="center"/>
        <w:rPr>
          <w:rFonts w:ascii="Times New Roman" w:hAnsi="Times New Roman"/>
          <w:color w:val="000000"/>
          <w:lang w:val="ru-RU"/>
        </w:rPr>
      </w:pPr>
    </w:p>
    <w:p w:rsidR="001735B8" w:rsidRPr="001735B8" w:rsidRDefault="001735B8" w:rsidP="001735B8">
      <w:pPr>
        <w:pStyle w:val="a4"/>
        <w:jc w:val="center"/>
        <w:rPr>
          <w:rFonts w:ascii="Times New Roman" w:hAnsi="Times New Roman"/>
          <w:b/>
          <w:color w:val="000000"/>
          <w:lang w:val="ru-RU"/>
        </w:rPr>
      </w:pPr>
      <w:r w:rsidRPr="001735B8">
        <w:rPr>
          <w:rFonts w:ascii="Times New Roman" w:hAnsi="Times New Roman"/>
          <w:b/>
          <w:color w:val="000000"/>
          <w:lang w:val="ru-RU"/>
        </w:rPr>
        <w:t>РЕШЕНИЕ</w:t>
      </w:r>
    </w:p>
    <w:p w:rsidR="001735B8" w:rsidRPr="001735B8" w:rsidRDefault="001735B8" w:rsidP="001735B8">
      <w:pPr>
        <w:pStyle w:val="a4"/>
        <w:jc w:val="center"/>
        <w:rPr>
          <w:rFonts w:ascii="Times New Roman" w:hAnsi="Times New Roman"/>
          <w:color w:val="000000"/>
          <w:lang w:val="ru-RU"/>
        </w:rPr>
      </w:pPr>
    </w:p>
    <w:tbl>
      <w:tblPr>
        <w:tblW w:w="0" w:type="auto"/>
        <w:tblInd w:w="108" w:type="dxa"/>
        <w:tblLook w:val="04A0"/>
      </w:tblPr>
      <w:tblGrid>
        <w:gridCol w:w="2127"/>
        <w:gridCol w:w="4819"/>
        <w:gridCol w:w="2516"/>
      </w:tblGrid>
      <w:tr w:rsidR="001735B8" w:rsidRPr="001735B8" w:rsidTr="00851E7F">
        <w:tc>
          <w:tcPr>
            <w:tcW w:w="2127" w:type="dxa"/>
            <w:tcBorders>
              <w:bottom w:val="single" w:sz="4" w:space="0" w:color="auto"/>
            </w:tcBorders>
          </w:tcPr>
          <w:p w:rsidR="001735B8" w:rsidRPr="001735B8" w:rsidRDefault="001735B8" w:rsidP="001735B8">
            <w:pPr>
              <w:pStyle w:val="a4"/>
              <w:jc w:val="center"/>
              <w:rPr>
                <w:rFonts w:ascii="Times New Roman" w:hAnsi="Times New Roman"/>
                <w:color w:val="000000"/>
              </w:rPr>
            </w:pPr>
            <w:r w:rsidRPr="001735B8">
              <w:rPr>
                <w:rFonts w:ascii="Times New Roman" w:hAnsi="Times New Roman"/>
                <w:color w:val="000000"/>
              </w:rPr>
              <w:t>29.10.2021</w:t>
            </w:r>
          </w:p>
        </w:tc>
        <w:tc>
          <w:tcPr>
            <w:tcW w:w="4819" w:type="dxa"/>
          </w:tcPr>
          <w:p w:rsidR="001735B8" w:rsidRPr="001735B8" w:rsidRDefault="001735B8" w:rsidP="001735B8">
            <w:pPr>
              <w:pStyle w:val="a4"/>
              <w:jc w:val="right"/>
              <w:rPr>
                <w:rFonts w:ascii="Times New Roman" w:hAnsi="Times New Roman"/>
                <w:color w:val="000000"/>
              </w:rPr>
            </w:pPr>
            <w:r w:rsidRPr="001735B8">
              <w:rPr>
                <w:rFonts w:ascii="Times New Roman" w:hAnsi="Times New Roman"/>
                <w:color w:val="000000"/>
              </w:rPr>
              <w:t>№</w:t>
            </w:r>
          </w:p>
        </w:tc>
        <w:tc>
          <w:tcPr>
            <w:tcW w:w="2516" w:type="dxa"/>
            <w:tcBorders>
              <w:bottom w:val="single" w:sz="4" w:space="0" w:color="auto"/>
            </w:tcBorders>
          </w:tcPr>
          <w:p w:rsidR="001735B8" w:rsidRPr="001735B8" w:rsidRDefault="001735B8" w:rsidP="001735B8">
            <w:pPr>
              <w:pStyle w:val="a4"/>
              <w:jc w:val="center"/>
              <w:rPr>
                <w:rFonts w:ascii="Times New Roman" w:hAnsi="Times New Roman"/>
                <w:color w:val="000000"/>
              </w:rPr>
            </w:pPr>
            <w:r w:rsidRPr="001735B8">
              <w:rPr>
                <w:rFonts w:ascii="Times New Roman" w:hAnsi="Times New Roman"/>
                <w:color w:val="000000"/>
              </w:rPr>
              <w:t>2/15</w:t>
            </w:r>
          </w:p>
        </w:tc>
      </w:tr>
    </w:tbl>
    <w:p w:rsidR="001735B8" w:rsidRPr="001735B8" w:rsidRDefault="001735B8" w:rsidP="001735B8">
      <w:pPr>
        <w:pStyle w:val="a4"/>
        <w:jc w:val="center"/>
        <w:rPr>
          <w:rFonts w:ascii="Times New Roman" w:hAnsi="Times New Roman"/>
          <w:color w:val="000000"/>
        </w:rPr>
      </w:pPr>
      <w:r w:rsidRPr="001735B8">
        <w:rPr>
          <w:rFonts w:ascii="Times New Roman" w:hAnsi="Times New Roman"/>
          <w:color w:val="000000"/>
        </w:rPr>
        <w:t>пгт Тужа</w:t>
      </w:r>
    </w:p>
    <w:p w:rsidR="001735B8" w:rsidRPr="001735B8" w:rsidRDefault="001735B8" w:rsidP="001735B8">
      <w:pPr>
        <w:pStyle w:val="a4"/>
        <w:jc w:val="center"/>
        <w:rPr>
          <w:rFonts w:ascii="Times New Roman" w:hAnsi="Times New Roman"/>
          <w:color w:val="000000"/>
        </w:rPr>
      </w:pPr>
    </w:p>
    <w:p w:rsidR="001735B8" w:rsidRPr="001735B8" w:rsidRDefault="001735B8" w:rsidP="0014307F">
      <w:pPr>
        <w:spacing w:after="0" w:line="240" w:lineRule="auto"/>
        <w:jc w:val="center"/>
        <w:outlineLvl w:val="0"/>
        <w:rPr>
          <w:rFonts w:ascii="Times New Roman" w:hAnsi="Times New Roman" w:cs="Times New Roman"/>
          <w:b/>
          <w:color w:val="000000"/>
        </w:rPr>
      </w:pPr>
      <w:r w:rsidRPr="001735B8">
        <w:rPr>
          <w:rFonts w:ascii="Times New Roman" w:hAnsi="Times New Roman" w:cs="Times New Roman"/>
          <w:b/>
          <w:color w:val="000000"/>
        </w:rPr>
        <w:t xml:space="preserve">Об утверждении Положения о муниципальном земельном контроле </w:t>
      </w:r>
    </w:p>
    <w:p w:rsidR="001735B8" w:rsidRPr="001735B8" w:rsidRDefault="001735B8" w:rsidP="0014307F">
      <w:pPr>
        <w:spacing w:after="0" w:line="240" w:lineRule="auto"/>
        <w:jc w:val="center"/>
        <w:rPr>
          <w:rFonts w:ascii="Times New Roman" w:hAnsi="Times New Roman" w:cs="Times New Roman"/>
          <w:b/>
          <w:color w:val="000000"/>
        </w:rPr>
      </w:pPr>
      <w:r w:rsidRPr="001735B8">
        <w:rPr>
          <w:rFonts w:ascii="Times New Roman" w:hAnsi="Times New Roman" w:cs="Times New Roman"/>
          <w:b/>
          <w:color w:val="000000"/>
        </w:rPr>
        <w:t xml:space="preserve">в границах Тужинского </w:t>
      </w:r>
      <w:r w:rsidRPr="001735B8">
        <w:rPr>
          <w:rFonts w:ascii="Times New Roman" w:hAnsi="Times New Roman" w:cs="Times New Roman"/>
          <w:b/>
          <w:bCs/>
          <w:color w:val="000000"/>
          <w:kern w:val="36"/>
        </w:rPr>
        <w:t>муниципального района Кировской области</w:t>
      </w:r>
    </w:p>
    <w:p w:rsidR="001735B8" w:rsidRPr="001735B8" w:rsidRDefault="001735B8" w:rsidP="001735B8">
      <w:pPr>
        <w:spacing w:line="240" w:lineRule="auto"/>
        <w:jc w:val="center"/>
        <w:rPr>
          <w:rFonts w:ascii="Times New Roman" w:hAnsi="Times New Roman" w:cs="Times New Roman"/>
          <w:b/>
          <w:color w:val="000000"/>
        </w:rPr>
      </w:pPr>
      <w:r w:rsidRPr="001735B8">
        <w:rPr>
          <w:rFonts w:ascii="Times New Roman" w:hAnsi="Times New Roman" w:cs="Times New Roman"/>
          <w:b/>
          <w:color w:val="000000"/>
        </w:rPr>
        <w:t xml:space="preserve"> </w:t>
      </w:r>
    </w:p>
    <w:p w:rsidR="001735B8" w:rsidRPr="001735B8" w:rsidRDefault="001735B8" w:rsidP="001735B8">
      <w:pPr>
        <w:autoSpaceDE w:val="0"/>
        <w:autoSpaceDN w:val="0"/>
        <w:adjustRightInd w:val="0"/>
        <w:spacing w:after="0" w:line="240" w:lineRule="auto"/>
        <w:ind w:firstLine="709"/>
        <w:jc w:val="both"/>
        <w:outlineLvl w:val="0"/>
        <w:rPr>
          <w:rFonts w:ascii="Times New Roman" w:hAnsi="Times New Roman" w:cs="Times New Roman"/>
          <w:color w:val="000000"/>
        </w:rPr>
      </w:pPr>
      <w:r w:rsidRPr="001735B8">
        <w:rPr>
          <w:rFonts w:ascii="Times New Roman" w:hAnsi="Times New Roman" w:cs="Times New Roman"/>
          <w:color w:val="000000"/>
        </w:rPr>
        <w:t xml:space="preserve">В соответствии с Земельным кодексом Российской Федерации, Федеральным </w:t>
      </w:r>
      <w:hyperlink r:id="rId74" w:history="1">
        <w:r w:rsidRPr="001735B8">
          <w:rPr>
            <w:rFonts w:ascii="Times New Roman" w:hAnsi="Times New Roman" w:cs="Times New Roman"/>
            <w:color w:val="000000"/>
          </w:rPr>
          <w:t>закон</w:t>
        </w:r>
      </w:hyperlink>
      <w:r w:rsidRPr="001735B8">
        <w:rPr>
          <w:rFonts w:ascii="Times New Roman" w:hAnsi="Times New Roman" w:cs="Times New Roman"/>
          <w:color w:val="000000"/>
        </w:rPr>
        <w:t xml:space="preserve">ом от 06.10.2003 № 131-ФЗ «Об общих принципах организации местного самоуправления в Российской Федерации», в целях реализации Федерального закона от 31.07.2020 № 248-ФЗ </w:t>
      </w:r>
      <w:r w:rsidRPr="001735B8">
        <w:rPr>
          <w:rFonts w:ascii="Times New Roman" w:hAnsi="Times New Roman" w:cs="Times New Roman"/>
          <w:color w:val="000000"/>
        </w:rPr>
        <w:br/>
        <w:t xml:space="preserve">«О государственном контроле (надзоре) и муниципальном контроле </w:t>
      </w:r>
      <w:r w:rsidRPr="001735B8">
        <w:rPr>
          <w:rFonts w:ascii="Times New Roman" w:hAnsi="Times New Roman" w:cs="Times New Roman"/>
          <w:color w:val="000000"/>
        </w:rPr>
        <w:br/>
        <w:t>в Российской Федерации» Тужинская районная Дума РЕШИЛА:</w:t>
      </w:r>
    </w:p>
    <w:p w:rsidR="001735B8" w:rsidRPr="001735B8" w:rsidRDefault="001735B8" w:rsidP="001735B8">
      <w:pPr>
        <w:spacing w:after="0" w:line="240" w:lineRule="auto"/>
        <w:ind w:firstLine="709"/>
        <w:jc w:val="both"/>
        <w:outlineLvl w:val="0"/>
        <w:rPr>
          <w:rFonts w:ascii="Times New Roman" w:hAnsi="Times New Roman" w:cs="Times New Roman"/>
          <w:color w:val="000000"/>
        </w:rPr>
      </w:pPr>
      <w:r w:rsidRPr="001735B8">
        <w:rPr>
          <w:rFonts w:ascii="Times New Roman" w:hAnsi="Times New Roman" w:cs="Times New Roman"/>
          <w:color w:val="000000"/>
        </w:rPr>
        <w:t xml:space="preserve">1. Утвердить Положение о муниципальном земельном контроле </w:t>
      </w:r>
      <w:r w:rsidRPr="001735B8">
        <w:rPr>
          <w:rFonts w:ascii="Times New Roman" w:hAnsi="Times New Roman" w:cs="Times New Roman"/>
          <w:color w:val="000000"/>
        </w:rPr>
        <w:br/>
        <w:t xml:space="preserve">в границах Тужинского </w:t>
      </w:r>
      <w:r w:rsidRPr="001735B8">
        <w:rPr>
          <w:rFonts w:ascii="Times New Roman" w:hAnsi="Times New Roman" w:cs="Times New Roman"/>
          <w:bCs/>
          <w:color w:val="000000"/>
          <w:kern w:val="36"/>
        </w:rPr>
        <w:t>муниципального района Кировской области</w:t>
      </w:r>
      <w:r w:rsidRPr="001735B8">
        <w:rPr>
          <w:rFonts w:ascii="Times New Roman" w:hAnsi="Times New Roman" w:cs="Times New Roman"/>
          <w:color w:val="000000"/>
        </w:rPr>
        <w:t xml:space="preserve"> согласно приложению.</w:t>
      </w:r>
    </w:p>
    <w:p w:rsidR="001735B8" w:rsidRDefault="001735B8" w:rsidP="001735B8">
      <w:pPr>
        <w:autoSpaceDE w:val="0"/>
        <w:autoSpaceDN w:val="0"/>
        <w:adjustRightInd w:val="0"/>
        <w:spacing w:after="0" w:line="240" w:lineRule="auto"/>
        <w:ind w:left="-108" w:right="-2" w:firstLine="817"/>
        <w:jc w:val="both"/>
        <w:outlineLvl w:val="0"/>
        <w:rPr>
          <w:rFonts w:ascii="Times New Roman" w:hAnsi="Times New Roman" w:cs="Times New Roman"/>
          <w:color w:val="000000"/>
        </w:rPr>
      </w:pPr>
      <w:r w:rsidRPr="001735B8">
        <w:rPr>
          <w:rFonts w:ascii="Times New Roman" w:hAnsi="Times New Roman" w:cs="Times New Roman"/>
          <w:color w:val="000000"/>
        </w:rPr>
        <w:t>2. Настоящее решение вступает в силу со дня его официального опубликования в Бюллетене муниципальных нормативных правовых актов органов местного сам</w:t>
      </w:r>
      <w:r w:rsidRPr="001735B8">
        <w:rPr>
          <w:rFonts w:ascii="Times New Roman" w:hAnsi="Times New Roman" w:cs="Times New Roman"/>
          <w:color w:val="000000"/>
        </w:rPr>
        <w:t>о</w:t>
      </w:r>
      <w:r w:rsidRPr="001735B8">
        <w:rPr>
          <w:rFonts w:ascii="Times New Roman" w:hAnsi="Times New Roman" w:cs="Times New Roman"/>
          <w:color w:val="000000"/>
        </w:rPr>
        <w:t xml:space="preserve">управления Тужинского муниципального района Кировской области. </w:t>
      </w:r>
    </w:p>
    <w:p w:rsidR="001735B8" w:rsidRDefault="001735B8" w:rsidP="001735B8">
      <w:pPr>
        <w:autoSpaceDE w:val="0"/>
        <w:autoSpaceDN w:val="0"/>
        <w:adjustRightInd w:val="0"/>
        <w:spacing w:after="0" w:line="240" w:lineRule="auto"/>
        <w:ind w:left="-108" w:right="590"/>
        <w:outlineLvl w:val="0"/>
        <w:rPr>
          <w:rFonts w:ascii="Times New Roman" w:hAnsi="Times New Roman" w:cs="Times New Roman"/>
          <w:color w:val="000000"/>
        </w:rPr>
      </w:pPr>
    </w:p>
    <w:p w:rsidR="001735B8" w:rsidRDefault="001735B8" w:rsidP="001735B8">
      <w:pPr>
        <w:autoSpaceDE w:val="0"/>
        <w:autoSpaceDN w:val="0"/>
        <w:adjustRightInd w:val="0"/>
        <w:spacing w:after="0" w:line="240" w:lineRule="auto"/>
        <w:ind w:left="-108" w:right="590"/>
        <w:outlineLvl w:val="0"/>
        <w:rPr>
          <w:rFonts w:ascii="Times New Roman" w:hAnsi="Times New Roman" w:cs="Times New Roman"/>
          <w:color w:val="000000"/>
        </w:rPr>
      </w:pPr>
    </w:p>
    <w:p w:rsidR="001735B8" w:rsidRPr="001735B8" w:rsidRDefault="001735B8" w:rsidP="001735B8">
      <w:pPr>
        <w:autoSpaceDE w:val="0"/>
        <w:autoSpaceDN w:val="0"/>
        <w:adjustRightInd w:val="0"/>
        <w:spacing w:after="0" w:line="240" w:lineRule="auto"/>
        <w:ind w:left="-108" w:right="590"/>
        <w:outlineLvl w:val="0"/>
        <w:rPr>
          <w:rFonts w:ascii="Times New Roman" w:hAnsi="Times New Roman" w:cs="Times New Roman"/>
          <w:color w:val="000000"/>
        </w:rPr>
      </w:pPr>
      <w:r w:rsidRPr="001735B8">
        <w:rPr>
          <w:rFonts w:ascii="Times New Roman" w:hAnsi="Times New Roman" w:cs="Times New Roman"/>
          <w:color w:val="000000"/>
        </w:rPr>
        <w:t xml:space="preserve">Председатель Тужинской </w:t>
      </w:r>
    </w:p>
    <w:p w:rsidR="001735B8" w:rsidRPr="001735B8" w:rsidRDefault="001735B8" w:rsidP="001735B8">
      <w:pPr>
        <w:autoSpaceDE w:val="0"/>
        <w:autoSpaceDN w:val="0"/>
        <w:adjustRightInd w:val="0"/>
        <w:spacing w:after="0" w:line="240" w:lineRule="auto"/>
        <w:ind w:left="-108"/>
        <w:outlineLvl w:val="0"/>
        <w:rPr>
          <w:rFonts w:ascii="Times New Roman" w:hAnsi="Times New Roman" w:cs="Times New Roman"/>
          <w:color w:val="000000"/>
        </w:rPr>
      </w:pPr>
      <w:r w:rsidRPr="001735B8">
        <w:rPr>
          <w:rFonts w:ascii="Times New Roman" w:hAnsi="Times New Roman" w:cs="Times New Roman"/>
          <w:color w:val="000000"/>
        </w:rPr>
        <w:t xml:space="preserve">районной Думы                          Э.Н. Багаев                                                                                   </w:t>
      </w:r>
    </w:p>
    <w:p w:rsidR="001735B8" w:rsidRDefault="001735B8" w:rsidP="001735B8">
      <w:pPr>
        <w:autoSpaceDE w:val="0"/>
        <w:autoSpaceDN w:val="0"/>
        <w:adjustRightInd w:val="0"/>
        <w:spacing w:after="0" w:line="240" w:lineRule="auto"/>
        <w:ind w:left="-108"/>
        <w:outlineLvl w:val="0"/>
        <w:rPr>
          <w:rFonts w:ascii="Times New Roman" w:hAnsi="Times New Roman" w:cs="Times New Roman"/>
          <w:color w:val="000000"/>
        </w:rPr>
      </w:pPr>
    </w:p>
    <w:p w:rsidR="001735B8" w:rsidRPr="001735B8" w:rsidRDefault="001735B8" w:rsidP="001735B8">
      <w:pPr>
        <w:autoSpaceDE w:val="0"/>
        <w:autoSpaceDN w:val="0"/>
        <w:adjustRightInd w:val="0"/>
        <w:spacing w:after="0" w:line="240" w:lineRule="auto"/>
        <w:ind w:left="-108"/>
        <w:outlineLvl w:val="0"/>
        <w:rPr>
          <w:rFonts w:ascii="Times New Roman" w:hAnsi="Times New Roman" w:cs="Times New Roman"/>
          <w:color w:val="000000"/>
        </w:rPr>
      </w:pPr>
      <w:r w:rsidRPr="001735B8">
        <w:rPr>
          <w:rFonts w:ascii="Times New Roman" w:hAnsi="Times New Roman" w:cs="Times New Roman"/>
          <w:color w:val="000000"/>
        </w:rPr>
        <w:t>Глава Тужинского</w:t>
      </w:r>
    </w:p>
    <w:p w:rsidR="001735B8" w:rsidRPr="001735B8" w:rsidRDefault="001735B8" w:rsidP="001735B8">
      <w:pPr>
        <w:autoSpaceDE w:val="0"/>
        <w:autoSpaceDN w:val="0"/>
        <w:adjustRightInd w:val="0"/>
        <w:spacing w:after="0" w:line="240" w:lineRule="auto"/>
        <w:ind w:left="-108" w:right="1452"/>
        <w:outlineLvl w:val="0"/>
        <w:rPr>
          <w:rFonts w:ascii="Times New Roman" w:hAnsi="Times New Roman" w:cs="Times New Roman"/>
          <w:color w:val="000000"/>
        </w:rPr>
      </w:pPr>
      <w:r w:rsidRPr="001735B8">
        <w:rPr>
          <w:rFonts w:ascii="Times New Roman" w:hAnsi="Times New Roman" w:cs="Times New Roman"/>
          <w:color w:val="000000"/>
        </w:rPr>
        <w:t>муниципального района           Л.В. Бледных</w:t>
      </w:r>
    </w:p>
    <w:p w:rsidR="001735B8" w:rsidRPr="001735B8" w:rsidRDefault="001735B8" w:rsidP="001735B8">
      <w:pPr>
        <w:tabs>
          <w:tab w:val="left" w:pos="9680"/>
        </w:tabs>
        <w:spacing w:line="240" w:lineRule="auto"/>
        <w:ind w:firstLine="709"/>
        <w:jc w:val="both"/>
        <w:rPr>
          <w:rFonts w:ascii="Times New Roman" w:hAnsi="Times New Roman" w:cs="Times New Roman"/>
          <w:color w:val="000000"/>
        </w:rPr>
      </w:pPr>
    </w:p>
    <w:p w:rsidR="001735B8" w:rsidRDefault="001735B8" w:rsidP="001735B8">
      <w:pPr>
        <w:spacing w:after="0" w:line="240" w:lineRule="auto"/>
        <w:ind w:left="6096"/>
        <w:rPr>
          <w:rFonts w:ascii="Times New Roman" w:hAnsi="Times New Roman" w:cs="Times New Roman"/>
          <w:color w:val="000000"/>
        </w:rPr>
      </w:pPr>
    </w:p>
    <w:p w:rsidR="001735B8" w:rsidRPr="001735B8" w:rsidRDefault="001735B8" w:rsidP="001735B8">
      <w:pPr>
        <w:spacing w:after="0" w:line="240" w:lineRule="auto"/>
        <w:ind w:left="6096"/>
        <w:rPr>
          <w:rFonts w:ascii="Times New Roman" w:hAnsi="Times New Roman" w:cs="Times New Roman"/>
          <w:color w:val="000000"/>
        </w:rPr>
      </w:pPr>
      <w:r w:rsidRPr="001735B8">
        <w:rPr>
          <w:rFonts w:ascii="Times New Roman" w:hAnsi="Times New Roman" w:cs="Times New Roman"/>
          <w:color w:val="000000"/>
        </w:rPr>
        <w:t xml:space="preserve">Приложение </w:t>
      </w:r>
    </w:p>
    <w:p w:rsidR="001735B8" w:rsidRPr="001735B8" w:rsidRDefault="001735B8" w:rsidP="001735B8">
      <w:pPr>
        <w:spacing w:after="0" w:line="240" w:lineRule="auto"/>
        <w:ind w:left="6096"/>
        <w:rPr>
          <w:rFonts w:ascii="Times New Roman" w:hAnsi="Times New Roman" w:cs="Times New Roman"/>
          <w:color w:val="000000"/>
        </w:rPr>
      </w:pPr>
    </w:p>
    <w:p w:rsidR="001735B8" w:rsidRPr="001735B8" w:rsidRDefault="001735B8" w:rsidP="001735B8">
      <w:pPr>
        <w:spacing w:after="0" w:line="240" w:lineRule="auto"/>
        <w:ind w:left="6096"/>
        <w:jc w:val="both"/>
        <w:rPr>
          <w:rFonts w:ascii="Times New Roman" w:hAnsi="Times New Roman" w:cs="Times New Roman"/>
          <w:color w:val="000000"/>
        </w:rPr>
      </w:pPr>
      <w:r w:rsidRPr="001735B8">
        <w:rPr>
          <w:rFonts w:ascii="Times New Roman" w:hAnsi="Times New Roman" w:cs="Times New Roman"/>
          <w:color w:val="000000"/>
        </w:rPr>
        <w:t>УТВЕРЖДЕНО</w:t>
      </w:r>
    </w:p>
    <w:p w:rsidR="001735B8" w:rsidRPr="001735B8" w:rsidRDefault="001735B8" w:rsidP="001735B8">
      <w:pPr>
        <w:spacing w:after="0" w:line="240" w:lineRule="auto"/>
        <w:ind w:left="6095"/>
        <w:rPr>
          <w:rFonts w:ascii="Times New Roman" w:hAnsi="Times New Roman" w:cs="Times New Roman"/>
          <w:color w:val="000000"/>
        </w:rPr>
      </w:pPr>
    </w:p>
    <w:p w:rsidR="001735B8" w:rsidRPr="001735B8" w:rsidRDefault="001735B8" w:rsidP="001735B8">
      <w:pPr>
        <w:spacing w:line="240" w:lineRule="auto"/>
        <w:ind w:left="6096"/>
        <w:rPr>
          <w:rFonts w:ascii="Times New Roman" w:hAnsi="Times New Roman" w:cs="Times New Roman"/>
          <w:color w:val="000000"/>
          <w:u w:val="single"/>
        </w:rPr>
      </w:pPr>
      <w:r w:rsidRPr="001735B8">
        <w:rPr>
          <w:rFonts w:ascii="Times New Roman" w:hAnsi="Times New Roman" w:cs="Times New Roman"/>
          <w:color w:val="000000"/>
        </w:rPr>
        <w:t>решением Тужинской районной Думы</w:t>
      </w:r>
      <w:r w:rsidRPr="001735B8">
        <w:rPr>
          <w:rFonts w:ascii="Times New Roman" w:hAnsi="Times New Roman" w:cs="Times New Roman"/>
          <w:color w:val="000000"/>
        </w:rPr>
        <w:br/>
        <w:t>от 29.10.2021 № 2/15</w:t>
      </w:r>
    </w:p>
    <w:p w:rsidR="001735B8" w:rsidRDefault="001735B8" w:rsidP="001735B8">
      <w:pPr>
        <w:pStyle w:val="ConsPlusTitle"/>
        <w:jc w:val="center"/>
        <w:rPr>
          <w:rFonts w:ascii="Times New Roman" w:hAnsi="Times New Roman" w:cs="Times New Roman"/>
          <w:color w:val="000000"/>
          <w:sz w:val="22"/>
          <w:szCs w:val="22"/>
        </w:rPr>
      </w:pPr>
    </w:p>
    <w:p w:rsidR="001735B8" w:rsidRPr="001735B8" w:rsidRDefault="001735B8" w:rsidP="001735B8">
      <w:pPr>
        <w:pStyle w:val="ConsPlusTitle"/>
        <w:jc w:val="center"/>
        <w:rPr>
          <w:rFonts w:ascii="Times New Roman" w:hAnsi="Times New Roman" w:cs="Times New Roman"/>
          <w:color w:val="000000"/>
          <w:sz w:val="22"/>
          <w:szCs w:val="22"/>
        </w:rPr>
      </w:pPr>
      <w:r w:rsidRPr="001735B8">
        <w:rPr>
          <w:rFonts w:ascii="Times New Roman" w:hAnsi="Times New Roman" w:cs="Times New Roman"/>
          <w:color w:val="000000"/>
          <w:sz w:val="22"/>
          <w:szCs w:val="22"/>
        </w:rPr>
        <w:t>ПОЛОЖЕНИЕ</w:t>
      </w:r>
    </w:p>
    <w:p w:rsidR="001735B8" w:rsidRPr="001735B8" w:rsidRDefault="001735B8" w:rsidP="001735B8">
      <w:pPr>
        <w:pStyle w:val="ConsPlusTitle"/>
        <w:jc w:val="center"/>
        <w:rPr>
          <w:rFonts w:ascii="Times New Roman" w:hAnsi="Times New Roman" w:cs="Times New Roman"/>
          <w:color w:val="000000"/>
          <w:sz w:val="22"/>
          <w:szCs w:val="22"/>
        </w:rPr>
      </w:pPr>
      <w:bookmarkStart w:id="34" w:name="_Hlk73456502"/>
      <w:r w:rsidRPr="001735B8">
        <w:rPr>
          <w:rFonts w:ascii="Times New Roman" w:hAnsi="Times New Roman" w:cs="Times New Roman"/>
          <w:color w:val="000000"/>
          <w:sz w:val="22"/>
          <w:szCs w:val="22"/>
        </w:rPr>
        <w:t xml:space="preserve">о муниципальном земельном контроле  </w:t>
      </w:r>
    </w:p>
    <w:p w:rsidR="001735B8" w:rsidRPr="001735B8" w:rsidRDefault="001735B8" w:rsidP="001735B8">
      <w:pPr>
        <w:pStyle w:val="ConsPlusTitle"/>
        <w:jc w:val="center"/>
        <w:rPr>
          <w:rFonts w:ascii="Times New Roman" w:hAnsi="Times New Roman" w:cs="Times New Roman"/>
          <w:color w:val="000000"/>
          <w:sz w:val="22"/>
          <w:szCs w:val="22"/>
          <w:u w:val="single"/>
          <w:vertAlign w:val="superscript"/>
        </w:rPr>
      </w:pPr>
      <w:r w:rsidRPr="001735B8">
        <w:rPr>
          <w:rFonts w:ascii="Times New Roman" w:hAnsi="Times New Roman" w:cs="Times New Roman"/>
          <w:color w:val="000000"/>
          <w:sz w:val="22"/>
          <w:szCs w:val="22"/>
        </w:rPr>
        <w:t xml:space="preserve">в границах </w:t>
      </w:r>
      <w:bookmarkEnd w:id="34"/>
      <w:r w:rsidRPr="001735B8">
        <w:rPr>
          <w:rFonts w:ascii="Times New Roman" w:hAnsi="Times New Roman" w:cs="Times New Roman"/>
          <w:color w:val="000000"/>
          <w:sz w:val="22"/>
          <w:szCs w:val="22"/>
        </w:rPr>
        <w:t xml:space="preserve">Тужинского </w:t>
      </w:r>
      <w:r w:rsidRPr="001735B8">
        <w:rPr>
          <w:rFonts w:ascii="Times New Roman" w:hAnsi="Times New Roman" w:cs="Times New Roman"/>
          <w:bCs w:val="0"/>
          <w:color w:val="000000"/>
          <w:kern w:val="36"/>
          <w:sz w:val="22"/>
          <w:szCs w:val="22"/>
        </w:rPr>
        <w:t>муниципального района Кировской области</w:t>
      </w:r>
      <w:r w:rsidRPr="001735B8">
        <w:rPr>
          <w:rFonts w:ascii="Times New Roman" w:hAnsi="Times New Roman" w:cs="Times New Roman"/>
          <w:b w:val="0"/>
          <w:color w:val="000000"/>
          <w:sz w:val="22"/>
          <w:szCs w:val="22"/>
          <w:vertAlign w:val="superscript"/>
        </w:rPr>
        <w:t xml:space="preserve"> </w:t>
      </w:r>
    </w:p>
    <w:p w:rsidR="001735B8" w:rsidRPr="001735B8" w:rsidRDefault="001735B8" w:rsidP="001735B8">
      <w:pPr>
        <w:pStyle w:val="ConsPlusTitle"/>
        <w:jc w:val="center"/>
        <w:rPr>
          <w:rFonts w:ascii="Times New Roman" w:hAnsi="Times New Roman" w:cs="Times New Roman"/>
          <w:b w:val="0"/>
          <w:color w:val="000000"/>
          <w:sz w:val="22"/>
          <w:szCs w:val="22"/>
        </w:rPr>
      </w:pPr>
    </w:p>
    <w:p w:rsidR="001735B8" w:rsidRPr="001735B8" w:rsidRDefault="001735B8" w:rsidP="001735B8">
      <w:pPr>
        <w:pStyle w:val="ConsPlusNormal"/>
        <w:jc w:val="center"/>
        <w:rPr>
          <w:b/>
          <w:color w:val="000000"/>
          <w:sz w:val="22"/>
          <w:szCs w:val="22"/>
        </w:rPr>
      </w:pPr>
      <w:r w:rsidRPr="001735B8">
        <w:rPr>
          <w:b/>
          <w:color w:val="000000"/>
          <w:sz w:val="22"/>
          <w:szCs w:val="22"/>
        </w:rPr>
        <w:t>1.Общие положения</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 xml:space="preserve">1.1. Настоящее Положение устанавливает порядок организации и осуществления муниципального земельного контроля в границах  Тужинского </w:t>
      </w:r>
      <w:r w:rsidRPr="001735B8">
        <w:rPr>
          <w:rFonts w:cs="Times New Roman"/>
          <w:bCs/>
          <w:color w:val="000000"/>
          <w:kern w:val="36"/>
          <w:sz w:val="22"/>
          <w:szCs w:val="22"/>
        </w:rPr>
        <w:t>муниципального района Кировской области</w:t>
      </w:r>
      <w:r w:rsidRPr="001735B8">
        <w:rPr>
          <w:rFonts w:cs="Times New Roman"/>
          <w:color w:val="000000"/>
          <w:sz w:val="22"/>
          <w:szCs w:val="22"/>
          <w:vertAlign w:val="superscript"/>
        </w:rPr>
        <w:t xml:space="preserve"> </w:t>
      </w:r>
      <w:r w:rsidRPr="001735B8">
        <w:rPr>
          <w:rFonts w:cs="Times New Roman"/>
          <w:color w:val="000000"/>
          <w:sz w:val="22"/>
          <w:szCs w:val="22"/>
        </w:rPr>
        <w:t xml:space="preserve"> (далее – муниципальный контроль).</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1.2. Предметом муниципального контроля является:</w:t>
      </w:r>
    </w:p>
    <w:p w:rsidR="001735B8" w:rsidRPr="001735B8" w:rsidRDefault="001735B8" w:rsidP="001735B8">
      <w:pPr>
        <w:pStyle w:val="ConsPlusNormal"/>
        <w:ind w:firstLine="709"/>
        <w:jc w:val="both"/>
        <w:rPr>
          <w:color w:val="000000"/>
          <w:sz w:val="22"/>
          <w:szCs w:val="22"/>
        </w:rPr>
      </w:pPr>
      <w:r w:rsidRPr="001735B8">
        <w:rPr>
          <w:color w:val="000000"/>
          <w:sz w:val="22"/>
          <w:szCs w:val="22"/>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1735B8" w:rsidRPr="001735B8" w:rsidRDefault="001735B8" w:rsidP="001735B8">
      <w:pPr>
        <w:pStyle w:val="ConsPlusNormal"/>
        <w:ind w:firstLine="709"/>
        <w:jc w:val="both"/>
        <w:rPr>
          <w:color w:val="000000"/>
          <w:sz w:val="22"/>
          <w:szCs w:val="22"/>
        </w:rPr>
      </w:pPr>
      <w:r w:rsidRPr="001735B8">
        <w:rPr>
          <w:color w:val="000000"/>
          <w:sz w:val="22"/>
          <w:szCs w:val="22"/>
        </w:rPr>
        <w:t>исполнение решений, принимаемых по результатам контрольных мероприятий.</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1.3. Объектами муниципального контроля (далее – объект контроля) являются:</w:t>
      </w:r>
    </w:p>
    <w:p w:rsidR="001735B8" w:rsidRPr="001735B8" w:rsidRDefault="001735B8" w:rsidP="001735B8">
      <w:pPr>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деятельность, действия (бездействие) контролируемых лиц в сфере землепользования,</w:t>
      </w:r>
      <w:r w:rsidRPr="001735B8">
        <w:rPr>
          <w:rFonts w:ascii="Times New Roman" w:hAnsi="Times New Roman" w:cs="Times New Roman"/>
          <w:i/>
          <w:color w:val="000000"/>
        </w:rPr>
        <w:t xml:space="preserve"> </w:t>
      </w:r>
      <w:r w:rsidRPr="001735B8">
        <w:rPr>
          <w:rFonts w:ascii="Times New Roman" w:hAnsi="Times New Roman" w:cs="Times New Roman"/>
          <w:color w:val="000000"/>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735B8" w:rsidRPr="001735B8" w:rsidRDefault="001735B8" w:rsidP="001735B8">
      <w:pPr>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результаты деятельности контролируемых лиц, в том числе работы и услуги, к которым предъявляются обязательные требования;</w:t>
      </w:r>
    </w:p>
    <w:p w:rsidR="001735B8" w:rsidRPr="001735B8" w:rsidRDefault="001735B8" w:rsidP="001735B8">
      <w:pPr>
        <w:autoSpaceDE w:val="0"/>
        <w:autoSpaceDN w:val="0"/>
        <w:adjustRightInd w:val="0"/>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 xml:space="preserve">объекты земельных отношений, расположенные в границах Тужинского </w:t>
      </w:r>
      <w:r w:rsidRPr="001735B8">
        <w:rPr>
          <w:rFonts w:ascii="Times New Roman" w:hAnsi="Times New Roman" w:cs="Times New Roman"/>
          <w:bCs/>
          <w:color w:val="000000"/>
          <w:kern w:val="36"/>
        </w:rPr>
        <w:t>муниципального района Кировской области</w:t>
      </w:r>
      <w:r w:rsidRPr="001735B8">
        <w:rPr>
          <w:rFonts w:ascii="Times New Roman" w:hAnsi="Times New Roman" w:cs="Times New Roman"/>
          <w:color w:val="000000"/>
        </w:rPr>
        <w:t xml:space="preserve">. </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1.4. Учет объектов контроля осуществляется посредством создания:</w:t>
      </w:r>
    </w:p>
    <w:p w:rsidR="001735B8" w:rsidRPr="001735B8" w:rsidRDefault="001735B8" w:rsidP="001735B8">
      <w:pPr>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 xml:space="preserve">единого реестра контрольных мероприятий; </w:t>
      </w:r>
    </w:p>
    <w:p w:rsidR="001735B8" w:rsidRPr="001735B8" w:rsidRDefault="001735B8" w:rsidP="001735B8">
      <w:pPr>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информационной системы (подсистемы государственной информационной системы) досудебного обжалования;</w:t>
      </w:r>
    </w:p>
    <w:p w:rsidR="001735B8" w:rsidRPr="001735B8" w:rsidRDefault="001735B8" w:rsidP="001735B8">
      <w:pPr>
        <w:pStyle w:val="ConsPlusNormal"/>
        <w:ind w:firstLine="709"/>
        <w:jc w:val="both"/>
        <w:rPr>
          <w:color w:val="000000"/>
          <w:sz w:val="22"/>
          <w:szCs w:val="22"/>
        </w:rPr>
      </w:pPr>
      <w:r w:rsidRPr="001735B8">
        <w:rPr>
          <w:color w:val="000000"/>
          <w:sz w:val="22"/>
          <w:szCs w:val="22"/>
        </w:rPr>
        <w:t>иных государственных и муниципальных информационных систем путем межведомственного информационного взаимодействия.</w:t>
      </w:r>
    </w:p>
    <w:p w:rsidR="001735B8" w:rsidRPr="001735B8" w:rsidRDefault="001735B8" w:rsidP="001735B8">
      <w:pPr>
        <w:pStyle w:val="ConsPlusNormal"/>
        <w:ind w:firstLine="709"/>
        <w:jc w:val="both"/>
        <w:rPr>
          <w:color w:val="000000"/>
          <w:sz w:val="22"/>
          <w:szCs w:val="22"/>
        </w:rPr>
      </w:pPr>
      <w:r w:rsidRPr="001735B8">
        <w:rPr>
          <w:color w:val="000000"/>
          <w:sz w:val="22"/>
          <w:szCs w:val="22"/>
        </w:rPr>
        <w:t>Контрольным органом в соответствии с частью 2 статьи 16 и частью 5 статьи 17 Федерального закона от 31.07.2020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1735B8" w:rsidRPr="001735B8" w:rsidRDefault="001735B8" w:rsidP="001735B8">
      <w:pPr>
        <w:pStyle w:val="a7"/>
        <w:widowControl/>
        <w:ind w:left="0" w:firstLine="709"/>
        <w:jc w:val="both"/>
        <w:rPr>
          <w:rFonts w:cs="Times New Roman"/>
          <w:color w:val="000000"/>
          <w:sz w:val="22"/>
          <w:szCs w:val="22"/>
        </w:rPr>
      </w:pPr>
      <w:r w:rsidRPr="001735B8">
        <w:rPr>
          <w:rFonts w:cs="Times New Roman"/>
          <w:color w:val="000000"/>
          <w:sz w:val="22"/>
          <w:szCs w:val="22"/>
        </w:rPr>
        <w:t xml:space="preserve">1.5. Муниципальный контроль осуществляется администрацией Тужинского </w:t>
      </w:r>
      <w:r w:rsidRPr="001735B8">
        <w:rPr>
          <w:rFonts w:cs="Times New Roman"/>
          <w:bCs/>
          <w:color w:val="000000"/>
          <w:kern w:val="36"/>
          <w:sz w:val="22"/>
          <w:szCs w:val="22"/>
        </w:rPr>
        <w:t>муниципального района Кировской области</w:t>
      </w:r>
      <w:r w:rsidRPr="001735B8">
        <w:rPr>
          <w:rFonts w:cs="Times New Roman"/>
          <w:color w:val="000000"/>
          <w:sz w:val="22"/>
          <w:szCs w:val="22"/>
        </w:rPr>
        <w:t xml:space="preserve"> (далее – Контрольный орган).</w:t>
      </w:r>
    </w:p>
    <w:p w:rsidR="001735B8" w:rsidRPr="001735B8" w:rsidRDefault="001735B8" w:rsidP="001735B8">
      <w:pPr>
        <w:pStyle w:val="a7"/>
        <w:widowControl/>
        <w:ind w:left="0" w:firstLine="709"/>
        <w:jc w:val="both"/>
        <w:rPr>
          <w:rFonts w:cs="Times New Roman"/>
          <w:color w:val="000000"/>
          <w:sz w:val="22"/>
          <w:szCs w:val="22"/>
        </w:rPr>
      </w:pPr>
      <w:r w:rsidRPr="001735B8">
        <w:rPr>
          <w:rFonts w:cs="Times New Roman"/>
          <w:color w:val="000000"/>
          <w:sz w:val="22"/>
          <w:szCs w:val="22"/>
        </w:rPr>
        <w:t>1.6. Руководство деятельностью по осуществлению муниципального контроля осуществляет глава муниципального образования Тужинский муниципальный район.</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1.7. От имени Контрольного органа муниципальный контроль вправе осуществлять следующие должностные лица:</w:t>
      </w:r>
    </w:p>
    <w:p w:rsidR="001735B8" w:rsidRPr="001735B8" w:rsidRDefault="001735B8" w:rsidP="001735B8">
      <w:pPr>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1) руководитель (заместитель руководителя) Контрольного органа;</w:t>
      </w:r>
    </w:p>
    <w:p w:rsidR="001735B8" w:rsidRPr="001735B8" w:rsidRDefault="001735B8" w:rsidP="001735B8">
      <w:pPr>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735B8" w:rsidRPr="001735B8" w:rsidRDefault="001735B8" w:rsidP="001735B8">
      <w:pPr>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Должностными лицами</w:t>
      </w:r>
      <w:r w:rsidRPr="001735B8">
        <w:rPr>
          <w:rFonts w:ascii="Times New Roman" w:hAnsi="Times New Roman" w:cs="Times New Roman"/>
          <w:i/>
          <w:color w:val="000000"/>
        </w:rPr>
        <w:t xml:space="preserve"> </w:t>
      </w:r>
      <w:r w:rsidRPr="001735B8">
        <w:rPr>
          <w:rFonts w:ascii="Times New Roman" w:hAnsi="Times New Roman" w:cs="Times New Roman"/>
          <w:color w:val="000000"/>
        </w:rPr>
        <w:t xml:space="preserve">Контрольного органа, уполномоченными </w:t>
      </w:r>
      <w:r w:rsidRPr="001735B8">
        <w:rPr>
          <w:rFonts w:ascii="Times New Roman" w:hAnsi="Times New Roman" w:cs="Times New Roman"/>
          <w:color w:val="000000"/>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1735B8" w:rsidRPr="001735B8" w:rsidRDefault="001735B8" w:rsidP="001735B8">
      <w:pPr>
        <w:pStyle w:val="a7"/>
        <w:widowControl/>
        <w:tabs>
          <w:tab w:val="left" w:pos="1134"/>
        </w:tabs>
        <w:ind w:left="0" w:firstLine="851"/>
        <w:jc w:val="both"/>
        <w:rPr>
          <w:rFonts w:cs="Times New Roman"/>
          <w:color w:val="000000"/>
          <w:sz w:val="22"/>
          <w:szCs w:val="22"/>
        </w:rPr>
      </w:pPr>
      <w:r w:rsidRPr="001735B8">
        <w:rPr>
          <w:rFonts w:cs="Times New Roman"/>
          <w:color w:val="000000"/>
          <w:sz w:val="22"/>
          <w:szCs w:val="22"/>
        </w:rPr>
        <w:t>1.8. Права и обязанности инспектора.</w:t>
      </w:r>
    </w:p>
    <w:p w:rsidR="001735B8" w:rsidRPr="001735B8" w:rsidRDefault="001735B8" w:rsidP="001735B8">
      <w:pPr>
        <w:pStyle w:val="a7"/>
        <w:widowControl/>
        <w:tabs>
          <w:tab w:val="left" w:pos="1134"/>
        </w:tabs>
        <w:ind w:left="0" w:firstLine="851"/>
        <w:jc w:val="both"/>
        <w:rPr>
          <w:rFonts w:cs="Times New Roman"/>
          <w:color w:val="000000"/>
          <w:sz w:val="22"/>
          <w:szCs w:val="22"/>
        </w:rPr>
      </w:pPr>
      <w:r w:rsidRPr="001735B8">
        <w:rPr>
          <w:rFonts w:cs="Times New Roman"/>
          <w:color w:val="000000"/>
          <w:sz w:val="22"/>
          <w:szCs w:val="22"/>
        </w:rPr>
        <w:t>1.8.1. Инспектор обязан:</w:t>
      </w:r>
    </w:p>
    <w:p w:rsidR="001735B8" w:rsidRPr="001735B8" w:rsidRDefault="001735B8" w:rsidP="001735B8">
      <w:pPr>
        <w:pStyle w:val="a7"/>
        <w:widowControl/>
        <w:tabs>
          <w:tab w:val="left" w:pos="1134"/>
        </w:tabs>
        <w:ind w:left="0" w:firstLine="851"/>
        <w:jc w:val="both"/>
        <w:rPr>
          <w:rFonts w:cs="Times New Roman"/>
          <w:color w:val="000000"/>
          <w:sz w:val="22"/>
          <w:szCs w:val="22"/>
        </w:rPr>
      </w:pPr>
      <w:r w:rsidRPr="001735B8">
        <w:rPr>
          <w:rFonts w:cs="Times New Roman"/>
          <w:color w:val="000000"/>
          <w:sz w:val="22"/>
          <w:szCs w:val="22"/>
        </w:rPr>
        <w:t>1) соблюдать законодательство Российской Федерации, права и законные интересы контролируемых лиц;</w:t>
      </w:r>
    </w:p>
    <w:p w:rsidR="001735B8" w:rsidRPr="001735B8" w:rsidRDefault="001735B8" w:rsidP="001735B8">
      <w:pPr>
        <w:pStyle w:val="a7"/>
        <w:widowControl/>
        <w:tabs>
          <w:tab w:val="left" w:pos="1134"/>
        </w:tabs>
        <w:ind w:left="0" w:firstLine="851"/>
        <w:jc w:val="both"/>
        <w:rPr>
          <w:rFonts w:cs="Times New Roman"/>
          <w:color w:val="000000"/>
          <w:sz w:val="22"/>
          <w:szCs w:val="22"/>
        </w:rPr>
      </w:pPr>
      <w:r w:rsidRPr="001735B8">
        <w:rPr>
          <w:rFonts w:cs="Times New Roman"/>
          <w:color w:val="000000"/>
          <w:sz w:val="22"/>
          <w:szCs w:val="22"/>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735B8" w:rsidRPr="001735B8" w:rsidRDefault="001735B8" w:rsidP="001735B8">
      <w:pPr>
        <w:pStyle w:val="a7"/>
        <w:widowControl/>
        <w:tabs>
          <w:tab w:val="left" w:pos="1134"/>
        </w:tabs>
        <w:ind w:left="0" w:firstLine="851"/>
        <w:jc w:val="both"/>
        <w:rPr>
          <w:rFonts w:cs="Times New Roman"/>
          <w:color w:val="000000"/>
          <w:sz w:val="22"/>
          <w:szCs w:val="22"/>
        </w:rPr>
      </w:pPr>
      <w:r w:rsidRPr="001735B8">
        <w:rPr>
          <w:rFonts w:cs="Times New Roman"/>
          <w:color w:val="000000"/>
          <w:sz w:val="22"/>
          <w:szCs w:val="22"/>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735B8" w:rsidRPr="001735B8" w:rsidRDefault="001735B8" w:rsidP="001735B8">
      <w:pPr>
        <w:pStyle w:val="a7"/>
        <w:widowControl/>
        <w:tabs>
          <w:tab w:val="left" w:pos="1134"/>
        </w:tabs>
        <w:ind w:left="0" w:firstLine="851"/>
        <w:jc w:val="both"/>
        <w:rPr>
          <w:rFonts w:cs="Times New Roman"/>
          <w:color w:val="000000"/>
          <w:sz w:val="22"/>
          <w:szCs w:val="22"/>
        </w:rPr>
      </w:pPr>
      <w:r w:rsidRPr="001735B8">
        <w:rPr>
          <w:rFonts w:cs="Times New Roman"/>
          <w:color w:val="000000"/>
          <w:sz w:val="22"/>
          <w:szCs w:val="22"/>
        </w:rPr>
        <w:lastRenderedPageBreak/>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735B8" w:rsidRPr="001735B8" w:rsidRDefault="001735B8" w:rsidP="001735B8">
      <w:pPr>
        <w:pStyle w:val="a7"/>
        <w:widowControl/>
        <w:tabs>
          <w:tab w:val="left" w:pos="1134"/>
        </w:tabs>
        <w:ind w:left="0" w:firstLine="851"/>
        <w:jc w:val="both"/>
        <w:rPr>
          <w:rFonts w:cs="Times New Roman"/>
          <w:color w:val="000000"/>
          <w:sz w:val="22"/>
          <w:szCs w:val="22"/>
        </w:rPr>
      </w:pPr>
      <w:r w:rsidRPr="001735B8">
        <w:rPr>
          <w:rFonts w:cs="Times New Roman"/>
          <w:color w:val="000000"/>
          <w:sz w:val="22"/>
          <w:szCs w:val="22"/>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Кировской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1735B8" w:rsidRPr="001735B8" w:rsidRDefault="001735B8" w:rsidP="001735B8">
      <w:pPr>
        <w:pStyle w:val="a7"/>
        <w:widowControl/>
        <w:tabs>
          <w:tab w:val="left" w:pos="1134"/>
        </w:tabs>
        <w:ind w:left="0" w:firstLine="851"/>
        <w:jc w:val="both"/>
        <w:rPr>
          <w:rFonts w:cs="Times New Roman"/>
          <w:color w:val="000000"/>
          <w:sz w:val="22"/>
          <w:szCs w:val="22"/>
        </w:rPr>
      </w:pPr>
      <w:r w:rsidRPr="001735B8">
        <w:rPr>
          <w:rFonts w:cs="Times New Roman"/>
          <w:color w:val="000000"/>
          <w:sz w:val="22"/>
          <w:szCs w:val="22"/>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1735B8" w:rsidRPr="001735B8" w:rsidRDefault="001735B8" w:rsidP="001735B8">
      <w:pPr>
        <w:pStyle w:val="a7"/>
        <w:widowControl/>
        <w:tabs>
          <w:tab w:val="left" w:pos="1134"/>
        </w:tabs>
        <w:ind w:left="0" w:firstLine="851"/>
        <w:jc w:val="both"/>
        <w:rPr>
          <w:rFonts w:cs="Times New Roman"/>
          <w:color w:val="000000"/>
          <w:sz w:val="22"/>
          <w:szCs w:val="22"/>
        </w:rPr>
      </w:pPr>
      <w:r w:rsidRPr="001735B8">
        <w:rPr>
          <w:rFonts w:cs="Times New Roman"/>
          <w:color w:val="000000"/>
          <w:sz w:val="22"/>
          <w:szCs w:val="22"/>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735B8" w:rsidRPr="001735B8" w:rsidRDefault="001735B8" w:rsidP="001735B8">
      <w:pPr>
        <w:pStyle w:val="a7"/>
        <w:widowControl/>
        <w:tabs>
          <w:tab w:val="left" w:pos="1134"/>
        </w:tabs>
        <w:ind w:left="0" w:firstLine="851"/>
        <w:jc w:val="both"/>
        <w:rPr>
          <w:rFonts w:cs="Times New Roman"/>
          <w:color w:val="000000"/>
          <w:sz w:val="22"/>
          <w:szCs w:val="22"/>
        </w:rPr>
      </w:pPr>
      <w:r w:rsidRPr="001735B8">
        <w:rPr>
          <w:rFonts w:cs="Times New Roman"/>
          <w:color w:val="000000"/>
          <w:sz w:val="22"/>
          <w:szCs w:val="22"/>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735B8" w:rsidRPr="001735B8" w:rsidRDefault="001735B8" w:rsidP="001735B8">
      <w:pPr>
        <w:pStyle w:val="a7"/>
        <w:widowControl/>
        <w:tabs>
          <w:tab w:val="left" w:pos="1134"/>
        </w:tabs>
        <w:ind w:left="0" w:firstLine="851"/>
        <w:jc w:val="both"/>
        <w:rPr>
          <w:rFonts w:cs="Times New Roman"/>
          <w:color w:val="000000"/>
          <w:sz w:val="22"/>
          <w:szCs w:val="22"/>
        </w:rPr>
      </w:pPr>
      <w:r w:rsidRPr="001735B8">
        <w:rPr>
          <w:rFonts w:cs="Times New Roman"/>
          <w:color w:val="000000"/>
          <w:sz w:val="22"/>
          <w:szCs w:val="22"/>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735B8" w:rsidRPr="001735B8" w:rsidRDefault="001735B8" w:rsidP="001735B8">
      <w:pPr>
        <w:pStyle w:val="a7"/>
        <w:widowControl/>
        <w:tabs>
          <w:tab w:val="left" w:pos="1134"/>
        </w:tabs>
        <w:ind w:left="0" w:firstLine="851"/>
        <w:jc w:val="both"/>
        <w:rPr>
          <w:rFonts w:cs="Times New Roman"/>
          <w:color w:val="000000"/>
          <w:sz w:val="22"/>
          <w:szCs w:val="22"/>
        </w:rPr>
      </w:pPr>
      <w:r w:rsidRPr="001735B8">
        <w:rPr>
          <w:rFonts w:cs="Times New Roman"/>
          <w:color w:val="000000"/>
          <w:sz w:val="22"/>
          <w:szCs w:val="22"/>
        </w:rPr>
        <w:t>10) доказывать обоснованность своих действий при их обжаловании в порядке, установленном законодательством Российской Федерации;</w:t>
      </w:r>
    </w:p>
    <w:p w:rsidR="001735B8" w:rsidRPr="001735B8" w:rsidRDefault="001735B8" w:rsidP="001735B8">
      <w:pPr>
        <w:pStyle w:val="a7"/>
        <w:widowControl/>
        <w:tabs>
          <w:tab w:val="left" w:pos="1134"/>
        </w:tabs>
        <w:ind w:left="0" w:firstLine="851"/>
        <w:jc w:val="both"/>
        <w:rPr>
          <w:rFonts w:cs="Times New Roman"/>
          <w:color w:val="000000"/>
          <w:sz w:val="22"/>
          <w:szCs w:val="22"/>
        </w:rPr>
      </w:pPr>
      <w:r w:rsidRPr="001735B8">
        <w:rPr>
          <w:rFonts w:cs="Times New Roman"/>
          <w:color w:val="000000"/>
          <w:sz w:val="22"/>
          <w:szCs w:val="22"/>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735B8" w:rsidRPr="001735B8" w:rsidRDefault="001735B8" w:rsidP="001735B8">
      <w:pPr>
        <w:pStyle w:val="a7"/>
        <w:widowControl/>
        <w:tabs>
          <w:tab w:val="left" w:pos="1134"/>
        </w:tabs>
        <w:ind w:left="0" w:firstLine="851"/>
        <w:jc w:val="both"/>
        <w:rPr>
          <w:rFonts w:cs="Times New Roman"/>
          <w:color w:val="000000"/>
          <w:sz w:val="22"/>
          <w:szCs w:val="22"/>
        </w:rPr>
      </w:pPr>
      <w:r w:rsidRPr="001735B8">
        <w:rPr>
          <w:rFonts w:cs="Times New Roman"/>
          <w:color w:val="000000"/>
          <w:sz w:val="22"/>
          <w:szCs w:val="22"/>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735B8" w:rsidRPr="001735B8" w:rsidRDefault="001735B8" w:rsidP="001735B8">
      <w:pPr>
        <w:pStyle w:val="a7"/>
        <w:widowControl/>
        <w:tabs>
          <w:tab w:val="left" w:pos="1134"/>
        </w:tabs>
        <w:ind w:left="0" w:firstLine="851"/>
        <w:jc w:val="both"/>
        <w:rPr>
          <w:rFonts w:cs="Times New Roman"/>
          <w:color w:val="000000"/>
          <w:sz w:val="22"/>
          <w:szCs w:val="22"/>
        </w:rPr>
      </w:pPr>
      <w:r w:rsidRPr="001735B8">
        <w:rPr>
          <w:rFonts w:cs="Times New Roman"/>
          <w:color w:val="000000"/>
          <w:sz w:val="22"/>
          <w:szCs w:val="22"/>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1735B8" w:rsidRPr="001735B8" w:rsidRDefault="001735B8" w:rsidP="001735B8">
      <w:pPr>
        <w:pStyle w:val="a7"/>
        <w:widowControl/>
        <w:tabs>
          <w:tab w:val="left" w:pos="1134"/>
        </w:tabs>
        <w:ind w:left="0" w:firstLine="851"/>
        <w:jc w:val="both"/>
        <w:rPr>
          <w:rFonts w:cs="Times New Roman"/>
          <w:color w:val="000000"/>
          <w:sz w:val="22"/>
          <w:szCs w:val="22"/>
        </w:rPr>
      </w:pPr>
      <w:r w:rsidRPr="001735B8">
        <w:rPr>
          <w:rFonts w:cs="Times New Roman"/>
          <w:color w:val="000000"/>
          <w:sz w:val="22"/>
          <w:szCs w:val="22"/>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735B8" w:rsidRPr="001735B8" w:rsidRDefault="001735B8" w:rsidP="001735B8">
      <w:pPr>
        <w:pStyle w:val="a7"/>
        <w:widowControl/>
        <w:tabs>
          <w:tab w:val="left" w:pos="1134"/>
        </w:tabs>
        <w:ind w:left="0" w:firstLine="851"/>
        <w:jc w:val="both"/>
        <w:rPr>
          <w:rFonts w:cs="Times New Roman"/>
          <w:color w:val="000000"/>
          <w:sz w:val="22"/>
          <w:szCs w:val="22"/>
        </w:rPr>
      </w:pPr>
      <w:r w:rsidRPr="001735B8">
        <w:rPr>
          <w:rFonts w:cs="Times New Roman"/>
          <w:color w:val="000000"/>
          <w:sz w:val="22"/>
          <w:szCs w:val="22"/>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735B8" w:rsidRPr="001735B8" w:rsidRDefault="001735B8" w:rsidP="001735B8">
      <w:pPr>
        <w:pStyle w:val="a7"/>
        <w:widowControl/>
        <w:tabs>
          <w:tab w:val="left" w:pos="1134"/>
        </w:tabs>
        <w:ind w:left="0" w:firstLine="851"/>
        <w:jc w:val="both"/>
        <w:rPr>
          <w:rFonts w:cs="Times New Roman"/>
          <w:color w:val="000000"/>
          <w:sz w:val="22"/>
          <w:szCs w:val="22"/>
        </w:rPr>
      </w:pPr>
      <w:r w:rsidRPr="001735B8">
        <w:rPr>
          <w:rFonts w:cs="Times New Roman"/>
          <w:color w:val="000000"/>
          <w:sz w:val="22"/>
          <w:szCs w:val="22"/>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735B8" w:rsidRPr="001735B8" w:rsidRDefault="001735B8" w:rsidP="001735B8">
      <w:pPr>
        <w:pStyle w:val="a7"/>
        <w:widowControl/>
        <w:tabs>
          <w:tab w:val="left" w:pos="1134"/>
        </w:tabs>
        <w:ind w:left="0" w:firstLine="851"/>
        <w:jc w:val="both"/>
        <w:rPr>
          <w:rFonts w:cs="Times New Roman"/>
          <w:color w:val="000000"/>
          <w:sz w:val="22"/>
          <w:szCs w:val="22"/>
        </w:rPr>
      </w:pPr>
      <w:r w:rsidRPr="001735B8">
        <w:rPr>
          <w:rFonts w:cs="Times New Roman"/>
          <w:color w:val="000000"/>
          <w:sz w:val="22"/>
          <w:szCs w:val="22"/>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735B8" w:rsidRPr="001735B8" w:rsidRDefault="001735B8" w:rsidP="001735B8">
      <w:pPr>
        <w:pStyle w:val="a7"/>
        <w:widowControl/>
        <w:tabs>
          <w:tab w:val="left" w:pos="1134"/>
        </w:tabs>
        <w:ind w:left="0" w:firstLine="851"/>
        <w:jc w:val="both"/>
        <w:rPr>
          <w:rFonts w:cs="Times New Roman"/>
          <w:color w:val="000000"/>
          <w:sz w:val="22"/>
          <w:szCs w:val="22"/>
        </w:rPr>
      </w:pPr>
      <w:r w:rsidRPr="001735B8">
        <w:rPr>
          <w:rFonts w:cs="Times New Roman"/>
          <w:color w:val="000000"/>
          <w:sz w:val="22"/>
          <w:szCs w:val="22"/>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735B8" w:rsidRPr="001735B8" w:rsidRDefault="001735B8" w:rsidP="001735B8">
      <w:pPr>
        <w:pStyle w:val="a7"/>
        <w:widowControl/>
        <w:tabs>
          <w:tab w:val="left" w:pos="1134"/>
        </w:tabs>
        <w:ind w:left="0" w:firstLine="851"/>
        <w:jc w:val="both"/>
        <w:rPr>
          <w:rFonts w:cs="Times New Roman"/>
          <w:color w:val="000000"/>
          <w:sz w:val="22"/>
          <w:szCs w:val="22"/>
        </w:rPr>
      </w:pPr>
      <w:r w:rsidRPr="001735B8">
        <w:rPr>
          <w:rFonts w:cs="Times New Roman"/>
          <w:color w:val="000000"/>
          <w:sz w:val="22"/>
          <w:szCs w:val="22"/>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735B8" w:rsidRPr="001735B8" w:rsidRDefault="001735B8" w:rsidP="001735B8">
      <w:pPr>
        <w:pStyle w:val="a7"/>
        <w:widowControl/>
        <w:tabs>
          <w:tab w:val="left" w:pos="1134"/>
        </w:tabs>
        <w:ind w:left="0" w:firstLine="851"/>
        <w:jc w:val="both"/>
        <w:rPr>
          <w:rFonts w:cs="Times New Roman"/>
          <w:color w:val="000000"/>
          <w:sz w:val="22"/>
          <w:szCs w:val="22"/>
        </w:rPr>
      </w:pPr>
      <w:r w:rsidRPr="001735B8">
        <w:rPr>
          <w:rFonts w:cs="Times New Roman"/>
          <w:color w:val="000000"/>
          <w:sz w:val="22"/>
          <w:szCs w:val="22"/>
        </w:rPr>
        <w:lastRenderedPageBreak/>
        <w:t>7) обращаться в соответствии с Федеральным законом от 07.02.2011 № 3-ФЗ «О полиции» за содействием к органам полиции в случаях, если инспектору оказывается противодействие или угрожает опасность;</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1.9. К отношениям, связанным с осуществлением муниципального земельного контроля  применяются положения Федерального закона  № 248-ФЗ.</w:t>
      </w:r>
    </w:p>
    <w:p w:rsidR="001735B8" w:rsidRPr="001735B8" w:rsidRDefault="001735B8" w:rsidP="001735B8">
      <w:pPr>
        <w:pStyle w:val="HTML"/>
        <w:ind w:firstLine="709"/>
        <w:jc w:val="both"/>
        <w:rPr>
          <w:rFonts w:ascii="Times New Roman" w:hAnsi="Times New Roman"/>
          <w:color w:val="000000"/>
          <w:sz w:val="22"/>
          <w:szCs w:val="22"/>
        </w:rPr>
      </w:pPr>
      <w:r w:rsidRPr="001735B8">
        <w:rPr>
          <w:rFonts w:ascii="Times New Roman" w:hAnsi="Times New Roman"/>
          <w:color w:val="000000"/>
          <w:sz w:val="22"/>
          <w:szCs w:val="22"/>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735B8" w:rsidRPr="001735B8" w:rsidRDefault="001735B8" w:rsidP="001735B8">
      <w:pPr>
        <w:pStyle w:val="ConsPlusTitle"/>
        <w:ind w:left="1543"/>
        <w:outlineLvl w:val="1"/>
        <w:rPr>
          <w:rFonts w:ascii="Times New Roman" w:hAnsi="Times New Roman" w:cs="Times New Roman"/>
          <w:color w:val="000000"/>
          <w:sz w:val="22"/>
          <w:szCs w:val="22"/>
        </w:rPr>
      </w:pPr>
      <w:r w:rsidRPr="001735B8">
        <w:rPr>
          <w:rFonts w:ascii="Times New Roman" w:hAnsi="Times New Roman" w:cs="Times New Roman"/>
          <w:color w:val="000000"/>
          <w:sz w:val="22"/>
          <w:szCs w:val="22"/>
        </w:rPr>
        <w:t>2. Категории риска причинения вреда (ущерба)</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735B8" w:rsidRPr="001735B8" w:rsidRDefault="001735B8" w:rsidP="001735B8">
      <w:pPr>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средний риск;</w:t>
      </w:r>
    </w:p>
    <w:p w:rsidR="001735B8" w:rsidRPr="001735B8" w:rsidRDefault="001735B8" w:rsidP="001735B8">
      <w:pPr>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умеренный риск;</w:t>
      </w:r>
    </w:p>
    <w:p w:rsidR="001735B8" w:rsidRPr="001735B8" w:rsidRDefault="001735B8" w:rsidP="001735B8">
      <w:pPr>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низкий риск.</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2.3. Критерии отнесения объектов контроля к категориям риска в рамках осуществления муниципального контроля установлены приложением № 1 к настоящему Положению.</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2.4. Отнесение объекта контроля к одной из категорий риска осуществляется Контрольным органом по мере необходимости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 2 к настоящему Положению. </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2.6. В случае если объект контроля не отнесен к определенной категории риска, он считается отнесенным к категории низкого риска.</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2.8. Контрольный орган ведет перечни земельных участков, отнесенных к одной из категорий риска (далее – перечни земельных участков).</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Перечни земельных участков содержат следующую информацию:</w:t>
      </w:r>
    </w:p>
    <w:p w:rsidR="001735B8" w:rsidRPr="001735B8" w:rsidRDefault="001735B8" w:rsidP="001735B8">
      <w:pPr>
        <w:autoSpaceDE w:val="0"/>
        <w:autoSpaceDN w:val="0"/>
        <w:adjustRightInd w:val="0"/>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а) кадастровый номер земельного участка или при его отсутствии адрес местоположения земельного участка;</w:t>
      </w:r>
    </w:p>
    <w:p w:rsidR="001735B8" w:rsidRPr="001735B8" w:rsidRDefault="001735B8" w:rsidP="001735B8">
      <w:pPr>
        <w:autoSpaceDE w:val="0"/>
        <w:autoSpaceDN w:val="0"/>
        <w:adjustRightInd w:val="0"/>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б) категория риска, к которой отнесен земельный участок;</w:t>
      </w:r>
    </w:p>
    <w:p w:rsidR="001735B8" w:rsidRPr="001735B8" w:rsidRDefault="001735B8" w:rsidP="001735B8">
      <w:pPr>
        <w:autoSpaceDE w:val="0"/>
        <w:autoSpaceDN w:val="0"/>
        <w:adjustRightInd w:val="0"/>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в) реквизиты решения об отнесении земельного участка к категории риска.</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2.9. Перечни земельных участков с указанием категорий риска размещаются на официальном сайте Контрольного органа.</w:t>
      </w:r>
    </w:p>
    <w:p w:rsidR="001735B8" w:rsidRPr="001735B8" w:rsidRDefault="001735B8" w:rsidP="001735B8">
      <w:pPr>
        <w:pStyle w:val="a7"/>
        <w:widowControl/>
        <w:tabs>
          <w:tab w:val="left" w:pos="1134"/>
        </w:tabs>
        <w:ind w:left="0" w:firstLine="709"/>
        <w:jc w:val="both"/>
        <w:rPr>
          <w:rFonts w:cs="Times New Roman"/>
          <w:color w:val="000000"/>
          <w:sz w:val="22"/>
          <w:szCs w:val="22"/>
        </w:rPr>
      </w:pPr>
    </w:p>
    <w:p w:rsidR="001735B8" w:rsidRPr="001735B8" w:rsidRDefault="001735B8" w:rsidP="001735B8">
      <w:pPr>
        <w:tabs>
          <w:tab w:val="left" w:pos="1134"/>
        </w:tabs>
        <w:spacing w:after="0" w:line="240" w:lineRule="auto"/>
        <w:jc w:val="center"/>
        <w:rPr>
          <w:rFonts w:ascii="Times New Roman" w:hAnsi="Times New Roman" w:cs="Times New Roman"/>
          <w:b/>
          <w:color w:val="000000"/>
        </w:rPr>
      </w:pPr>
      <w:r w:rsidRPr="001735B8">
        <w:rPr>
          <w:rFonts w:ascii="Times New Roman" w:hAnsi="Times New Roman" w:cs="Times New Roman"/>
          <w:b/>
          <w:color w:val="000000"/>
        </w:rPr>
        <w:t>3. Виды профилактических мероприятий, которые проводятся</w:t>
      </w:r>
    </w:p>
    <w:p w:rsidR="001735B8" w:rsidRDefault="001735B8" w:rsidP="001735B8">
      <w:pPr>
        <w:tabs>
          <w:tab w:val="left" w:pos="1134"/>
        </w:tabs>
        <w:spacing w:after="0" w:line="240" w:lineRule="auto"/>
        <w:jc w:val="center"/>
        <w:rPr>
          <w:rFonts w:ascii="Times New Roman" w:hAnsi="Times New Roman" w:cs="Times New Roman"/>
          <w:b/>
          <w:color w:val="000000"/>
        </w:rPr>
      </w:pPr>
      <w:r w:rsidRPr="001735B8">
        <w:rPr>
          <w:rFonts w:ascii="Times New Roman" w:hAnsi="Times New Roman" w:cs="Times New Roman"/>
          <w:b/>
          <w:color w:val="000000"/>
        </w:rPr>
        <w:t xml:space="preserve">при осуществлении муниципального контроля </w:t>
      </w:r>
    </w:p>
    <w:p w:rsidR="001735B8" w:rsidRPr="001735B8" w:rsidRDefault="001735B8" w:rsidP="001735B8">
      <w:pPr>
        <w:tabs>
          <w:tab w:val="left" w:pos="1134"/>
        </w:tabs>
        <w:spacing w:after="0" w:line="240" w:lineRule="auto"/>
        <w:jc w:val="center"/>
        <w:rPr>
          <w:rFonts w:ascii="Times New Roman" w:hAnsi="Times New Roman" w:cs="Times New Roman"/>
          <w:b/>
          <w:color w:val="000000"/>
        </w:rPr>
      </w:pP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При осуществлении муниципального контроля Контрольный орган проводит следующие виды профилактических мероприятий:</w:t>
      </w:r>
    </w:p>
    <w:p w:rsidR="001735B8" w:rsidRPr="001735B8" w:rsidRDefault="001735B8" w:rsidP="001735B8">
      <w:pPr>
        <w:pStyle w:val="ConsPlusNormal"/>
        <w:ind w:firstLine="709"/>
        <w:jc w:val="both"/>
        <w:rPr>
          <w:color w:val="000000"/>
          <w:sz w:val="22"/>
          <w:szCs w:val="22"/>
        </w:rPr>
      </w:pPr>
      <w:r w:rsidRPr="001735B8">
        <w:rPr>
          <w:color w:val="000000"/>
          <w:sz w:val="22"/>
          <w:szCs w:val="22"/>
        </w:rPr>
        <w:t>1) информирование;</w:t>
      </w:r>
    </w:p>
    <w:p w:rsidR="001735B8" w:rsidRPr="001735B8" w:rsidRDefault="001735B8" w:rsidP="001735B8">
      <w:pPr>
        <w:pStyle w:val="ConsPlusNormal"/>
        <w:ind w:firstLine="709"/>
        <w:jc w:val="both"/>
        <w:rPr>
          <w:color w:val="000000"/>
          <w:sz w:val="22"/>
          <w:szCs w:val="22"/>
        </w:rPr>
      </w:pPr>
      <w:r w:rsidRPr="001735B8">
        <w:rPr>
          <w:color w:val="000000"/>
          <w:sz w:val="22"/>
          <w:szCs w:val="22"/>
        </w:rPr>
        <w:lastRenderedPageBreak/>
        <w:t>2) объявление предостережения;</w:t>
      </w:r>
    </w:p>
    <w:p w:rsidR="001735B8" w:rsidRPr="001735B8" w:rsidRDefault="001735B8" w:rsidP="001735B8">
      <w:pPr>
        <w:pStyle w:val="ConsPlusNormal"/>
        <w:ind w:firstLine="709"/>
        <w:jc w:val="both"/>
        <w:rPr>
          <w:color w:val="000000"/>
          <w:sz w:val="22"/>
          <w:szCs w:val="22"/>
        </w:rPr>
      </w:pPr>
      <w:r w:rsidRPr="001735B8">
        <w:rPr>
          <w:color w:val="000000"/>
          <w:sz w:val="22"/>
          <w:szCs w:val="22"/>
        </w:rPr>
        <w:t>3) консультирование.</w:t>
      </w:r>
    </w:p>
    <w:p w:rsidR="001735B8" w:rsidRPr="001735B8" w:rsidRDefault="001735B8" w:rsidP="001735B8">
      <w:pPr>
        <w:pStyle w:val="ConsPlusNormal"/>
        <w:ind w:firstLine="709"/>
        <w:jc w:val="both"/>
        <w:rPr>
          <w:color w:val="000000"/>
          <w:sz w:val="22"/>
          <w:szCs w:val="22"/>
        </w:rPr>
      </w:pPr>
    </w:p>
    <w:p w:rsidR="001735B8" w:rsidRDefault="001735B8" w:rsidP="001735B8">
      <w:pPr>
        <w:pStyle w:val="ConsPlusNormal"/>
        <w:jc w:val="center"/>
        <w:rPr>
          <w:b/>
          <w:color w:val="000000"/>
          <w:sz w:val="22"/>
          <w:szCs w:val="22"/>
        </w:rPr>
      </w:pPr>
      <w:r w:rsidRPr="001735B8">
        <w:rPr>
          <w:b/>
          <w:color w:val="000000"/>
          <w:sz w:val="22"/>
          <w:szCs w:val="22"/>
        </w:rPr>
        <w:t xml:space="preserve">3.1. Информирование контролируемых и иных заинтересованных лиц по вопросам </w:t>
      </w:r>
    </w:p>
    <w:p w:rsidR="001735B8" w:rsidRDefault="001735B8" w:rsidP="001735B8">
      <w:pPr>
        <w:pStyle w:val="ConsPlusNormal"/>
        <w:jc w:val="center"/>
        <w:rPr>
          <w:b/>
          <w:color w:val="000000"/>
          <w:sz w:val="22"/>
          <w:szCs w:val="22"/>
        </w:rPr>
      </w:pPr>
      <w:r w:rsidRPr="001735B8">
        <w:rPr>
          <w:b/>
          <w:color w:val="000000"/>
          <w:sz w:val="22"/>
          <w:szCs w:val="22"/>
        </w:rPr>
        <w:t xml:space="preserve">соблюдения обязательных требований </w:t>
      </w:r>
    </w:p>
    <w:p w:rsidR="001735B8" w:rsidRPr="001735B8" w:rsidRDefault="001735B8" w:rsidP="001735B8">
      <w:pPr>
        <w:pStyle w:val="ConsPlusNormal"/>
        <w:jc w:val="center"/>
        <w:rPr>
          <w:b/>
          <w:color w:val="000000"/>
          <w:sz w:val="22"/>
          <w:szCs w:val="22"/>
        </w:rPr>
      </w:pP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 xml:space="preserve">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  </w:t>
      </w:r>
    </w:p>
    <w:p w:rsidR="001735B8" w:rsidRPr="001735B8" w:rsidRDefault="001735B8" w:rsidP="001735B8">
      <w:pPr>
        <w:spacing w:after="0" w:line="240" w:lineRule="auto"/>
        <w:jc w:val="center"/>
        <w:rPr>
          <w:rFonts w:ascii="Times New Roman" w:hAnsi="Times New Roman" w:cs="Times New Roman"/>
          <w:b/>
          <w:color w:val="000000"/>
        </w:rPr>
      </w:pPr>
      <w:r w:rsidRPr="001735B8">
        <w:rPr>
          <w:rFonts w:ascii="Times New Roman" w:hAnsi="Times New Roman" w:cs="Times New Roman"/>
          <w:b/>
          <w:color w:val="000000"/>
        </w:rPr>
        <w:t xml:space="preserve">3.2. Предостережение о недопустимости нарушения </w:t>
      </w:r>
    </w:p>
    <w:p w:rsidR="001735B8" w:rsidRDefault="001735B8" w:rsidP="001735B8">
      <w:pPr>
        <w:spacing w:after="0" w:line="240" w:lineRule="auto"/>
        <w:jc w:val="center"/>
        <w:rPr>
          <w:rFonts w:ascii="Times New Roman" w:hAnsi="Times New Roman" w:cs="Times New Roman"/>
          <w:b/>
          <w:color w:val="000000"/>
        </w:rPr>
      </w:pPr>
      <w:r w:rsidRPr="001735B8">
        <w:rPr>
          <w:rFonts w:ascii="Times New Roman" w:hAnsi="Times New Roman" w:cs="Times New Roman"/>
          <w:b/>
          <w:color w:val="000000"/>
        </w:rPr>
        <w:t>обязательных требований</w:t>
      </w:r>
    </w:p>
    <w:p w:rsidR="001735B8" w:rsidRPr="001735B8" w:rsidRDefault="001735B8" w:rsidP="001735B8">
      <w:pPr>
        <w:spacing w:after="0" w:line="240" w:lineRule="auto"/>
        <w:jc w:val="center"/>
        <w:rPr>
          <w:rFonts w:ascii="Times New Roman" w:hAnsi="Times New Roman" w:cs="Times New Roman"/>
          <w:b/>
          <w:color w:val="000000"/>
        </w:rPr>
      </w:pP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735B8" w:rsidRPr="001735B8" w:rsidRDefault="001735B8" w:rsidP="001735B8">
      <w:pPr>
        <w:pStyle w:val="ConsPlusNormal"/>
        <w:ind w:firstLine="709"/>
        <w:jc w:val="both"/>
        <w:rPr>
          <w:color w:val="000000"/>
          <w:sz w:val="22"/>
          <w:szCs w:val="22"/>
        </w:rPr>
      </w:pPr>
      <w:r w:rsidRPr="001735B8">
        <w:rPr>
          <w:color w:val="000000"/>
          <w:sz w:val="22"/>
          <w:szCs w:val="22"/>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735B8" w:rsidRPr="001735B8" w:rsidRDefault="001735B8" w:rsidP="001735B8">
      <w:pPr>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3.2.4. Возражение должно содержать:</w:t>
      </w:r>
    </w:p>
    <w:p w:rsidR="001735B8" w:rsidRPr="001735B8" w:rsidRDefault="001735B8" w:rsidP="001735B8">
      <w:pPr>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1) наименование Контрольного органа, в который направляется возражение;</w:t>
      </w:r>
    </w:p>
    <w:p w:rsidR="001735B8" w:rsidRPr="001735B8" w:rsidRDefault="001735B8" w:rsidP="001735B8">
      <w:pPr>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735B8" w:rsidRPr="001735B8" w:rsidRDefault="001735B8" w:rsidP="001735B8">
      <w:pPr>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3) дату и номер предостережения;</w:t>
      </w:r>
    </w:p>
    <w:p w:rsidR="001735B8" w:rsidRPr="001735B8" w:rsidRDefault="001735B8" w:rsidP="001735B8">
      <w:pPr>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4) доводы, на основании которых контролируемое лицо не согласно с объявленным предостережением;</w:t>
      </w:r>
    </w:p>
    <w:p w:rsidR="001735B8" w:rsidRPr="001735B8" w:rsidRDefault="001735B8" w:rsidP="001735B8">
      <w:pPr>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5) дату получения предостережения контролируемым лицом;</w:t>
      </w:r>
    </w:p>
    <w:p w:rsidR="001735B8" w:rsidRPr="001735B8" w:rsidRDefault="001735B8" w:rsidP="001735B8">
      <w:pPr>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6) личную подпись и дату.</w:t>
      </w:r>
    </w:p>
    <w:p w:rsidR="001735B8" w:rsidRPr="001735B8" w:rsidRDefault="001735B8" w:rsidP="001735B8">
      <w:pPr>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735B8" w:rsidRPr="001735B8" w:rsidRDefault="001735B8" w:rsidP="001735B8">
      <w:pPr>
        <w:pStyle w:val="ConsPlusNormal"/>
        <w:ind w:firstLine="709"/>
        <w:jc w:val="both"/>
        <w:rPr>
          <w:color w:val="000000"/>
          <w:sz w:val="22"/>
          <w:szCs w:val="22"/>
        </w:rPr>
      </w:pPr>
      <w:r w:rsidRPr="001735B8">
        <w:rPr>
          <w:color w:val="000000"/>
          <w:sz w:val="22"/>
          <w:szCs w:val="22"/>
        </w:rPr>
        <w:t>3.2.6. Контрольный орган рассматривает возражение в отношении предостережения в течение пятнадцати рабочих дней со дня его получения.</w:t>
      </w:r>
    </w:p>
    <w:p w:rsidR="001735B8" w:rsidRPr="001735B8" w:rsidRDefault="001735B8" w:rsidP="001735B8">
      <w:pPr>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3.2.7. По результатам рассмотрения возражения Контрольный орган принимает одно из следующих решений:</w:t>
      </w:r>
    </w:p>
    <w:p w:rsidR="001735B8" w:rsidRPr="001735B8" w:rsidRDefault="001735B8" w:rsidP="001735B8">
      <w:pPr>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1) удовлетворяет возражение в форме отмены предостережения;</w:t>
      </w:r>
    </w:p>
    <w:p w:rsidR="001735B8" w:rsidRPr="001735B8" w:rsidRDefault="001735B8" w:rsidP="00123CDB">
      <w:pPr>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2) отказывает в удовлетворении возражения с указанием причины отказа.</w:t>
      </w:r>
    </w:p>
    <w:p w:rsidR="001735B8" w:rsidRPr="001735B8" w:rsidRDefault="001735B8" w:rsidP="001735B8">
      <w:pPr>
        <w:pStyle w:val="ConsPlusNormal"/>
        <w:ind w:firstLine="709"/>
        <w:jc w:val="both"/>
        <w:rPr>
          <w:color w:val="000000"/>
          <w:sz w:val="22"/>
          <w:szCs w:val="22"/>
        </w:rPr>
      </w:pPr>
      <w:r w:rsidRPr="001735B8">
        <w:rPr>
          <w:color w:val="000000"/>
          <w:sz w:val="22"/>
          <w:szCs w:val="22"/>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735B8" w:rsidRPr="001735B8" w:rsidRDefault="001735B8" w:rsidP="00123CDB">
      <w:pPr>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3.2.9. Повторное направление возражения по тем же основаниям не допускается.</w:t>
      </w:r>
    </w:p>
    <w:p w:rsidR="001735B8" w:rsidRPr="001735B8" w:rsidRDefault="001735B8" w:rsidP="001735B8">
      <w:pPr>
        <w:pStyle w:val="HTML"/>
        <w:ind w:firstLine="709"/>
        <w:jc w:val="both"/>
        <w:rPr>
          <w:rFonts w:ascii="Times New Roman" w:hAnsi="Times New Roman"/>
          <w:color w:val="000000"/>
          <w:sz w:val="22"/>
          <w:szCs w:val="22"/>
        </w:rPr>
      </w:pPr>
      <w:r w:rsidRPr="001735B8">
        <w:rPr>
          <w:rFonts w:ascii="Times New Roman" w:hAnsi="Times New Roman"/>
          <w:color w:val="000000"/>
          <w:sz w:val="22"/>
          <w:szCs w:val="22"/>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23CDB" w:rsidRDefault="00123CDB" w:rsidP="001735B8">
      <w:pPr>
        <w:spacing w:line="240" w:lineRule="auto"/>
        <w:jc w:val="center"/>
        <w:rPr>
          <w:rFonts w:ascii="Times New Roman" w:hAnsi="Times New Roman" w:cs="Times New Roman"/>
          <w:color w:val="000000"/>
        </w:rPr>
      </w:pPr>
    </w:p>
    <w:p w:rsidR="00123CDB" w:rsidRDefault="00123CDB" w:rsidP="001735B8">
      <w:pPr>
        <w:spacing w:line="240" w:lineRule="auto"/>
        <w:jc w:val="center"/>
        <w:rPr>
          <w:rFonts w:ascii="Times New Roman" w:hAnsi="Times New Roman" w:cs="Times New Roman"/>
          <w:color w:val="000000"/>
        </w:rPr>
      </w:pPr>
    </w:p>
    <w:p w:rsidR="001735B8" w:rsidRPr="001735B8" w:rsidRDefault="001735B8" w:rsidP="001735B8">
      <w:pPr>
        <w:spacing w:line="240" w:lineRule="auto"/>
        <w:jc w:val="center"/>
        <w:rPr>
          <w:rFonts w:ascii="Times New Roman" w:hAnsi="Times New Roman" w:cs="Times New Roman"/>
          <w:b/>
          <w:color w:val="000000"/>
        </w:rPr>
      </w:pPr>
      <w:r w:rsidRPr="001735B8">
        <w:rPr>
          <w:rFonts w:ascii="Times New Roman" w:hAnsi="Times New Roman" w:cs="Times New Roman"/>
          <w:b/>
          <w:color w:val="000000"/>
        </w:rPr>
        <w:lastRenderedPageBreak/>
        <w:t>3.3. Консультирование</w:t>
      </w:r>
    </w:p>
    <w:p w:rsidR="001735B8" w:rsidRPr="001735B8" w:rsidRDefault="001735B8" w:rsidP="001735B8">
      <w:pPr>
        <w:pStyle w:val="ConsPlusNormal"/>
        <w:ind w:firstLine="709"/>
        <w:jc w:val="both"/>
        <w:rPr>
          <w:color w:val="000000"/>
          <w:sz w:val="22"/>
          <w:szCs w:val="22"/>
        </w:rPr>
      </w:pPr>
      <w:r w:rsidRPr="001735B8">
        <w:rPr>
          <w:color w:val="000000"/>
          <w:sz w:val="22"/>
          <w:szCs w:val="22"/>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735B8" w:rsidRPr="001735B8" w:rsidRDefault="001735B8" w:rsidP="001735B8">
      <w:pPr>
        <w:pStyle w:val="ConsPlusNormal"/>
        <w:tabs>
          <w:tab w:val="left" w:pos="1134"/>
        </w:tabs>
        <w:ind w:left="709"/>
        <w:jc w:val="both"/>
        <w:rPr>
          <w:color w:val="000000"/>
          <w:sz w:val="22"/>
          <w:szCs w:val="22"/>
        </w:rPr>
      </w:pPr>
      <w:r w:rsidRPr="001735B8">
        <w:rPr>
          <w:color w:val="000000"/>
          <w:sz w:val="22"/>
          <w:szCs w:val="22"/>
        </w:rPr>
        <w:t>1) порядка проведения контрольных мероприятий;</w:t>
      </w:r>
    </w:p>
    <w:p w:rsidR="001735B8" w:rsidRPr="001735B8" w:rsidRDefault="001735B8" w:rsidP="001735B8">
      <w:pPr>
        <w:pStyle w:val="ConsPlusNormal"/>
        <w:tabs>
          <w:tab w:val="left" w:pos="1134"/>
        </w:tabs>
        <w:ind w:left="709"/>
        <w:jc w:val="both"/>
        <w:rPr>
          <w:color w:val="000000"/>
          <w:sz w:val="22"/>
          <w:szCs w:val="22"/>
        </w:rPr>
      </w:pPr>
      <w:r w:rsidRPr="001735B8">
        <w:rPr>
          <w:color w:val="000000"/>
          <w:sz w:val="22"/>
          <w:szCs w:val="22"/>
        </w:rPr>
        <w:t>2) периодичности проведения контрольных мероприятий;</w:t>
      </w:r>
    </w:p>
    <w:p w:rsidR="001735B8" w:rsidRPr="001735B8" w:rsidRDefault="001735B8" w:rsidP="001735B8">
      <w:pPr>
        <w:pStyle w:val="ConsPlusNormal"/>
        <w:tabs>
          <w:tab w:val="left" w:pos="1134"/>
        </w:tabs>
        <w:ind w:left="709"/>
        <w:jc w:val="both"/>
        <w:rPr>
          <w:color w:val="000000"/>
          <w:sz w:val="22"/>
          <w:szCs w:val="22"/>
        </w:rPr>
      </w:pPr>
      <w:r w:rsidRPr="001735B8">
        <w:rPr>
          <w:color w:val="000000"/>
          <w:sz w:val="22"/>
          <w:szCs w:val="22"/>
        </w:rPr>
        <w:t>3) порядка принятия решений по итогам контрольных мероприятий;</w:t>
      </w:r>
    </w:p>
    <w:p w:rsidR="001735B8" w:rsidRPr="001735B8" w:rsidRDefault="001735B8" w:rsidP="001735B8">
      <w:pPr>
        <w:pStyle w:val="ConsPlusNormal"/>
        <w:tabs>
          <w:tab w:val="left" w:pos="1134"/>
        </w:tabs>
        <w:ind w:left="709"/>
        <w:jc w:val="both"/>
        <w:rPr>
          <w:color w:val="000000"/>
          <w:sz w:val="22"/>
          <w:szCs w:val="22"/>
        </w:rPr>
      </w:pPr>
      <w:r w:rsidRPr="001735B8">
        <w:rPr>
          <w:color w:val="000000"/>
          <w:sz w:val="22"/>
          <w:szCs w:val="22"/>
        </w:rPr>
        <w:t>4) порядка обжалования решений Контрольного органа.</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3.3.2. Инспекторы осуществляют консультирование контролируемых лиц и их представителей:</w:t>
      </w:r>
    </w:p>
    <w:p w:rsidR="001735B8" w:rsidRPr="001735B8" w:rsidRDefault="001735B8" w:rsidP="001735B8">
      <w:pPr>
        <w:pStyle w:val="ConsPlusNormal"/>
        <w:ind w:firstLine="709"/>
        <w:jc w:val="both"/>
        <w:rPr>
          <w:color w:val="000000"/>
          <w:sz w:val="22"/>
          <w:szCs w:val="22"/>
        </w:rPr>
      </w:pPr>
      <w:r w:rsidRPr="001735B8">
        <w:rPr>
          <w:color w:val="000000"/>
          <w:sz w:val="22"/>
          <w:szCs w:val="22"/>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735B8" w:rsidRPr="001735B8" w:rsidRDefault="001735B8" w:rsidP="001735B8">
      <w:pPr>
        <w:pStyle w:val="ConsPlusNormal"/>
        <w:ind w:firstLine="709"/>
        <w:jc w:val="both"/>
        <w:rPr>
          <w:color w:val="000000"/>
          <w:sz w:val="22"/>
          <w:szCs w:val="22"/>
        </w:rPr>
      </w:pPr>
      <w:r w:rsidRPr="001735B8">
        <w:rPr>
          <w:color w:val="000000"/>
          <w:sz w:val="22"/>
          <w:szCs w:val="22"/>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735B8" w:rsidRPr="001735B8" w:rsidRDefault="001735B8" w:rsidP="00123CDB">
      <w:pPr>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3.3.3. Индивидуальное консультирование на личном приеме каждого заявителя инспекторами не может превышать 10 минут.</w:t>
      </w:r>
    </w:p>
    <w:p w:rsidR="001735B8" w:rsidRPr="001735B8" w:rsidRDefault="001735B8" w:rsidP="00123CDB">
      <w:pPr>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Время разговора по телефону не должно превышать 10 минут.</w:t>
      </w:r>
    </w:p>
    <w:p w:rsidR="001735B8" w:rsidRPr="001735B8" w:rsidRDefault="001735B8" w:rsidP="001735B8">
      <w:pPr>
        <w:pStyle w:val="ConsPlusNormal"/>
        <w:ind w:firstLine="709"/>
        <w:jc w:val="both"/>
        <w:rPr>
          <w:color w:val="000000"/>
          <w:sz w:val="22"/>
          <w:szCs w:val="22"/>
        </w:rPr>
      </w:pPr>
      <w:r w:rsidRPr="001735B8">
        <w:rPr>
          <w:color w:val="000000"/>
          <w:sz w:val="22"/>
          <w:szCs w:val="22"/>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735B8" w:rsidRPr="001735B8" w:rsidRDefault="001735B8" w:rsidP="001735B8">
      <w:pPr>
        <w:pStyle w:val="ConsPlusNormal"/>
        <w:ind w:firstLine="709"/>
        <w:jc w:val="both"/>
        <w:rPr>
          <w:color w:val="000000"/>
          <w:sz w:val="22"/>
          <w:szCs w:val="22"/>
        </w:rPr>
      </w:pPr>
      <w:r w:rsidRPr="001735B8">
        <w:rPr>
          <w:color w:val="000000"/>
          <w:sz w:val="22"/>
          <w:szCs w:val="22"/>
        </w:rPr>
        <w:t>3.3.5. Письменное консультирование контролируемых лиц и их представителей осуществляется по порядку обжалования решений Контрольного органа.</w:t>
      </w:r>
    </w:p>
    <w:p w:rsidR="001735B8" w:rsidRPr="001735B8" w:rsidRDefault="001735B8" w:rsidP="001735B8">
      <w:pPr>
        <w:pStyle w:val="ConsPlusNormal"/>
        <w:ind w:firstLine="709"/>
        <w:jc w:val="both"/>
        <w:rPr>
          <w:color w:val="000000"/>
          <w:sz w:val="22"/>
          <w:szCs w:val="22"/>
        </w:rPr>
      </w:pPr>
      <w:r w:rsidRPr="001735B8">
        <w:rPr>
          <w:color w:val="000000"/>
          <w:sz w:val="22"/>
          <w:szCs w:val="22"/>
        </w:rPr>
        <w:t xml:space="preserve">3.3.6. Контролируемое лицо вправе направить запрос о предоставлении письменного ответа в сроки, установленные Федеральным </w:t>
      </w:r>
      <w:hyperlink r:id="rId75" w:history="1">
        <w:r w:rsidRPr="001735B8">
          <w:rPr>
            <w:color w:val="000000"/>
            <w:sz w:val="22"/>
            <w:szCs w:val="22"/>
          </w:rPr>
          <w:t>законом</w:t>
        </w:r>
      </w:hyperlink>
      <w:r w:rsidRPr="001735B8">
        <w:rPr>
          <w:color w:val="000000"/>
          <w:sz w:val="22"/>
          <w:szCs w:val="22"/>
        </w:rPr>
        <w:t xml:space="preserve"> от 02.05.2006 № 59-ФЗ «О порядке рассмотрения обращений граждан Российской Федерации».</w:t>
      </w:r>
    </w:p>
    <w:p w:rsidR="001735B8" w:rsidRPr="001735B8" w:rsidRDefault="001735B8" w:rsidP="001735B8">
      <w:pPr>
        <w:pStyle w:val="ConsPlusNormal"/>
        <w:ind w:firstLine="709"/>
        <w:jc w:val="both"/>
        <w:rPr>
          <w:color w:val="000000"/>
          <w:sz w:val="22"/>
          <w:szCs w:val="22"/>
        </w:rPr>
      </w:pPr>
      <w:r w:rsidRPr="001735B8">
        <w:rPr>
          <w:color w:val="000000"/>
          <w:sz w:val="22"/>
          <w:szCs w:val="22"/>
        </w:rPr>
        <w:t>3.3.7. Контрольный орган осуществляет учет проведенных консультирований.</w:t>
      </w:r>
    </w:p>
    <w:p w:rsidR="001735B8" w:rsidRPr="001735B8" w:rsidRDefault="001735B8" w:rsidP="001735B8">
      <w:pPr>
        <w:pStyle w:val="a7"/>
        <w:widowControl/>
        <w:tabs>
          <w:tab w:val="left" w:pos="1134"/>
        </w:tabs>
        <w:ind w:left="0"/>
        <w:jc w:val="center"/>
        <w:rPr>
          <w:rFonts w:cs="Times New Roman"/>
          <w:b/>
          <w:color w:val="000000"/>
          <w:sz w:val="22"/>
          <w:szCs w:val="22"/>
        </w:rPr>
      </w:pPr>
    </w:p>
    <w:p w:rsidR="001735B8" w:rsidRPr="001735B8" w:rsidRDefault="001735B8" w:rsidP="001735B8">
      <w:pPr>
        <w:pStyle w:val="a7"/>
        <w:widowControl/>
        <w:tabs>
          <w:tab w:val="left" w:pos="1134"/>
        </w:tabs>
        <w:ind w:left="0"/>
        <w:jc w:val="center"/>
        <w:rPr>
          <w:rFonts w:cs="Times New Roman"/>
          <w:b/>
          <w:color w:val="000000"/>
          <w:sz w:val="22"/>
          <w:szCs w:val="22"/>
        </w:rPr>
      </w:pPr>
      <w:r w:rsidRPr="001735B8">
        <w:rPr>
          <w:rFonts w:cs="Times New Roman"/>
          <w:b/>
          <w:color w:val="000000"/>
          <w:sz w:val="22"/>
          <w:szCs w:val="22"/>
        </w:rPr>
        <w:t xml:space="preserve">4. Контрольные мероприятия, проводимые в рамках </w:t>
      </w:r>
    </w:p>
    <w:p w:rsidR="001735B8" w:rsidRPr="001735B8" w:rsidRDefault="001735B8" w:rsidP="001735B8">
      <w:pPr>
        <w:pStyle w:val="a7"/>
        <w:widowControl/>
        <w:tabs>
          <w:tab w:val="left" w:pos="1134"/>
        </w:tabs>
        <w:ind w:left="0"/>
        <w:jc w:val="center"/>
        <w:rPr>
          <w:rFonts w:cs="Times New Roman"/>
          <w:b/>
          <w:color w:val="000000"/>
          <w:sz w:val="22"/>
          <w:szCs w:val="22"/>
        </w:rPr>
      </w:pPr>
      <w:r w:rsidRPr="001735B8">
        <w:rPr>
          <w:rFonts w:cs="Times New Roman"/>
          <w:b/>
          <w:color w:val="000000"/>
          <w:sz w:val="22"/>
          <w:szCs w:val="22"/>
        </w:rPr>
        <w:t xml:space="preserve">муниципального контроля </w:t>
      </w:r>
    </w:p>
    <w:p w:rsidR="001735B8" w:rsidRPr="001735B8" w:rsidRDefault="001735B8" w:rsidP="001735B8">
      <w:pPr>
        <w:pStyle w:val="a7"/>
        <w:widowControl/>
        <w:tabs>
          <w:tab w:val="left" w:pos="1134"/>
        </w:tabs>
        <w:ind w:left="709"/>
        <w:jc w:val="both"/>
        <w:rPr>
          <w:rFonts w:cs="Times New Roman"/>
          <w:color w:val="000000"/>
          <w:sz w:val="22"/>
          <w:szCs w:val="22"/>
        </w:rPr>
      </w:pPr>
    </w:p>
    <w:p w:rsidR="001735B8" w:rsidRPr="001735B8" w:rsidRDefault="001735B8" w:rsidP="001735B8">
      <w:pPr>
        <w:tabs>
          <w:tab w:val="left" w:pos="1134"/>
        </w:tabs>
        <w:spacing w:line="240" w:lineRule="auto"/>
        <w:jc w:val="center"/>
        <w:rPr>
          <w:rFonts w:ascii="Times New Roman" w:hAnsi="Times New Roman" w:cs="Times New Roman"/>
          <w:b/>
          <w:color w:val="000000"/>
        </w:rPr>
      </w:pPr>
      <w:r w:rsidRPr="001735B8">
        <w:rPr>
          <w:rFonts w:ascii="Times New Roman" w:hAnsi="Times New Roman" w:cs="Times New Roman"/>
          <w:b/>
          <w:color w:val="000000"/>
        </w:rPr>
        <w:t>4.1. Контрольные мероприятия. Общие вопросы</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1735B8">
        <w:rPr>
          <w:rFonts w:cs="Times New Roman"/>
          <w:b/>
          <w:color w:val="000000"/>
          <w:sz w:val="22"/>
          <w:szCs w:val="22"/>
        </w:rPr>
        <w:t xml:space="preserve"> </w:t>
      </w:r>
      <w:r w:rsidRPr="001735B8">
        <w:rPr>
          <w:rFonts w:cs="Times New Roman"/>
          <w:color w:val="000000"/>
          <w:sz w:val="22"/>
          <w:szCs w:val="22"/>
        </w:rPr>
        <w:t>мероприятий:</w:t>
      </w:r>
    </w:p>
    <w:p w:rsidR="001735B8" w:rsidRPr="001735B8" w:rsidRDefault="001735B8" w:rsidP="001735B8">
      <w:pPr>
        <w:pStyle w:val="ConsPlusNormal"/>
        <w:ind w:firstLine="709"/>
        <w:jc w:val="both"/>
        <w:rPr>
          <w:color w:val="000000"/>
          <w:sz w:val="22"/>
          <w:szCs w:val="22"/>
        </w:rPr>
      </w:pPr>
      <w:r w:rsidRPr="001735B8">
        <w:rPr>
          <w:color w:val="000000"/>
          <w:sz w:val="22"/>
          <w:szCs w:val="22"/>
        </w:rPr>
        <w:t>документарная проверка, выездная проверка – при  взаимодействии с контролируемыми лицами;</w:t>
      </w:r>
    </w:p>
    <w:p w:rsidR="001735B8" w:rsidRPr="001735B8" w:rsidRDefault="001735B8" w:rsidP="001735B8">
      <w:pPr>
        <w:pStyle w:val="ConsPlusNormal"/>
        <w:ind w:firstLine="709"/>
        <w:jc w:val="both"/>
        <w:rPr>
          <w:color w:val="000000"/>
          <w:sz w:val="22"/>
          <w:szCs w:val="22"/>
        </w:rPr>
      </w:pPr>
      <w:r w:rsidRPr="001735B8">
        <w:rPr>
          <w:color w:val="000000"/>
          <w:sz w:val="22"/>
          <w:szCs w:val="22"/>
        </w:rPr>
        <w:t>выездное обследование – без взаимодействия с контролируемыми лицами.</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 xml:space="preserve">4.1.2. При осуществлении </w:t>
      </w:r>
      <w:r w:rsidRPr="001735B8">
        <w:rPr>
          <w:rFonts w:cs="Times New Roman"/>
          <w:color w:val="000000"/>
          <w:sz w:val="22"/>
          <w:szCs w:val="22"/>
          <w:lang w:eastAsia="ru-RU"/>
        </w:rPr>
        <w:t>муниципального контроля</w:t>
      </w:r>
      <w:r w:rsidRPr="001735B8">
        <w:rPr>
          <w:rFonts w:cs="Times New Roman"/>
          <w:color w:val="000000"/>
          <w:sz w:val="22"/>
          <w:szCs w:val="22"/>
        </w:rPr>
        <w:t xml:space="preserve"> взаимодействием с контролируемыми лицами являются: </w:t>
      </w:r>
    </w:p>
    <w:p w:rsidR="001735B8" w:rsidRPr="001735B8" w:rsidRDefault="001735B8" w:rsidP="001735B8">
      <w:pPr>
        <w:pStyle w:val="a7"/>
        <w:widowControl/>
        <w:tabs>
          <w:tab w:val="left" w:pos="1134"/>
        </w:tabs>
        <w:ind w:left="0" w:firstLine="709"/>
        <w:jc w:val="both"/>
        <w:rPr>
          <w:rFonts w:cs="Times New Roman"/>
          <w:b/>
          <w:color w:val="000000"/>
          <w:sz w:val="22"/>
          <w:szCs w:val="22"/>
        </w:rPr>
      </w:pPr>
      <w:r w:rsidRPr="001735B8">
        <w:rPr>
          <w:rFonts w:cs="Times New Roman"/>
          <w:color w:val="000000"/>
          <w:sz w:val="22"/>
          <w:szCs w:val="22"/>
        </w:rPr>
        <w:t xml:space="preserve">встречи, телефонные и иные переговоры (непосредственное </w:t>
      </w:r>
      <w:r w:rsidRPr="001735B8">
        <w:rPr>
          <w:rFonts w:cs="Times New Roman"/>
          <w:color w:val="000000"/>
          <w:sz w:val="22"/>
          <w:szCs w:val="22"/>
          <w:lang w:eastAsia="ru-RU"/>
        </w:rPr>
        <w:t>взаимодействие) между инспектором и контролируемым лицом или его</w:t>
      </w:r>
      <w:r w:rsidRPr="001735B8">
        <w:rPr>
          <w:rFonts w:cs="Times New Roman"/>
          <w:color w:val="000000"/>
          <w:sz w:val="22"/>
          <w:szCs w:val="22"/>
        </w:rPr>
        <w:t xml:space="preserve"> представителем; </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 xml:space="preserve">запрос документов, иных материалов; </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735B8" w:rsidRPr="001735B8" w:rsidRDefault="001735B8" w:rsidP="00123CDB">
      <w:pPr>
        <w:autoSpaceDE w:val="0"/>
        <w:autoSpaceDN w:val="0"/>
        <w:adjustRightInd w:val="0"/>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 xml:space="preserve">4.1.3. Контрольные мероприятия, осуществляемые при </w:t>
      </w:r>
      <w:r w:rsidRPr="001735B8">
        <w:rPr>
          <w:rFonts w:ascii="Times New Roman" w:eastAsia="Calibri" w:hAnsi="Times New Roman" w:cs="Times New Roman"/>
          <w:color w:val="000000"/>
          <w:lang w:eastAsia="en-US"/>
        </w:rPr>
        <w:t xml:space="preserve"> взаимодействии с контролируемым лицом, </w:t>
      </w:r>
      <w:r w:rsidRPr="001735B8">
        <w:rPr>
          <w:rFonts w:ascii="Times New Roman" w:hAnsi="Times New Roman" w:cs="Times New Roman"/>
          <w:color w:val="000000"/>
        </w:rPr>
        <w:t>проводятся Контрольным органом по следующим основаниям:</w:t>
      </w:r>
    </w:p>
    <w:p w:rsidR="001735B8" w:rsidRPr="001735B8" w:rsidRDefault="001735B8" w:rsidP="00123CDB">
      <w:pPr>
        <w:tabs>
          <w:tab w:val="left" w:pos="1134"/>
        </w:tabs>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735B8" w:rsidRPr="001735B8" w:rsidRDefault="001735B8" w:rsidP="00123CDB">
      <w:pPr>
        <w:tabs>
          <w:tab w:val="left" w:pos="1134"/>
        </w:tabs>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2) наступление сроков проведения контрольных мероприятий, включенных в план проведения контрольных мероприятий;</w:t>
      </w:r>
    </w:p>
    <w:p w:rsidR="001735B8" w:rsidRPr="001735B8" w:rsidRDefault="001735B8" w:rsidP="00123CDB">
      <w:pPr>
        <w:tabs>
          <w:tab w:val="left" w:pos="1134"/>
        </w:tabs>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735B8" w:rsidRPr="001735B8" w:rsidRDefault="001735B8" w:rsidP="00123CDB">
      <w:pPr>
        <w:tabs>
          <w:tab w:val="left" w:pos="1134"/>
        </w:tabs>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735B8" w:rsidRPr="001735B8" w:rsidRDefault="001735B8" w:rsidP="001735B8">
      <w:pPr>
        <w:tabs>
          <w:tab w:val="left" w:pos="1134"/>
        </w:tabs>
        <w:spacing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6" w:history="1">
        <w:r w:rsidRPr="001735B8">
          <w:rPr>
            <w:rFonts w:ascii="Times New Roman" w:hAnsi="Times New Roman" w:cs="Times New Roman"/>
            <w:color w:val="000000"/>
          </w:rPr>
          <w:t>частью 1 статьи 95</w:t>
        </w:r>
      </w:hyperlink>
      <w:r w:rsidRPr="001735B8">
        <w:rPr>
          <w:rFonts w:ascii="Times New Roman" w:hAnsi="Times New Roman" w:cs="Times New Roman"/>
          <w:color w:val="000000"/>
        </w:rPr>
        <w:t xml:space="preserve"> Федерального закона № 248-ФЗ.</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lastRenderedPageBreak/>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1735B8" w:rsidRPr="001735B8" w:rsidRDefault="001735B8" w:rsidP="00123CDB">
      <w:pPr>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1735B8" w:rsidRPr="001735B8" w:rsidRDefault="001735B8" w:rsidP="00123CDB">
      <w:pPr>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осмотр;</w:t>
      </w:r>
    </w:p>
    <w:p w:rsidR="001735B8" w:rsidRPr="001735B8" w:rsidRDefault="001735B8" w:rsidP="00123CDB">
      <w:pPr>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получение письменных объяснений;</w:t>
      </w:r>
    </w:p>
    <w:p w:rsidR="001735B8" w:rsidRPr="001735B8" w:rsidRDefault="001735B8" w:rsidP="00123CDB">
      <w:pPr>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истребование документов.</w:t>
      </w:r>
    </w:p>
    <w:p w:rsidR="001735B8" w:rsidRPr="001735B8" w:rsidRDefault="001735B8" w:rsidP="00123CDB">
      <w:pPr>
        <w:tabs>
          <w:tab w:val="left" w:pos="1134"/>
        </w:tabs>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w:t>
      </w:r>
    </w:p>
    <w:p w:rsidR="001735B8" w:rsidRPr="001735B8" w:rsidRDefault="001735B8" w:rsidP="001735B8">
      <w:pPr>
        <w:pStyle w:val="a4"/>
        <w:ind w:firstLine="709"/>
        <w:jc w:val="both"/>
        <w:rPr>
          <w:rFonts w:ascii="Times New Roman" w:hAnsi="Times New Roman"/>
          <w:lang w:val="ru-RU"/>
        </w:rPr>
      </w:pPr>
      <w:r w:rsidRPr="001735B8">
        <w:rPr>
          <w:rFonts w:ascii="Times New Roman" w:hAnsi="Times New Roman"/>
          <w:lang w:val="ru-RU"/>
        </w:rPr>
        <w:t>1) дата, время и место принятия решения;</w:t>
      </w:r>
    </w:p>
    <w:p w:rsidR="001735B8" w:rsidRPr="001735B8" w:rsidRDefault="001735B8" w:rsidP="001735B8">
      <w:pPr>
        <w:pStyle w:val="a4"/>
        <w:ind w:firstLine="709"/>
        <w:jc w:val="both"/>
        <w:rPr>
          <w:rFonts w:ascii="Times New Roman" w:hAnsi="Times New Roman"/>
          <w:lang w:val="ru-RU"/>
        </w:rPr>
      </w:pPr>
      <w:r w:rsidRPr="001735B8">
        <w:rPr>
          <w:rFonts w:ascii="Times New Roman" w:hAnsi="Times New Roman"/>
          <w:lang w:val="ru-RU"/>
        </w:rPr>
        <w:t>2) кем принято решение;</w:t>
      </w:r>
    </w:p>
    <w:p w:rsidR="001735B8" w:rsidRPr="001735B8" w:rsidRDefault="001735B8" w:rsidP="001735B8">
      <w:pPr>
        <w:pStyle w:val="a4"/>
        <w:ind w:firstLine="709"/>
        <w:jc w:val="both"/>
        <w:rPr>
          <w:rFonts w:ascii="Times New Roman" w:hAnsi="Times New Roman"/>
          <w:lang w:val="ru-RU"/>
        </w:rPr>
      </w:pPr>
      <w:r w:rsidRPr="001735B8">
        <w:rPr>
          <w:rFonts w:ascii="Times New Roman" w:hAnsi="Times New Roman"/>
          <w:lang w:val="ru-RU"/>
        </w:rPr>
        <w:t>3) основание проведения контрольного (надзорного) мероприятия;</w:t>
      </w:r>
    </w:p>
    <w:p w:rsidR="001735B8" w:rsidRPr="001735B8" w:rsidRDefault="001735B8" w:rsidP="001735B8">
      <w:pPr>
        <w:pStyle w:val="a4"/>
        <w:ind w:firstLine="709"/>
        <w:jc w:val="both"/>
        <w:rPr>
          <w:rFonts w:ascii="Times New Roman" w:hAnsi="Times New Roman"/>
          <w:lang w:val="ru-RU"/>
        </w:rPr>
      </w:pPr>
      <w:r w:rsidRPr="001735B8">
        <w:rPr>
          <w:rFonts w:ascii="Times New Roman" w:hAnsi="Times New Roman"/>
          <w:lang w:val="ru-RU"/>
        </w:rPr>
        <w:t>4) вид контроля;</w:t>
      </w:r>
    </w:p>
    <w:p w:rsidR="001735B8" w:rsidRPr="001735B8" w:rsidRDefault="001735B8" w:rsidP="001735B8">
      <w:pPr>
        <w:pStyle w:val="a4"/>
        <w:ind w:firstLine="709"/>
        <w:jc w:val="both"/>
        <w:rPr>
          <w:rFonts w:ascii="Times New Roman" w:hAnsi="Times New Roman"/>
          <w:lang w:val="ru-RU"/>
        </w:rPr>
      </w:pPr>
      <w:r w:rsidRPr="001735B8">
        <w:rPr>
          <w:rFonts w:ascii="Times New Roman" w:hAnsi="Times New Roman"/>
          <w:lang w:val="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1735B8" w:rsidRPr="001735B8" w:rsidRDefault="001735B8" w:rsidP="001735B8">
      <w:pPr>
        <w:pStyle w:val="a4"/>
        <w:ind w:firstLine="709"/>
        <w:jc w:val="both"/>
        <w:rPr>
          <w:rFonts w:ascii="Times New Roman" w:hAnsi="Times New Roman"/>
          <w:lang w:val="ru-RU"/>
        </w:rPr>
      </w:pPr>
      <w:r w:rsidRPr="001735B8">
        <w:rPr>
          <w:rFonts w:ascii="Times New Roman" w:hAnsi="Times New Roman"/>
          <w:lang w:val="ru-RU"/>
        </w:rPr>
        <w:t>6) объект контроля, в отношении которого проводится контрольное (надзорное) мероприятие;</w:t>
      </w:r>
    </w:p>
    <w:p w:rsidR="001735B8" w:rsidRPr="001735B8" w:rsidRDefault="001735B8" w:rsidP="001735B8">
      <w:pPr>
        <w:pStyle w:val="a4"/>
        <w:ind w:firstLine="709"/>
        <w:jc w:val="both"/>
        <w:rPr>
          <w:rFonts w:ascii="Times New Roman" w:hAnsi="Times New Roman"/>
          <w:lang w:val="ru-RU"/>
        </w:rPr>
      </w:pPr>
      <w:r w:rsidRPr="001735B8">
        <w:rPr>
          <w:rFonts w:ascii="Times New Roman" w:hAnsi="Times New Roman"/>
          <w:lang w:val="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1735B8" w:rsidRPr="001735B8" w:rsidRDefault="001735B8" w:rsidP="001735B8">
      <w:pPr>
        <w:pStyle w:val="a4"/>
        <w:ind w:firstLine="709"/>
        <w:jc w:val="both"/>
        <w:rPr>
          <w:rFonts w:ascii="Times New Roman" w:hAnsi="Times New Roman"/>
          <w:lang w:val="ru-RU"/>
        </w:rPr>
      </w:pPr>
      <w:r w:rsidRPr="001735B8">
        <w:rPr>
          <w:rFonts w:ascii="Times New Roman" w:hAnsi="Times New Roman"/>
          <w:lang w:val="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1735B8" w:rsidRPr="001735B8" w:rsidRDefault="001735B8" w:rsidP="001735B8">
      <w:pPr>
        <w:pStyle w:val="a4"/>
        <w:ind w:firstLine="709"/>
        <w:jc w:val="both"/>
        <w:rPr>
          <w:rFonts w:ascii="Times New Roman" w:hAnsi="Times New Roman"/>
          <w:lang w:val="ru-RU"/>
        </w:rPr>
      </w:pPr>
      <w:r w:rsidRPr="001735B8">
        <w:rPr>
          <w:rFonts w:ascii="Times New Roman" w:hAnsi="Times New Roman"/>
          <w:lang w:val="ru-RU"/>
        </w:rPr>
        <w:t>9) вид контрольного (надзорного) мероприятия;</w:t>
      </w:r>
    </w:p>
    <w:p w:rsidR="001735B8" w:rsidRPr="001735B8" w:rsidRDefault="001735B8" w:rsidP="001735B8">
      <w:pPr>
        <w:pStyle w:val="a4"/>
        <w:ind w:firstLine="709"/>
        <w:jc w:val="both"/>
        <w:rPr>
          <w:rFonts w:ascii="Times New Roman" w:hAnsi="Times New Roman"/>
          <w:lang w:val="ru-RU"/>
        </w:rPr>
      </w:pPr>
      <w:r w:rsidRPr="001735B8">
        <w:rPr>
          <w:rFonts w:ascii="Times New Roman" w:hAnsi="Times New Roman"/>
          <w:lang w:val="ru-RU"/>
        </w:rPr>
        <w:t>10) перечень контрольных (надзорных) действий, совершаемых в рамках контрольного (надзорного) мероприятия;</w:t>
      </w:r>
    </w:p>
    <w:p w:rsidR="001735B8" w:rsidRPr="001735B8" w:rsidRDefault="001735B8" w:rsidP="001735B8">
      <w:pPr>
        <w:pStyle w:val="a4"/>
        <w:ind w:firstLine="709"/>
        <w:jc w:val="both"/>
        <w:rPr>
          <w:rFonts w:ascii="Times New Roman" w:hAnsi="Times New Roman"/>
          <w:lang w:val="ru-RU"/>
        </w:rPr>
      </w:pPr>
      <w:r w:rsidRPr="001735B8">
        <w:rPr>
          <w:rFonts w:ascii="Times New Roman" w:hAnsi="Times New Roman"/>
          <w:lang w:val="ru-RU"/>
        </w:rPr>
        <w:t>11) предмет контрольного (надзорного) мероприятия;</w:t>
      </w:r>
    </w:p>
    <w:p w:rsidR="001735B8" w:rsidRPr="001735B8" w:rsidRDefault="001735B8" w:rsidP="001735B8">
      <w:pPr>
        <w:pStyle w:val="a4"/>
        <w:ind w:firstLine="709"/>
        <w:jc w:val="both"/>
        <w:rPr>
          <w:rFonts w:ascii="Times New Roman" w:hAnsi="Times New Roman"/>
          <w:lang w:val="ru-RU"/>
        </w:rPr>
      </w:pPr>
      <w:r w:rsidRPr="001735B8">
        <w:rPr>
          <w:rFonts w:ascii="Times New Roman" w:hAnsi="Times New Roman"/>
          <w:lang w:val="ru-RU"/>
        </w:rPr>
        <w:t>12) проверочные листы, если их применение является обязательным;</w:t>
      </w:r>
    </w:p>
    <w:p w:rsidR="001735B8" w:rsidRPr="001735B8" w:rsidRDefault="001735B8" w:rsidP="001735B8">
      <w:pPr>
        <w:pStyle w:val="a4"/>
        <w:ind w:firstLine="709"/>
        <w:jc w:val="both"/>
        <w:rPr>
          <w:rFonts w:ascii="Times New Roman" w:hAnsi="Times New Roman"/>
          <w:lang w:val="ru-RU"/>
        </w:rPr>
      </w:pPr>
      <w:r w:rsidRPr="001735B8">
        <w:rPr>
          <w:rFonts w:ascii="Times New Roman" w:hAnsi="Times New Roman"/>
          <w:lang w:val="ru-RU"/>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735B8" w:rsidRPr="001735B8" w:rsidRDefault="001735B8" w:rsidP="001735B8">
      <w:pPr>
        <w:pStyle w:val="a4"/>
        <w:ind w:firstLine="709"/>
        <w:jc w:val="both"/>
        <w:rPr>
          <w:rFonts w:ascii="Times New Roman" w:hAnsi="Times New Roman"/>
          <w:lang w:val="ru-RU"/>
        </w:rPr>
      </w:pPr>
      <w:r w:rsidRPr="001735B8">
        <w:rPr>
          <w:rFonts w:ascii="Times New Roman" w:hAnsi="Times New Roman"/>
          <w:lang w:val="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1735B8" w:rsidRPr="001735B8" w:rsidRDefault="001735B8" w:rsidP="001735B8">
      <w:pPr>
        <w:pStyle w:val="a4"/>
        <w:ind w:firstLine="709"/>
        <w:jc w:val="both"/>
        <w:rPr>
          <w:rFonts w:ascii="Times New Roman" w:hAnsi="Times New Roman"/>
          <w:lang w:val="ru-RU"/>
        </w:rPr>
      </w:pPr>
      <w:r w:rsidRPr="001735B8">
        <w:rPr>
          <w:rFonts w:ascii="Times New Roman" w:hAnsi="Times New Roman"/>
          <w:lang w:val="ru-RU"/>
        </w:rPr>
        <w:t>15) иные сведения, если это предусмотрено положением о виде контроля.</w:t>
      </w:r>
    </w:p>
    <w:p w:rsidR="001735B8" w:rsidRPr="001735B8" w:rsidRDefault="001735B8" w:rsidP="001735B8">
      <w:pPr>
        <w:pStyle w:val="HTML"/>
        <w:ind w:firstLine="709"/>
        <w:jc w:val="both"/>
        <w:rPr>
          <w:rFonts w:ascii="Times New Roman" w:hAnsi="Times New Roman"/>
          <w:color w:val="000000"/>
          <w:sz w:val="22"/>
          <w:szCs w:val="22"/>
        </w:rPr>
      </w:pPr>
      <w:r w:rsidRPr="001735B8">
        <w:rPr>
          <w:rFonts w:ascii="Times New Roman" w:hAnsi="Times New Roman"/>
          <w:color w:val="000000"/>
          <w:sz w:val="22"/>
          <w:szCs w:val="22"/>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735B8" w:rsidRPr="001735B8" w:rsidRDefault="001735B8" w:rsidP="001735B8">
      <w:pPr>
        <w:tabs>
          <w:tab w:val="left" w:pos="1134"/>
        </w:tabs>
        <w:spacing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4.1.6. Контрольные мероприятия проводятся инспекторами, указанными в решении Контрольного органа о проведении контрольного мероприятия.</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lastRenderedPageBreak/>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1735B8" w:rsidRPr="001735B8" w:rsidRDefault="001735B8" w:rsidP="001735B8">
      <w:pPr>
        <w:pStyle w:val="ConsPlusNormal"/>
        <w:ind w:firstLine="709"/>
        <w:jc w:val="both"/>
        <w:rPr>
          <w:color w:val="000000"/>
          <w:sz w:val="22"/>
          <w:szCs w:val="22"/>
        </w:rPr>
      </w:pPr>
      <w:r w:rsidRPr="001735B8">
        <w:rPr>
          <w:color w:val="000000"/>
          <w:sz w:val="22"/>
          <w:szCs w:val="22"/>
        </w:rPr>
        <w:t>4.1.8. Документы, иные материалы, являющиеся доказательствами нарушения обязательных требований, приобщаются к акту.</w:t>
      </w:r>
    </w:p>
    <w:p w:rsidR="001735B8" w:rsidRPr="001735B8" w:rsidRDefault="001735B8" w:rsidP="001735B8">
      <w:pPr>
        <w:pStyle w:val="ConsPlusNormal"/>
        <w:ind w:firstLine="709"/>
        <w:jc w:val="both"/>
        <w:rPr>
          <w:color w:val="000000"/>
          <w:sz w:val="22"/>
          <w:szCs w:val="22"/>
        </w:rPr>
      </w:pPr>
      <w:r w:rsidRPr="001735B8">
        <w:rPr>
          <w:color w:val="000000"/>
          <w:sz w:val="22"/>
          <w:szCs w:val="22"/>
        </w:rPr>
        <w:t>Заполненные при проведении контрольного мероприятия проверочные листы должны быть приобщены к акту.</w:t>
      </w:r>
    </w:p>
    <w:p w:rsidR="001735B8" w:rsidRPr="001735B8" w:rsidRDefault="001735B8" w:rsidP="001735B8">
      <w:pPr>
        <w:pStyle w:val="ConsPlusNormal"/>
        <w:ind w:firstLine="709"/>
        <w:jc w:val="both"/>
        <w:rPr>
          <w:color w:val="000000"/>
          <w:sz w:val="22"/>
          <w:szCs w:val="22"/>
        </w:rPr>
      </w:pPr>
      <w:r w:rsidRPr="001735B8">
        <w:rPr>
          <w:color w:val="000000"/>
          <w:sz w:val="22"/>
          <w:szCs w:val="22"/>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735B8" w:rsidRPr="001735B8" w:rsidRDefault="001735B8" w:rsidP="001735B8">
      <w:pPr>
        <w:pStyle w:val="ConsPlusNormal"/>
        <w:ind w:firstLine="709"/>
        <w:jc w:val="both"/>
        <w:rPr>
          <w:color w:val="000000"/>
          <w:sz w:val="22"/>
          <w:szCs w:val="22"/>
        </w:rPr>
      </w:pPr>
      <w:r w:rsidRPr="001735B8">
        <w:rPr>
          <w:color w:val="000000"/>
          <w:sz w:val="22"/>
          <w:szCs w:val="22"/>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735B8" w:rsidRPr="001735B8" w:rsidRDefault="001735B8" w:rsidP="001735B8">
      <w:pPr>
        <w:pStyle w:val="HTML"/>
        <w:ind w:firstLine="540"/>
        <w:jc w:val="both"/>
        <w:rPr>
          <w:rFonts w:ascii="Times New Roman" w:hAnsi="Times New Roman"/>
          <w:color w:val="000000"/>
          <w:sz w:val="22"/>
          <w:szCs w:val="22"/>
        </w:rPr>
      </w:pPr>
      <w:r w:rsidRPr="001735B8">
        <w:rPr>
          <w:rFonts w:ascii="Times New Roman" w:hAnsi="Times New Roman"/>
          <w:color w:val="000000"/>
          <w:sz w:val="22"/>
          <w:szCs w:val="22"/>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35B8" w:rsidRPr="001735B8" w:rsidRDefault="001735B8" w:rsidP="001735B8">
      <w:pPr>
        <w:pStyle w:val="a7"/>
        <w:widowControl/>
        <w:tabs>
          <w:tab w:val="left" w:pos="1134"/>
        </w:tabs>
        <w:ind w:left="0" w:firstLine="709"/>
        <w:jc w:val="both"/>
        <w:rPr>
          <w:rFonts w:cs="Times New Roman"/>
          <w:color w:val="000000"/>
          <w:sz w:val="22"/>
          <w:szCs w:val="22"/>
        </w:rPr>
      </w:pPr>
    </w:p>
    <w:p w:rsidR="001735B8" w:rsidRDefault="001735B8" w:rsidP="001735B8">
      <w:pPr>
        <w:pStyle w:val="ConsPlusNormal"/>
        <w:tabs>
          <w:tab w:val="left" w:pos="284"/>
        </w:tabs>
        <w:jc w:val="center"/>
        <w:rPr>
          <w:b/>
          <w:color w:val="000000"/>
          <w:sz w:val="22"/>
          <w:szCs w:val="22"/>
        </w:rPr>
      </w:pPr>
      <w:r w:rsidRPr="001735B8">
        <w:rPr>
          <w:b/>
          <w:color w:val="000000"/>
          <w:sz w:val="22"/>
          <w:szCs w:val="22"/>
        </w:rPr>
        <w:t>4.2. Меры, принимаемые Контрольным органом по результатам контрольных мероприятий</w:t>
      </w:r>
    </w:p>
    <w:p w:rsidR="00123CDB" w:rsidRPr="001735B8" w:rsidRDefault="00123CDB" w:rsidP="001735B8">
      <w:pPr>
        <w:pStyle w:val="ConsPlusNormal"/>
        <w:tabs>
          <w:tab w:val="left" w:pos="284"/>
        </w:tabs>
        <w:jc w:val="center"/>
        <w:rPr>
          <w:b/>
          <w:color w:val="000000"/>
          <w:sz w:val="22"/>
          <w:szCs w:val="22"/>
        </w:rPr>
      </w:pP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1735B8">
        <w:rPr>
          <w:rFonts w:eastAsia="Calibri" w:cs="Times New Roman"/>
          <w:bCs/>
          <w:color w:val="000000"/>
          <w:sz w:val="22"/>
          <w:szCs w:val="22"/>
          <w:lang w:eastAsia="en-US"/>
        </w:rPr>
        <w:t xml:space="preserve"> в пределах полномочий, предусмотренных законодательством Российской Федерации,</w:t>
      </w:r>
      <w:r w:rsidRPr="001735B8">
        <w:rPr>
          <w:rFonts w:cs="Times New Roman"/>
          <w:color w:val="000000"/>
          <w:sz w:val="22"/>
          <w:szCs w:val="22"/>
        </w:rPr>
        <w:t xml:space="preserve"> обязан:</w:t>
      </w:r>
    </w:p>
    <w:p w:rsidR="001735B8" w:rsidRPr="001735B8" w:rsidRDefault="001735B8" w:rsidP="001735B8">
      <w:pPr>
        <w:pStyle w:val="ConsPlusNormal"/>
        <w:ind w:firstLine="709"/>
        <w:jc w:val="both"/>
        <w:rPr>
          <w:color w:val="000000"/>
          <w:sz w:val="22"/>
          <w:szCs w:val="22"/>
        </w:rPr>
      </w:pPr>
      <w:r w:rsidRPr="001735B8">
        <w:rPr>
          <w:color w:val="000000"/>
          <w:sz w:val="22"/>
          <w:szCs w:val="22"/>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735B8" w:rsidRPr="001735B8" w:rsidRDefault="001735B8" w:rsidP="00123CDB">
      <w:pPr>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735B8" w:rsidRPr="001735B8" w:rsidRDefault="001735B8" w:rsidP="001735B8">
      <w:pPr>
        <w:pStyle w:val="ConsPlusNormal"/>
        <w:ind w:firstLine="709"/>
        <w:jc w:val="both"/>
        <w:rPr>
          <w:color w:val="000000"/>
          <w:sz w:val="22"/>
          <w:szCs w:val="22"/>
        </w:rPr>
      </w:pPr>
      <w:r w:rsidRPr="001735B8">
        <w:rPr>
          <w:color w:val="000000"/>
          <w:sz w:val="22"/>
          <w:szCs w:val="22"/>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735B8" w:rsidRPr="001735B8" w:rsidRDefault="001735B8" w:rsidP="001735B8">
      <w:pPr>
        <w:pStyle w:val="ConsPlusNormal"/>
        <w:ind w:firstLine="709"/>
        <w:jc w:val="both"/>
        <w:rPr>
          <w:color w:val="000000"/>
          <w:sz w:val="22"/>
          <w:szCs w:val="22"/>
        </w:rPr>
      </w:pPr>
      <w:r w:rsidRPr="001735B8">
        <w:rPr>
          <w:color w:val="000000"/>
          <w:sz w:val="22"/>
          <w:szCs w:val="22"/>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735B8" w:rsidRPr="001735B8" w:rsidRDefault="001735B8" w:rsidP="001735B8">
      <w:pPr>
        <w:pStyle w:val="ConsPlusNormal"/>
        <w:ind w:firstLine="709"/>
        <w:jc w:val="both"/>
        <w:rPr>
          <w:color w:val="000000"/>
          <w:sz w:val="22"/>
          <w:szCs w:val="22"/>
        </w:rPr>
      </w:pPr>
      <w:r w:rsidRPr="001735B8">
        <w:rPr>
          <w:color w:val="000000"/>
          <w:sz w:val="22"/>
          <w:szCs w:val="22"/>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735B8" w:rsidRPr="001735B8" w:rsidRDefault="001735B8" w:rsidP="001735B8">
      <w:pPr>
        <w:pStyle w:val="ConsPlusNormal"/>
        <w:ind w:firstLine="709"/>
        <w:jc w:val="both"/>
        <w:rPr>
          <w:color w:val="000000"/>
          <w:sz w:val="22"/>
          <w:szCs w:val="22"/>
        </w:rPr>
      </w:pPr>
      <w:r w:rsidRPr="001735B8">
        <w:rPr>
          <w:color w:val="000000"/>
          <w:sz w:val="22"/>
          <w:szCs w:val="22"/>
        </w:rPr>
        <w:t>4.2.2. Предписание оформляется по форме согласно приложению № 3 к настоящему Положению.</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lastRenderedPageBreak/>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735B8" w:rsidRPr="001735B8" w:rsidRDefault="001735B8" w:rsidP="001735B8">
      <w:pPr>
        <w:pStyle w:val="HTML"/>
        <w:ind w:firstLine="709"/>
        <w:jc w:val="both"/>
        <w:rPr>
          <w:rFonts w:ascii="Times New Roman" w:hAnsi="Times New Roman"/>
          <w:color w:val="000000"/>
          <w:sz w:val="22"/>
          <w:szCs w:val="22"/>
        </w:rPr>
      </w:pPr>
      <w:r w:rsidRPr="001735B8">
        <w:rPr>
          <w:rFonts w:ascii="Times New Roman" w:hAnsi="Times New Roman"/>
          <w:color w:val="000000"/>
          <w:sz w:val="22"/>
          <w:szCs w:val="22"/>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1735B8" w:rsidRPr="001735B8" w:rsidRDefault="001735B8" w:rsidP="001735B8">
      <w:pPr>
        <w:pStyle w:val="ConsPlusNormal"/>
        <w:ind w:firstLine="709"/>
        <w:jc w:val="both"/>
        <w:rPr>
          <w:color w:val="000000"/>
          <w:sz w:val="22"/>
          <w:szCs w:val="22"/>
        </w:rPr>
      </w:pPr>
      <w:r w:rsidRPr="001735B8">
        <w:rPr>
          <w:color w:val="000000"/>
          <w:sz w:val="22"/>
          <w:szCs w:val="22"/>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735B8" w:rsidRPr="001735B8" w:rsidRDefault="001735B8" w:rsidP="001735B8">
      <w:pPr>
        <w:pStyle w:val="ConsPlusNormal"/>
        <w:ind w:firstLine="709"/>
        <w:jc w:val="both"/>
        <w:rPr>
          <w:color w:val="000000"/>
          <w:sz w:val="22"/>
          <w:szCs w:val="22"/>
        </w:rPr>
      </w:pPr>
      <w:r w:rsidRPr="001735B8">
        <w:rPr>
          <w:color w:val="000000"/>
          <w:sz w:val="22"/>
          <w:szCs w:val="22"/>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1735B8" w:rsidRPr="001735B8" w:rsidRDefault="001735B8" w:rsidP="001735B8">
      <w:pPr>
        <w:pStyle w:val="HTML"/>
        <w:ind w:firstLine="709"/>
        <w:jc w:val="both"/>
        <w:rPr>
          <w:rFonts w:ascii="Times New Roman" w:hAnsi="Times New Roman"/>
          <w:color w:val="000000"/>
          <w:sz w:val="22"/>
          <w:szCs w:val="22"/>
        </w:rPr>
      </w:pPr>
      <w:r w:rsidRPr="001735B8">
        <w:rPr>
          <w:rFonts w:ascii="Times New Roman" w:hAnsi="Times New Roman"/>
          <w:color w:val="000000"/>
          <w:sz w:val="22"/>
          <w:szCs w:val="22"/>
        </w:rPr>
        <w:t>В случае, если проводится оценка исполнения решения, принятого по итогам выездной проверки, допускается проведение выездной проверки.</w:t>
      </w:r>
    </w:p>
    <w:p w:rsidR="001735B8" w:rsidRPr="001735B8" w:rsidRDefault="001735B8" w:rsidP="001735B8">
      <w:pPr>
        <w:pStyle w:val="HTML"/>
        <w:ind w:firstLine="709"/>
        <w:jc w:val="both"/>
        <w:rPr>
          <w:rFonts w:ascii="Times New Roman" w:hAnsi="Times New Roman"/>
          <w:color w:val="000000"/>
          <w:sz w:val="22"/>
          <w:szCs w:val="22"/>
        </w:rPr>
      </w:pPr>
      <w:r w:rsidRPr="001735B8">
        <w:rPr>
          <w:rFonts w:ascii="Times New Roman" w:hAnsi="Times New Roman"/>
          <w:color w:val="000000"/>
          <w:sz w:val="22"/>
          <w:szCs w:val="22"/>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735B8" w:rsidRPr="001735B8" w:rsidRDefault="001735B8" w:rsidP="001735B8">
      <w:pPr>
        <w:pStyle w:val="HTML"/>
        <w:ind w:firstLine="540"/>
        <w:jc w:val="both"/>
        <w:rPr>
          <w:rFonts w:ascii="Times New Roman" w:hAnsi="Times New Roman"/>
          <w:color w:val="000000"/>
          <w:sz w:val="22"/>
          <w:szCs w:val="22"/>
        </w:rPr>
      </w:pPr>
      <w:r w:rsidRPr="001735B8">
        <w:rPr>
          <w:rFonts w:ascii="Times New Roman" w:hAnsi="Times New Roman"/>
          <w:color w:val="000000"/>
          <w:sz w:val="22"/>
          <w:szCs w:val="22"/>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735B8" w:rsidRPr="001735B8" w:rsidRDefault="001735B8" w:rsidP="001735B8">
      <w:pPr>
        <w:pStyle w:val="HTML"/>
        <w:ind w:firstLine="709"/>
        <w:jc w:val="both"/>
        <w:rPr>
          <w:rFonts w:ascii="Times New Roman" w:hAnsi="Times New Roman"/>
          <w:color w:val="000000"/>
          <w:sz w:val="22"/>
          <w:szCs w:val="22"/>
        </w:rPr>
      </w:pPr>
    </w:p>
    <w:p w:rsidR="001735B8" w:rsidRDefault="001735B8" w:rsidP="001735B8">
      <w:pPr>
        <w:pStyle w:val="a7"/>
        <w:widowControl/>
        <w:tabs>
          <w:tab w:val="left" w:pos="1134"/>
        </w:tabs>
        <w:ind w:left="0"/>
        <w:jc w:val="center"/>
        <w:rPr>
          <w:rFonts w:cs="Times New Roman"/>
          <w:b/>
          <w:color w:val="000000"/>
          <w:sz w:val="22"/>
          <w:szCs w:val="22"/>
        </w:rPr>
      </w:pPr>
      <w:r w:rsidRPr="001735B8">
        <w:rPr>
          <w:rFonts w:cs="Times New Roman"/>
          <w:b/>
          <w:color w:val="000000"/>
          <w:sz w:val="22"/>
          <w:szCs w:val="22"/>
        </w:rPr>
        <w:t>4.3. Плановые контрольные мероприятия</w:t>
      </w:r>
    </w:p>
    <w:p w:rsidR="00123CDB" w:rsidRPr="001735B8" w:rsidRDefault="00123CDB" w:rsidP="001735B8">
      <w:pPr>
        <w:pStyle w:val="a7"/>
        <w:widowControl/>
        <w:tabs>
          <w:tab w:val="left" w:pos="1134"/>
        </w:tabs>
        <w:ind w:left="0"/>
        <w:jc w:val="center"/>
        <w:rPr>
          <w:rFonts w:cs="Times New Roman"/>
          <w:b/>
          <w:color w:val="000000"/>
          <w:sz w:val="22"/>
          <w:szCs w:val="22"/>
        </w:rPr>
      </w:pP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735B8" w:rsidRPr="001735B8" w:rsidRDefault="001735B8" w:rsidP="001735B8">
      <w:pPr>
        <w:pStyle w:val="a7"/>
        <w:widowControl/>
        <w:tabs>
          <w:tab w:val="left" w:pos="1134"/>
        </w:tabs>
        <w:ind w:left="0" w:firstLine="709"/>
        <w:jc w:val="both"/>
        <w:rPr>
          <w:rFonts w:cs="Times New Roman"/>
          <w:color w:val="000000"/>
          <w:sz w:val="22"/>
          <w:szCs w:val="22"/>
          <w:vertAlign w:val="superscript"/>
        </w:rPr>
      </w:pPr>
      <w:r w:rsidRPr="001735B8">
        <w:rPr>
          <w:rFonts w:cs="Times New Roman"/>
          <w:color w:val="000000"/>
          <w:sz w:val="22"/>
          <w:szCs w:val="22"/>
        </w:rPr>
        <w:t>4.3.3. Контрольный орган может проводить следующие виды плановых контрольных мероприятий:</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документарная проверка;</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выездная проверка.</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В отношении объектов, относящихся к категории среднего риска, проводятся: выездная проверка.</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В отношении объектов, относящихся к категории умеренного риска, проводятся: документарная проверка.</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1735B8" w:rsidRPr="001735B8" w:rsidRDefault="001735B8" w:rsidP="001735B8">
      <w:pPr>
        <w:pStyle w:val="a7"/>
        <w:widowControl/>
        <w:tabs>
          <w:tab w:val="left" w:pos="1134"/>
        </w:tabs>
        <w:ind w:left="0" w:firstLine="709"/>
        <w:jc w:val="both"/>
        <w:rPr>
          <w:rFonts w:cs="Times New Roman"/>
          <w:color w:val="000000"/>
          <w:sz w:val="22"/>
          <w:szCs w:val="22"/>
          <w:highlight w:val="yellow"/>
        </w:rPr>
      </w:pPr>
      <w:r w:rsidRPr="001735B8">
        <w:rPr>
          <w:rFonts w:cs="Times New Roman"/>
          <w:color w:val="000000"/>
          <w:sz w:val="22"/>
          <w:szCs w:val="22"/>
        </w:rPr>
        <w:t>Плановые контрольные мероприятия в отношении объекта контроля, отнесенного к категории низкого риска, не проводятся.</w:t>
      </w:r>
    </w:p>
    <w:p w:rsidR="001735B8" w:rsidRPr="001735B8" w:rsidRDefault="001735B8" w:rsidP="001735B8">
      <w:pPr>
        <w:pStyle w:val="a7"/>
        <w:widowControl/>
        <w:tabs>
          <w:tab w:val="left" w:pos="1134"/>
        </w:tabs>
        <w:ind w:left="0" w:firstLine="709"/>
        <w:jc w:val="both"/>
        <w:rPr>
          <w:rFonts w:cs="Times New Roman"/>
          <w:color w:val="000000"/>
          <w:sz w:val="22"/>
          <w:szCs w:val="22"/>
        </w:rPr>
      </w:pPr>
    </w:p>
    <w:p w:rsidR="001735B8" w:rsidRDefault="001735B8" w:rsidP="001735B8">
      <w:pPr>
        <w:pStyle w:val="a7"/>
        <w:widowControl/>
        <w:tabs>
          <w:tab w:val="left" w:pos="1134"/>
        </w:tabs>
        <w:ind w:left="0"/>
        <w:jc w:val="center"/>
        <w:rPr>
          <w:rFonts w:cs="Times New Roman"/>
          <w:b/>
          <w:color w:val="000000"/>
          <w:sz w:val="22"/>
          <w:szCs w:val="22"/>
        </w:rPr>
      </w:pPr>
      <w:r w:rsidRPr="001735B8">
        <w:rPr>
          <w:rFonts w:cs="Times New Roman"/>
          <w:b/>
          <w:color w:val="000000"/>
          <w:sz w:val="22"/>
          <w:szCs w:val="22"/>
        </w:rPr>
        <w:t>4.4. Внеплановые контрольные мероприятия</w:t>
      </w:r>
    </w:p>
    <w:p w:rsidR="00123CDB" w:rsidRPr="001735B8" w:rsidRDefault="00123CDB" w:rsidP="001735B8">
      <w:pPr>
        <w:pStyle w:val="a7"/>
        <w:widowControl/>
        <w:tabs>
          <w:tab w:val="left" w:pos="1134"/>
        </w:tabs>
        <w:ind w:left="0"/>
        <w:jc w:val="center"/>
        <w:rPr>
          <w:rFonts w:cs="Times New Roman"/>
          <w:b/>
          <w:color w:val="000000"/>
          <w:sz w:val="22"/>
          <w:szCs w:val="22"/>
        </w:rPr>
      </w:pP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 xml:space="preserve">4.4.1. Внеплановые контрольные мероприятия проводятся в виде документарных и выездных проверок, выездного обследования. </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1735B8" w:rsidRPr="001735B8" w:rsidRDefault="001735B8" w:rsidP="001735B8">
      <w:pPr>
        <w:pStyle w:val="ConsPlusNormal"/>
        <w:ind w:firstLine="709"/>
        <w:jc w:val="both"/>
        <w:rPr>
          <w:color w:val="000000"/>
          <w:sz w:val="22"/>
          <w:szCs w:val="22"/>
        </w:rPr>
      </w:pPr>
      <w:r w:rsidRPr="001735B8">
        <w:rPr>
          <w:color w:val="000000"/>
          <w:sz w:val="22"/>
          <w:szCs w:val="22"/>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1735B8" w:rsidRPr="001735B8" w:rsidRDefault="001735B8" w:rsidP="001735B8">
      <w:pPr>
        <w:pStyle w:val="ConsPlusNormal"/>
        <w:ind w:firstLine="709"/>
        <w:jc w:val="both"/>
        <w:rPr>
          <w:color w:val="000000"/>
          <w:sz w:val="22"/>
          <w:szCs w:val="22"/>
        </w:rPr>
      </w:pPr>
      <w:r w:rsidRPr="001735B8">
        <w:rPr>
          <w:color w:val="000000"/>
          <w:sz w:val="22"/>
          <w:szCs w:val="22"/>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735B8" w:rsidRPr="001735B8" w:rsidRDefault="001735B8" w:rsidP="001735B8">
      <w:pPr>
        <w:tabs>
          <w:tab w:val="left" w:pos="1134"/>
        </w:tabs>
        <w:spacing w:line="240" w:lineRule="auto"/>
        <w:jc w:val="center"/>
        <w:rPr>
          <w:rFonts w:ascii="Times New Roman" w:hAnsi="Times New Roman" w:cs="Times New Roman"/>
          <w:color w:val="000000"/>
        </w:rPr>
      </w:pPr>
    </w:p>
    <w:p w:rsidR="001735B8" w:rsidRPr="001735B8" w:rsidRDefault="001735B8" w:rsidP="001735B8">
      <w:pPr>
        <w:tabs>
          <w:tab w:val="left" w:pos="1134"/>
        </w:tabs>
        <w:spacing w:line="240" w:lineRule="auto"/>
        <w:jc w:val="center"/>
        <w:rPr>
          <w:rFonts w:ascii="Times New Roman" w:hAnsi="Times New Roman" w:cs="Times New Roman"/>
          <w:b/>
          <w:color w:val="000000"/>
        </w:rPr>
      </w:pPr>
      <w:r w:rsidRPr="001735B8">
        <w:rPr>
          <w:rFonts w:ascii="Times New Roman" w:hAnsi="Times New Roman" w:cs="Times New Roman"/>
          <w:b/>
          <w:color w:val="000000"/>
        </w:rPr>
        <w:lastRenderedPageBreak/>
        <w:t>4.5. Документарная проверка</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735B8" w:rsidRPr="001735B8" w:rsidRDefault="001735B8" w:rsidP="00123CDB">
      <w:pPr>
        <w:tabs>
          <w:tab w:val="left" w:pos="1134"/>
        </w:tabs>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735B8" w:rsidRPr="001735B8" w:rsidRDefault="001735B8" w:rsidP="001735B8">
      <w:pPr>
        <w:pStyle w:val="HTML"/>
        <w:ind w:firstLine="709"/>
        <w:jc w:val="both"/>
        <w:rPr>
          <w:rFonts w:ascii="Times New Roman" w:hAnsi="Times New Roman"/>
          <w:color w:val="000000"/>
          <w:sz w:val="22"/>
          <w:szCs w:val="22"/>
        </w:rPr>
      </w:pPr>
      <w:r w:rsidRPr="001735B8">
        <w:rPr>
          <w:rFonts w:ascii="Times New Roman" w:hAnsi="Times New Roman"/>
          <w:color w:val="000000"/>
          <w:sz w:val="22"/>
          <w:szCs w:val="22"/>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 xml:space="preserve">4.5.3. Срок проведения документарной проверки не может превышать десять рабочих дней. </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В указанный срок не включается период с момента:</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2) период с момента направления контролируемому лицу информации Контрольного органа:</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о выявлении ошибок и (или) противоречий в представленных контролируемым лицом документах;</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4.5.4. Перечень допустимых контрольных действий совершаемых в ходе документарной проверки:</w:t>
      </w:r>
    </w:p>
    <w:p w:rsidR="001735B8" w:rsidRPr="001735B8" w:rsidRDefault="001735B8" w:rsidP="001735B8">
      <w:pPr>
        <w:pStyle w:val="ConsPlusNormal"/>
        <w:ind w:firstLine="709"/>
        <w:jc w:val="both"/>
        <w:rPr>
          <w:color w:val="000000"/>
          <w:sz w:val="22"/>
          <w:szCs w:val="22"/>
        </w:rPr>
      </w:pPr>
      <w:bookmarkStart w:id="35" w:name="_Hlk73716001"/>
      <w:r w:rsidRPr="001735B8">
        <w:rPr>
          <w:color w:val="000000"/>
          <w:sz w:val="22"/>
          <w:szCs w:val="22"/>
        </w:rPr>
        <w:t>1) истребование документов;</w:t>
      </w:r>
    </w:p>
    <w:p w:rsidR="001735B8" w:rsidRPr="001735B8" w:rsidRDefault="001735B8" w:rsidP="001735B8">
      <w:pPr>
        <w:pStyle w:val="ConsPlusNormal"/>
        <w:ind w:firstLine="709"/>
        <w:jc w:val="both"/>
        <w:rPr>
          <w:color w:val="000000"/>
          <w:sz w:val="22"/>
          <w:szCs w:val="22"/>
        </w:rPr>
      </w:pPr>
      <w:r w:rsidRPr="001735B8">
        <w:rPr>
          <w:color w:val="000000"/>
          <w:sz w:val="22"/>
          <w:szCs w:val="22"/>
        </w:rPr>
        <w:t>2) получение письменных объяснений.</w:t>
      </w:r>
      <w:bookmarkEnd w:id="35"/>
    </w:p>
    <w:p w:rsidR="001735B8" w:rsidRPr="001735B8" w:rsidRDefault="001735B8" w:rsidP="001735B8">
      <w:pPr>
        <w:pStyle w:val="ConsPlusNormal"/>
        <w:ind w:firstLine="709"/>
        <w:jc w:val="both"/>
        <w:rPr>
          <w:color w:val="000000"/>
          <w:sz w:val="22"/>
          <w:szCs w:val="22"/>
        </w:rPr>
      </w:pPr>
      <w:r w:rsidRPr="001735B8">
        <w:rPr>
          <w:color w:val="000000"/>
          <w:sz w:val="22"/>
          <w:szCs w:val="22"/>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735B8" w:rsidRPr="001735B8" w:rsidRDefault="001735B8" w:rsidP="001735B8">
      <w:pPr>
        <w:pStyle w:val="HTML"/>
        <w:ind w:firstLine="709"/>
        <w:jc w:val="both"/>
        <w:rPr>
          <w:rFonts w:ascii="Times New Roman" w:hAnsi="Times New Roman"/>
          <w:color w:val="000000"/>
          <w:sz w:val="22"/>
          <w:szCs w:val="22"/>
        </w:rPr>
      </w:pPr>
      <w:r w:rsidRPr="001735B8">
        <w:rPr>
          <w:rFonts w:ascii="Times New Roman" w:hAnsi="Times New Roman"/>
          <w:color w:val="000000"/>
          <w:sz w:val="22"/>
          <w:szCs w:val="22"/>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1735B8" w:rsidRPr="001735B8" w:rsidRDefault="001735B8" w:rsidP="001735B8">
      <w:pPr>
        <w:pStyle w:val="HTML"/>
        <w:ind w:firstLine="709"/>
        <w:jc w:val="both"/>
        <w:rPr>
          <w:rFonts w:ascii="Times New Roman" w:hAnsi="Times New Roman"/>
          <w:b/>
          <w:color w:val="000000"/>
          <w:sz w:val="22"/>
          <w:szCs w:val="22"/>
        </w:rPr>
      </w:pPr>
      <w:r w:rsidRPr="001735B8">
        <w:rPr>
          <w:rFonts w:ascii="Times New Roman" w:hAnsi="Times New Roman"/>
          <w:color w:val="000000"/>
          <w:sz w:val="22"/>
          <w:szCs w:val="22"/>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1735B8" w:rsidRPr="001735B8" w:rsidRDefault="001735B8" w:rsidP="001735B8">
      <w:pPr>
        <w:pStyle w:val="ConsPlusNormal"/>
        <w:ind w:firstLine="709"/>
        <w:jc w:val="both"/>
        <w:rPr>
          <w:color w:val="000000"/>
          <w:sz w:val="22"/>
          <w:szCs w:val="22"/>
        </w:rPr>
      </w:pPr>
      <w:r w:rsidRPr="001735B8">
        <w:rPr>
          <w:color w:val="000000"/>
          <w:sz w:val="22"/>
          <w:szCs w:val="22"/>
        </w:rPr>
        <w:t>4.5.6. Письменные объяснения могут быть запрошены инспектором от контролируемого лица или его представителя, свидетелей.</w:t>
      </w:r>
    </w:p>
    <w:p w:rsidR="001735B8" w:rsidRPr="001735B8" w:rsidRDefault="001735B8" w:rsidP="001735B8">
      <w:pPr>
        <w:pStyle w:val="ConsPlusNormal"/>
        <w:ind w:firstLine="709"/>
        <w:jc w:val="both"/>
        <w:rPr>
          <w:color w:val="000000"/>
          <w:sz w:val="22"/>
          <w:szCs w:val="22"/>
        </w:rPr>
      </w:pPr>
      <w:r w:rsidRPr="001735B8">
        <w:rPr>
          <w:color w:val="000000"/>
          <w:sz w:val="22"/>
          <w:szCs w:val="22"/>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735B8" w:rsidRPr="001735B8" w:rsidRDefault="001735B8" w:rsidP="001735B8">
      <w:pPr>
        <w:pStyle w:val="HTML"/>
        <w:ind w:firstLine="709"/>
        <w:jc w:val="both"/>
        <w:rPr>
          <w:rFonts w:ascii="Times New Roman" w:hAnsi="Times New Roman"/>
          <w:color w:val="000000"/>
          <w:sz w:val="22"/>
          <w:szCs w:val="22"/>
        </w:rPr>
      </w:pPr>
      <w:r w:rsidRPr="001735B8">
        <w:rPr>
          <w:rFonts w:ascii="Times New Roman" w:hAnsi="Times New Roman"/>
          <w:color w:val="000000"/>
          <w:sz w:val="22"/>
          <w:szCs w:val="22"/>
        </w:rPr>
        <w:t>Письменные объяснения оформляются путем составления письменного документа в свободной форме.</w:t>
      </w:r>
    </w:p>
    <w:p w:rsidR="001735B8" w:rsidRPr="001735B8" w:rsidRDefault="001735B8" w:rsidP="001735B8">
      <w:pPr>
        <w:pStyle w:val="HTML"/>
        <w:ind w:firstLine="709"/>
        <w:jc w:val="both"/>
        <w:rPr>
          <w:rFonts w:ascii="Times New Roman" w:hAnsi="Times New Roman"/>
          <w:color w:val="000000"/>
          <w:sz w:val="22"/>
          <w:szCs w:val="22"/>
        </w:rPr>
      </w:pPr>
      <w:r w:rsidRPr="001735B8">
        <w:rPr>
          <w:rFonts w:ascii="Times New Roman" w:hAnsi="Times New Roman"/>
          <w:color w:val="000000"/>
          <w:sz w:val="22"/>
          <w:szCs w:val="22"/>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735B8" w:rsidRPr="001735B8" w:rsidRDefault="001735B8" w:rsidP="001735B8">
      <w:pPr>
        <w:pStyle w:val="ConsPlusNormal"/>
        <w:ind w:firstLine="709"/>
        <w:jc w:val="both"/>
        <w:rPr>
          <w:b/>
          <w:color w:val="000000"/>
          <w:sz w:val="22"/>
          <w:szCs w:val="22"/>
        </w:rPr>
      </w:pPr>
      <w:r w:rsidRPr="001735B8">
        <w:rPr>
          <w:color w:val="000000"/>
          <w:sz w:val="22"/>
          <w:szCs w:val="22"/>
        </w:rPr>
        <w:t>4.5.7. Оформление акта производится по месту нахождения Контрольного органа в день окончания проведения документарной проверки.</w:t>
      </w:r>
      <w:r w:rsidRPr="001735B8">
        <w:rPr>
          <w:b/>
          <w:color w:val="000000"/>
          <w:sz w:val="22"/>
          <w:szCs w:val="22"/>
        </w:rPr>
        <w:t xml:space="preserve"> </w:t>
      </w:r>
    </w:p>
    <w:p w:rsidR="001735B8" w:rsidRPr="001735B8" w:rsidRDefault="001735B8" w:rsidP="001735B8">
      <w:pPr>
        <w:pStyle w:val="ConsPlusNormal"/>
        <w:ind w:firstLine="709"/>
        <w:jc w:val="both"/>
        <w:rPr>
          <w:color w:val="000000"/>
          <w:sz w:val="22"/>
          <w:szCs w:val="22"/>
        </w:rPr>
      </w:pPr>
      <w:r w:rsidRPr="001735B8">
        <w:rPr>
          <w:color w:val="000000"/>
          <w:sz w:val="22"/>
          <w:szCs w:val="22"/>
        </w:rPr>
        <w:lastRenderedPageBreak/>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4.5.9. Внеплановая документарная проверка проводится без согласования с органами прокуратуры.</w:t>
      </w:r>
    </w:p>
    <w:p w:rsidR="001735B8" w:rsidRPr="001735B8" w:rsidRDefault="001735B8" w:rsidP="001735B8">
      <w:pPr>
        <w:pStyle w:val="a7"/>
        <w:widowControl/>
        <w:tabs>
          <w:tab w:val="left" w:pos="1134"/>
        </w:tabs>
        <w:ind w:left="709"/>
        <w:jc w:val="both"/>
        <w:rPr>
          <w:rFonts w:cs="Times New Roman"/>
          <w:color w:val="000000"/>
          <w:sz w:val="22"/>
          <w:szCs w:val="22"/>
        </w:rPr>
      </w:pPr>
    </w:p>
    <w:p w:rsidR="001735B8" w:rsidRDefault="001735B8" w:rsidP="001735B8">
      <w:pPr>
        <w:pStyle w:val="a7"/>
        <w:widowControl/>
        <w:tabs>
          <w:tab w:val="left" w:pos="1134"/>
        </w:tabs>
        <w:ind w:left="0"/>
        <w:jc w:val="center"/>
        <w:rPr>
          <w:rFonts w:cs="Times New Roman"/>
          <w:b/>
          <w:color w:val="000000"/>
          <w:sz w:val="22"/>
          <w:szCs w:val="22"/>
        </w:rPr>
      </w:pPr>
      <w:r w:rsidRPr="001735B8">
        <w:rPr>
          <w:rFonts w:cs="Times New Roman"/>
          <w:b/>
          <w:color w:val="000000"/>
          <w:sz w:val="22"/>
          <w:szCs w:val="22"/>
        </w:rPr>
        <w:t>4.6. Выездная проверка</w:t>
      </w:r>
    </w:p>
    <w:p w:rsidR="00123CDB" w:rsidRPr="001735B8" w:rsidRDefault="00123CDB" w:rsidP="001735B8">
      <w:pPr>
        <w:pStyle w:val="a7"/>
        <w:widowControl/>
        <w:tabs>
          <w:tab w:val="left" w:pos="1134"/>
        </w:tabs>
        <w:ind w:left="0"/>
        <w:jc w:val="center"/>
        <w:rPr>
          <w:rFonts w:cs="Times New Roman"/>
          <w:b/>
          <w:color w:val="000000"/>
          <w:sz w:val="22"/>
          <w:szCs w:val="22"/>
        </w:rPr>
      </w:pP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735B8" w:rsidRPr="001735B8" w:rsidRDefault="001735B8" w:rsidP="001735B8">
      <w:pPr>
        <w:pStyle w:val="ConsPlusNormal"/>
        <w:ind w:firstLine="709"/>
        <w:jc w:val="both"/>
        <w:rPr>
          <w:color w:val="000000"/>
          <w:sz w:val="22"/>
          <w:szCs w:val="22"/>
        </w:rPr>
      </w:pPr>
      <w:r w:rsidRPr="001735B8">
        <w:rPr>
          <w:color w:val="000000"/>
          <w:sz w:val="22"/>
          <w:szCs w:val="22"/>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4.6.2. Выездная проверка проводится в случае, если не представляется возможным:</w:t>
      </w:r>
    </w:p>
    <w:p w:rsidR="001735B8" w:rsidRPr="001735B8" w:rsidRDefault="001735B8" w:rsidP="001735B8">
      <w:pPr>
        <w:pStyle w:val="HTML"/>
        <w:ind w:firstLine="709"/>
        <w:jc w:val="both"/>
        <w:rPr>
          <w:rFonts w:ascii="Times New Roman" w:hAnsi="Times New Roman"/>
          <w:color w:val="000000"/>
          <w:sz w:val="22"/>
          <w:szCs w:val="22"/>
        </w:rPr>
      </w:pPr>
      <w:r w:rsidRPr="001735B8">
        <w:rPr>
          <w:rFonts w:ascii="Times New Roman" w:hAnsi="Times New Roman"/>
          <w:color w:val="000000"/>
          <w:sz w:val="22"/>
          <w:szCs w:val="22"/>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735B8" w:rsidRPr="001735B8" w:rsidRDefault="001735B8" w:rsidP="001735B8">
      <w:pPr>
        <w:pStyle w:val="HTML"/>
        <w:ind w:firstLine="709"/>
        <w:jc w:val="both"/>
        <w:rPr>
          <w:rFonts w:ascii="Times New Roman" w:hAnsi="Times New Roman"/>
          <w:color w:val="000000"/>
          <w:sz w:val="22"/>
          <w:szCs w:val="22"/>
        </w:rPr>
      </w:pPr>
      <w:r w:rsidRPr="001735B8">
        <w:rPr>
          <w:rFonts w:ascii="Times New Roman" w:hAnsi="Times New Roman"/>
          <w:color w:val="000000"/>
          <w:sz w:val="22"/>
          <w:szCs w:val="22"/>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1735B8" w:rsidRPr="001735B8" w:rsidRDefault="001735B8" w:rsidP="001735B8">
      <w:pPr>
        <w:pStyle w:val="HTML"/>
        <w:ind w:firstLine="709"/>
        <w:jc w:val="both"/>
        <w:rPr>
          <w:rFonts w:ascii="Times New Roman" w:hAnsi="Times New Roman"/>
          <w:color w:val="000000"/>
          <w:sz w:val="22"/>
          <w:szCs w:val="22"/>
        </w:rPr>
      </w:pPr>
      <w:r w:rsidRPr="001735B8">
        <w:rPr>
          <w:rFonts w:ascii="Times New Roman" w:hAnsi="Times New Roman"/>
          <w:color w:val="000000"/>
          <w:sz w:val="22"/>
          <w:szCs w:val="22"/>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1735B8" w:rsidRPr="001735B8" w:rsidRDefault="001735B8" w:rsidP="00123CDB">
      <w:pPr>
        <w:tabs>
          <w:tab w:val="left" w:pos="1134"/>
        </w:tabs>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4.6.6. Срок проведения выездной проверки составляет не более десяти рабочих дней.</w:t>
      </w:r>
    </w:p>
    <w:p w:rsidR="001735B8" w:rsidRPr="001735B8" w:rsidRDefault="001735B8" w:rsidP="00123CDB">
      <w:pPr>
        <w:tabs>
          <w:tab w:val="left" w:pos="1134"/>
        </w:tabs>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4.6.7. Перечень допустимых контрольных действий в ходе выездной проверки:</w:t>
      </w:r>
    </w:p>
    <w:p w:rsidR="001735B8" w:rsidRPr="001735B8" w:rsidRDefault="001735B8" w:rsidP="001735B8">
      <w:pPr>
        <w:pStyle w:val="ConsPlusNormal"/>
        <w:ind w:firstLine="709"/>
        <w:jc w:val="both"/>
        <w:rPr>
          <w:color w:val="000000"/>
          <w:sz w:val="22"/>
          <w:szCs w:val="22"/>
        </w:rPr>
      </w:pPr>
      <w:bookmarkStart w:id="36" w:name="_Hlk73715973"/>
      <w:r w:rsidRPr="001735B8">
        <w:rPr>
          <w:color w:val="000000"/>
          <w:sz w:val="22"/>
          <w:szCs w:val="22"/>
        </w:rPr>
        <w:t>1) осмотр;</w:t>
      </w:r>
    </w:p>
    <w:p w:rsidR="001735B8" w:rsidRPr="001735B8" w:rsidRDefault="001735B8" w:rsidP="001735B8">
      <w:pPr>
        <w:pStyle w:val="ConsPlusNormal"/>
        <w:ind w:firstLine="709"/>
        <w:jc w:val="both"/>
        <w:rPr>
          <w:color w:val="000000"/>
          <w:sz w:val="22"/>
          <w:szCs w:val="22"/>
        </w:rPr>
      </w:pPr>
      <w:r w:rsidRPr="001735B8">
        <w:rPr>
          <w:color w:val="000000"/>
          <w:sz w:val="22"/>
          <w:szCs w:val="22"/>
        </w:rPr>
        <w:t>2) истребование документов;</w:t>
      </w:r>
    </w:p>
    <w:p w:rsidR="001735B8" w:rsidRPr="001735B8" w:rsidRDefault="001735B8" w:rsidP="001735B8">
      <w:pPr>
        <w:pStyle w:val="ConsPlusNormal"/>
        <w:ind w:firstLine="709"/>
        <w:jc w:val="both"/>
        <w:rPr>
          <w:color w:val="000000"/>
          <w:sz w:val="22"/>
          <w:szCs w:val="22"/>
        </w:rPr>
      </w:pPr>
      <w:r w:rsidRPr="001735B8">
        <w:rPr>
          <w:color w:val="000000"/>
          <w:sz w:val="22"/>
          <w:szCs w:val="22"/>
        </w:rPr>
        <w:t>3) получение письменных объяснений;</w:t>
      </w:r>
    </w:p>
    <w:p w:rsidR="001735B8" w:rsidRPr="001735B8" w:rsidRDefault="001735B8" w:rsidP="001735B8">
      <w:pPr>
        <w:pStyle w:val="ConsPlusNormal"/>
        <w:ind w:firstLine="709"/>
        <w:jc w:val="both"/>
        <w:rPr>
          <w:color w:val="000000"/>
          <w:sz w:val="22"/>
          <w:szCs w:val="22"/>
        </w:rPr>
      </w:pPr>
      <w:r w:rsidRPr="001735B8">
        <w:rPr>
          <w:color w:val="000000"/>
          <w:sz w:val="22"/>
          <w:szCs w:val="22"/>
        </w:rPr>
        <w:t>4) инструментальное обследование.</w:t>
      </w:r>
      <w:bookmarkEnd w:id="36"/>
    </w:p>
    <w:p w:rsidR="001735B8" w:rsidRPr="001735B8" w:rsidRDefault="001735B8" w:rsidP="001735B8">
      <w:pPr>
        <w:pStyle w:val="ConsPlusNormal"/>
        <w:ind w:firstLine="709"/>
        <w:jc w:val="both"/>
        <w:rPr>
          <w:color w:val="000000"/>
          <w:sz w:val="22"/>
          <w:szCs w:val="22"/>
        </w:rPr>
      </w:pPr>
      <w:r w:rsidRPr="001735B8">
        <w:rPr>
          <w:color w:val="000000"/>
          <w:sz w:val="22"/>
          <w:szCs w:val="22"/>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1735B8" w:rsidRPr="001735B8" w:rsidRDefault="001735B8" w:rsidP="001735B8">
      <w:pPr>
        <w:pStyle w:val="ConsPlusNormal"/>
        <w:ind w:firstLine="709"/>
        <w:jc w:val="both"/>
        <w:rPr>
          <w:color w:val="000000"/>
          <w:sz w:val="22"/>
          <w:szCs w:val="22"/>
        </w:rPr>
      </w:pPr>
      <w:r w:rsidRPr="001735B8">
        <w:rPr>
          <w:color w:val="000000"/>
          <w:sz w:val="22"/>
          <w:szCs w:val="22"/>
        </w:rPr>
        <w:t>По результатам осмотра составляется протокол осмотра.</w:t>
      </w:r>
    </w:p>
    <w:p w:rsidR="001735B8" w:rsidRPr="001735B8" w:rsidRDefault="001735B8" w:rsidP="001735B8">
      <w:pPr>
        <w:pStyle w:val="ConsPlusNormal"/>
        <w:ind w:firstLine="709"/>
        <w:jc w:val="both"/>
        <w:rPr>
          <w:color w:val="000000"/>
          <w:sz w:val="22"/>
          <w:szCs w:val="22"/>
        </w:rPr>
      </w:pPr>
      <w:r w:rsidRPr="001735B8">
        <w:rPr>
          <w:color w:val="000000"/>
          <w:sz w:val="22"/>
          <w:szCs w:val="22"/>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1735B8" w:rsidRPr="001735B8" w:rsidRDefault="001735B8" w:rsidP="001735B8">
      <w:pPr>
        <w:pStyle w:val="HTML"/>
        <w:ind w:firstLine="709"/>
        <w:jc w:val="both"/>
        <w:rPr>
          <w:rFonts w:ascii="Times New Roman" w:hAnsi="Times New Roman"/>
          <w:color w:val="000000"/>
          <w:sz w:val="22"/>
          <w:szCs w:val="22"/>
        </w:rPr>
      </w:pPr>
      <w:r w:rsidRPr="001735B8">
        <w:rPr>
          <w:rFonts w:ascii="Times New Roman" w:hAnsi="Times New Roman"/>
          <w:color w:val="000000"/>
          <w:sz w:val="22"/>
          <w:szCs w:val="22"/>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1735B8" w:rsidRPr="001735B8" w:rsidRDefault="001735B8" w:rsidP="001735B8">
      <w:pPr>
        <w:pStyle w:val="HTML"/>
        <w:ind w:firstLine="709"/>
        <w:jc w:val="both"/>
        <w:rPr>
          <w:rFonts w:ascii="Times New Roman" w:hAnsi="Times New Roman"/>
          <w:color w:val="000000"/>
          <w:sz w:val="22"/>
          <w:szCs w:val="22"/>
        </w:rPr>
      </w:pPr>
      <w:r w:rsidRPr="001735B8">
        <w:rPr>
          <w:rFonts w:ascii="Times New Roman" w:hAnsi="Times New Roman"/>
          <w:color w:val="000000"/>
          <w:sz w:val="22"/>
          <w:szCs w:val="22"/>
        </w:rPr>
        <w:t>- дата и место его составления;</w:t>
      </w:r>
    </w:p>
    <w:p w:rsidR="001735B8" w:rsidRPr="001735B8" w:rsidRDefault="001735B8" w:rsidP="001735B8">
      <w:pPr>
        <w:pStyle w:val="HTML"/>
        <w:ind w:firstLine="709"/>
        <w:jc w:val="both"/>
        <w:rPr>
          <w:rFonts w:ascii="Times New Roman" w:hAnsi="Times New Roman"/>
          <w:color w:val="000000"/>
          <w:sz w:val="22"/>
          <w:szCs w:val="22"/>
        </w:rPr>
      </w:pPr>
      <w:r w:rsidRPr="001735B8">
        <w:rPr>
          <w:rFonts w:ascii="Times New Roman" w:hAnsi="Times New Roman"/>
          <w:color w:val="000000"/>
          <w:sz w:val="22"/>
          <w:szCs w:val="22"/>
        </w:rPr>
        <w:t>- должность, фамилия и инициалы инспектора или специалиста, составивших протокол;</w:t>
      </w:r>
    </w:p>
    <w:p w:rsidR="001735B8" w:rsidRPr="001735B8" w:rsidRDefault="001735B8" w:rsidP="001735B8">
      <w:pPr>
        <w:pStyle w:val="HTML"/>
        <w:ind w:firstLine="709"/>
        <w:jc w:val="both"/>
        <w:rPr>
          <w:rFonts w:ascii="Times New Roman" w:hAnsi="Times New Roman"/>
          <w:color w:val="000000"/>
          <w:sz w:val="22"/>
          <w:szCs w:val="22"/>
        </w:rPr>
      </w:pPr>
      <w:r w:rsidRPr="001735B8">
        <w:rPr>
          <w:rFonts w:ascii="Times New Roman" w:hAnsi="Times New Roman"/>
          <w:color w:val="000000"/>
          <w:sz w:val="22"/>
          <w:szCs w:val="22"/>
        </w:rPr>
        <w:t>- сведения о контролируемом лице;</w:t>
      </w:r>
    </w:p>
    <w:p w:rsidR="001735B8" w:rsidRPr="001735B8" w:rsidRDefault="001735B8" w:rsidP="001735B8">
      <w:pPr>
        <w:pStyle w:val="HTML"/>
        <w:ind w:firstLine="709"/>
        <w:jc w:val="both"/>
        <w:rPr>
          <w:rFonts w:ascii="Times New Roman" w:hAnsi="Times New Roman"/>
          <w:color w:val="000000"/>
          <w:sz w:val="22"/>
          <w:szCs w:val="22"/>
        </w:rPr>
      </w:pPr>
      <w:r w:rsidRPr="001735B8">
        <w:rPr>
          <w:rFonts w:ascii="Times New Roman" w:hAnsi="Times New Roman"/>
          <w:color w:val="000000"/>
          <w:sz w:val="22"/>
          <w:szCs w:val="22"/>
        </w:rPr>
        <w:t>- предмет обследования, используемые специальное оборудование и (или) технические приборы, методики инструментального обследования;</w:t>
      </w:r>
    </w:p>
    <w:p w:rsidR="001735B8" w:rsidRPr="001735B8" w:rsidRDefault="001735B8" w:rsidP="001735B8">
      <w:pPr>
        <w:pStyle w:val="HTML"/>
        <w:ind w:firstLine="709"/>
        <w:jc w:val="both"/>
        <w:rPr>
          <w:rFonts w:ascii="Times New Roman" w:hAnsi="Times New Roman"/>
          <w:color w:val="000000"/>
          <w:sz w:val="22"/>
          <w:szCs w:val="22"/>
        </w:rPr>
      </w:pPr>
      <w:r w:rsidRPr="001735B8">
        <w:rPr>
          <w:rFonts w:ascii="Times New Roman" w:hAnsi="Times New Roman"/>
          <w:color w:val="000000"/>
          <w:sz w:val="22"/>
          <w:szCs w:val="22"/>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1735B8" w:rsidRPr="001735B8" w:rsidRDefault="001735B8" w:rsidP="001735B8">
      <w:pPr>
        <w:pStyle w:val="HTML"/>
        <w:ind w:firstLine="709"/>
        <w:jc w:val="both"/>
        <w:rPr>
          <w:rFonts w:ascii="Times New Roman" w:hAnsi="Times New Roman"/>
          <w:color w:val="000000"/>
          <w:sz w:val="22"/>
          <w:szCs w:val="22"/>
        </w:rPr>
      </w:pPr>
      <w:r w:rsidRPr="001735B8">
        <w:rPr>
          <w:rFonts w:ascii="Times New Roman" w:hAnsi="Times New Roman"/>
          <w:color w:val="000000"/>
          <w:sz w:val="22"/>
          <w:szCs w:val="22"/>
        </w:rPr>
        <w:t>- выводы о соответствии этих показателей установленным нормам;</w:t>
      </w:r>
    </w:p>
    <w:p w:rsidR="001735B8" w:rsidRPr="001735B8" w:rsidRDefault="001735B8" w:rsidP="001735B8">
      <w:pPr>
        <w:pStyle w:val="HTML"/>
        <w:ind w:firstLine="709"/>
        <w:jc w:val="both"/>
        <w:rPr>
          <w:rFonts w:ascii="Times New Roman" w:hAnsi="Times New Roman"/>
          <w:color w:val="000000"/>
          <w:sz w:val="22"/>
          <w:szCs w:val="22"/>
        </w:rPr>
      </w:pPr>
      <w:r w:rsidRPr="001735B8">
        <w:rPr>
          <w:rFonts w:ascii="Times New Roman" w:hAnsi="Times New Roman"/>
          <w:color w:val="000000"/>
          <w:sz w:val="22"/>
          <w:szCs w:val="22"/>
        </w:rPr>
        <w:t>- иные сведения, имеющие значение для оценки результатов инструментального обследования.</w:t>
      </w:r>
    </w:p>
    <w:p w:rsidR="001735B8" w:rsidRPr="001735B8" w:rsidRDefault="001735B8" w:rsidP="001735B8">
      <w:pPr>
        <w:pStyle w:val="ConsPlusNormal"/>
        <w:ind w:firstLine="709"/>
        <w:jc w:val="both"/>
        <w:rPr>
          <w:color w:val="000000"/>
          <w:sz w:val="22"/>
          <w:szCs w:val="22"/>
        </w:rPr>
      </w:pPr>
      <w:r w:rsidRPr="001735B8">
        <w:rPr>
          <w:color w:val="000000"/>
          <w:sz w:val="22"/>
          <w:szCs w:val="22"/>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735B8" w:rsidRPr="001735B8" w:rsidRDefault="001735B8" w:rsidP="001735B8">
      <w:pPr>
        <w:pStyle w:val="ConsPlusNormal"/>
        <w:ind w:firstLine="709"/>
        <w:jc w:val="both"/>
        <w:rPr>
          <w:color w:val="000000"/>
          <w:sz w:val="22"/>
          <w:szCs w:val="22"/>
        </w:rPr>
      </w:pPr>
      <w:r w:rsidRPr="001735B8">
        <w:rPr>
          <w:color w:val="000000"/>
          <w:sz w:val="22"/>
          <w:szCs w:val="22"/>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735B8" w:rsidRPr="001735B8" w:rsidRDefault="001735B8" w:rsidP="001735B8">
      <w:pPr>
        <w:pStyle w:val="ConsPlusNormal"/>
        <w:ind w:firstLine="709"/>
        <w:jc w:val="both"/>
        <w:rPr>
          <w:color w:val="000000"/>
          <w:sz w:val="22"/>
          <w:szCs w:val="22"/>
        </w:rPr>
      </w:pPr>
      <w:r w:rsidRPr="001735B8">
        <w:rPr>
          <w:color w:val="000000"/>
          <w:sz w:val="22"/>
          <w:szCs w:val="22"/>
        </w:rPr>
        <w:lastRenderedPageBreak/>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735B8" w:rsidRPr="001735B8" w:rsidRDefault="001735B8" w:rsidP="001735B8">
      <w:pPr>
        <w:pStyle w:val="ConsPlusNormal"/>
        <w:ind w:firstLine="709"/>
        <w:jc w:val="both"/>
        <w:rPr>
          <w:color w:val="000000"/>
          <w:sz w:val="22"/>
          <w:szCs w:val="22"/>
        </w:rPr>
      </w:pPr>
      <w:r w:rsidRPr="001735B8">
        <w:rPr>
          <w:color w:val="000000"/>
          <w:sz w:val="22"/>
          <w:szCs w:val="22"/>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1735B8" w:rsidRPr="001735B8" w:rsidRDefault="001735B8" w:rsidP="001735B8">
      <w:pPr>
        <w:pStyle w:val="ConsPlusNormal"/>
        <w:ind w:firstLine="709"/>
        <w:jc w:val="both"/>
        <w:rPr>
          <w:color w:val="000000"/>
          <w:sz w:val="22"/>
          <w:szCs w:val="22"/>
        </w:rPr>
      </w:pPr>
      <w:r w:rsidRPr="001735B8">
        <w:rPr>
          <w:color w:val="000000"/>
          <w:sz w:val="22"/>
          <w:szCs w:val="22"/>
        </w:rPr>
        <w:t>4.6.12. По окончании проведения выездной проверки инспектор составляет акт выездной проверки.</w:t>
      </w:r>
    </w:p>
    <w:p w:rsidR="001735B8" w:rsidRPr="001735B8" w:rsidRDefault="001735B8" w:rsidP="001735B8">
      <w:pPr>
        <w:pStyle w:val="ConsPlusNormal"/>
        <w:ind w:firstLine="709"/>
        <w:jc w:val="both"/>
        <w:rPr>
          <w:color w:val="000000"/>
          <w:sz w:val="22"/>
          <w:szCs w:val="22"/>
        </w:rPr>
      </w:pPr>
      <w:r w:rsidRPr="001735B8">
        <w:rPr>
          <w:color w:val="000000"/>
          <w:sz w:val="22"/>
          <w:szCs w:val="22"/>
        </w:rPr>
        <w:t>Информация о проведении фотосъемки, аудио- и видеозаписи отражается в акте проверки.</w:t>
      </w:r>
    </w:p>
    <w:p w:rsidR="001735B8" w:rsidRPr="001735B8" w:rsidRDefault="001735B8" w:rsidP="001735B8">
      <w:pPr>
        <w:pStyle w:val="ConsPlusNormal"/>
        <w:ind w:firstLine="709"/>
        <w:jc w:val="both"/>
        <w:rPr>
          <w:color w:val="000000"/>
          <w:sz w:val="22"/>
          <w:szCs w:val="22"/>
        </w:rPr>
      </w:pPr>
      <w:r w:rsidRPr="001735B8">
        <w:rPr>
          <w:color w:val="000000"/>
          <w:sz w:val="22"/>
          <w:szCs w:val="22"/>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77" w:tooltip="Федеральный закон от 31.07.2020 N 248-ФЗ" w:history="1">
        <w:r w:rsidRPr="001735B8">
          <w:rPr>
            <w:rFonts w:cs="Times New Roman"/>
            <w:color w:val="000000"/>
            <w:sz w:val="22"/>
            <w:szCs w:val="22"/>
          </w:rPr>
          <w:t>частями 4</w:t>
        </w:r>
      </w:hyperlink>
      <w:r w:rsidRPr="001735B8">
        <w:rPr>
          <w:rFonts w:cs="Times New Roman"/>
          <w:color w:val="000000"/>
          <w:sz w:val="22"/>
          <w:szCs w:val="22"/>
        </w:rPr>
        <w:t xml:space="preserve"> и </w:t>
      </w:r>
      <w:hyperlink r:id="rId78" w:tooltip="Федеральный закон от 31.07.2020 N 248-ФЗ" w:history="1">
        <w:r w:rsidRPr="001735B8">
          <w:rPr>
            <w:rFonts w:cs="Times New Roman"/>
            <w:color w:val="000000"/>
            <w:sz w:val="22"/>
            <w:szCs w:val="22"/>
          </w:rPr>
          <w:t>5 статьи 21</w:t>
        </w:r>
      </w:hyperlink>
      <w:r w:rsidRPr="001735B8">
        <w:rPr>
          <w:rFonts w:cs="Times New Roman"/>
          <w:color w:val="000000"/>
          <w:sz w:val="22"/>
          <w:szCs w:val="22"/>
        </w:rPr>
        <w:t xml:space="preserve"> Федерального закона № 248-ФЗ. </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735B8" w:rsidRPr="001735B8" w:rsidRDefault="001735B8" w:rsidP="00123CDB">
      <w:pPr>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1) временной нетрудоспособности;</w:t>
      </w:r>
    </w:p>
    <w:p w:rsidR="001735B8" w:rsidRPr="001735B8" w:rsidRDefault="001735B8" w:rsidP="00123CDB">
      <w:pPr>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2) необходимости явки по вызову (извещениям, повесткам) судов, правоохранительных органов, военных комиссариатов;</w:t>
      </w:r>
    </w:p>
    <w:p w:rsidR="001735B8" w:rsidRPr="001735B8" w:rsidRDefault="001735B8" w:rsidP="00123CDB">
      <w:pPr>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735B8" w:rsidRPr="001735B8" w:rsidRDefault="001735B8" w:rsidP="00123CDB">
      <w:pPr>
        <w:suppressAutoHyphens/>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4) нахождения в служебной командировке.</w:t>
      </w:r>
    </w:p>
    <w:p w:rsidR="001735B8" w:rsidRPr="001735B8" w:rsidRDefault="001735B8" w:rsidP="001735B8">
      <w:pPr>
        <w:pStyle w:val="ConsPlusNormal"/>
        <w:ind w:firstLine="709"/>
        <w:jc w:val="both"/>
        <w:rPr>
          <w:color w:val="000000"/>
          <w:sz w:val="22"/>
          <w:szCs w:val="22"/>
        </w:rPr>
      </w:pPr>
      <w:r w:rsidRPr="001735B8">
        <w:rPr>
          <w:color w:val="000000"/>
          <w:sz w:val="22"/>
          <w:szCs w:val="22"/>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735B8" w:rsidRPr="001735B8" w:rsidRDefault="001735B8" w:rsidP="001735B8">
      <w:pPr>
        <w:pStyle w:val="ConsPlusNormal"/>
        <w:ind w:firstLine="709"/>
        <w:jc w:val="both"/>
        <w:rPr>
          <w:color w:val="000000"/>
          <w:sz w:val="22"/>
          <w:szCs w:val="22"/>
        </w:rPr>
      </w:pPr>
    </w:p>
    <w:p w:rsidR="001735B8" w:rsidRPr="001735B8" w:rsidRDefault="001735B8" w:rsidP="001735B8">
      <w:pPr>
        <w:pStyle w:val="ConsPlusNormal"/>
        <w:jc w:val="center"/>
        <w:rPr>
          <w:b/>
          <w:color w:val="000000"/>
          <w:sz w:val="22"/>
          <w:szCs w:val="22"/>
        </w:rPr>
      </w:pPr>
      <w:r w:rsidRPr="001735B8">
        <w:rPr>
          <w:b/>
          <w:color w:val="000000"/>
          <w:sz w:val="22"/>
          <w:szCs w:val="22"/>
        </w:rPr>
        <w:t>4.7. Выездное обследование</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4.7.1. Выездное обследование проводится в целях оценки соблюдения контролируемыми лицами обязательных требований.</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735B8" w:rsidRPr="001735B8" w:rsidRDefault="001735B8" w:rsidP="001735B8">
      <w:pPr>
        <w:pStyle w:val="HTML"/>
        <w:ind w:firstLine="709"/>
        <w:jc w:val="both"/>
        <w:rPr>
          <w:rFonts w:ascii="Times New Roman" w:hAnsi="Times New Roman"/>
          <w:color w:val="000000"/>
          <w:sz w:val="22"/>
          <w:szCs w:val="22"/>
        </w:rPr>
      </w:pPr>
      <w:r w:rsidRPr="001735B8">
        <w:rPr>
          <w:rFonts w:ascii="Times New Roman" w:hAnsi="Times New Roman"/>
          <w:color w:val="000000"/>
          <w:sz w:val="22"/>
          <w:szCs w:val="22"/>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 xml:space="preserve">4.7.3. Выездное обследование проводится без информирования контролируемого лица. </w:t>
      </w:r>
    </w:p>
    <w:p w:rsidR="001735B8" w:rsidRPr="001735B8" w:rsidRDefault="001735B8" w:rsidP="001735B8">
      <w:pPr>
        <w:pStyle w:val="HTML"/>
        <w:ind w:firstLine="709"/>
        <w:jc w:val="both"/>
        <w:rPr>
          <w:rFonts w:ascii="Times New Roman" w:hAnsi="Times New Roman"/>
          <w:color w:val="000000"/>
          <w:sz w:val="22"/>
          <w:szCs w:val="22"/>
        </w:rPr>
      </w:pPr>
      <w:r w:rsidRPr="001735B8">
        <w:rPr>
          <w:rFonts w:ascii="Times New Roman" w:hAnsi="Times New Roman"/>
          <w:color w:val="000000"/>
          <w:sz w:val="22"/>
          <w:szCs w:val="22"/>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735B8" w:rsidRPr="001735B8" w:rsidRDefault="001735B8" w:rsidP="001735B8">
      <w:pPr>
        <w:pStyle w:val="HTML"/>
        <w:ind w:firstLine="709"/>
        <w:jc w:val="both"/>
        <w:rPr>
          <w:rFonts w:ascii="Times New Roman" w:hAnsi="Times New Roman"/>
          <w:color w:val="000000"/>
          <w:sz w:val="22"/>
          <w:szCs w:val="22"/>
        </w:rPr>
      </w:pPr>
      <w:r w:rsidRPr="001735B8">
        <w:rPr>
          <w:rFonts w:ascii="Times New Roman" w:hAnsi="Times New Roman"/>
          <w:color w:val="000000"/>
          <w:sz w:val="22"/>
          <w:szCs w:val="22"/>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735B8" w:rsidRPr="001735B8" w:rsidRDefault="001735B8" w:rsidP="001735B8">
      <w:pPr>
        <w:pStyle w:val="ConsPlusNormal"/>
        <w:jc w:val="center"/>
        <w:rPr>
          <w:b/>
          <w:color w:val="000000"/>
          <w:sz w:val="22"/>
          <w:szCs w:val="22"/>
        </w:rPr>
      </w:pPr>
    </w:p>
    <w:p w:rsidR="001735B8" w:rsidRDefault="001735B8" w:rsidP="001735B8">
      <w:pPr>
        <w:pStyle w:val="ConsPlusNormal"/>
        <w:jc w:val="center"/>
        <w:rPr>
          <w:b/>
          <w:color w:val="000000"/>
          <w:sz w:val="22"/>
          <w:szCs w:val="22"/>
        </w:rPr>
      </w:pPr>
      <w:r w:rsidRPr="001735B8">
        <w:rPr>
          <w:b/>
          <w:color w:val="000000"/>
          <w:sz w:val="22"/>
          <w:szCs w:val="22"/>
        </w:rPr>
        <w:t>5. Досудебное обжалование</w:t>
      </w:r>
    </w:p>
    <w:p w:rsidR="00123CDB" w:rsidRPr="001735B8" w:rsidRDefault="00123CDB" w:rsidP="001735B8">
      <w:pPr>
        <w:pStyle w:val="ConsPlusNormal"/>
        <w:jc w:val="center"/>
        <w:rPr>
          <w:b/>
          <w:color w:val="000000"/>
          <w:sz w:val="22"/>
          <w:szCs w:val="22"/>
        </w:rPr>
      </w:pP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1735B8" w:rsidRPr="001735B8" w:rsidRDefault="001735B8" w:rsidP="001735B8">
      <w:pPr>
        <w:pStyle w:val="HTML"/>
        <w:ind w:firstLine="709"/>
        <w:jc w:val="both"/>
        <w:rPr>
          <w:rFonts w:ascii="Times New Roman" w:hAnsi="Times New Roman"/>
          <w:color w:val="000000"/>
          <w:sz w:val="22"/>
          <w:szCs w:val="22"/>
        </w:rPr>
      </w:pPr>
      <w:r w:rsidRPr="001735B8">
        <w:rPr>
          <w:rFonts w:ascii="Times New Roman" w:hAnsi="Times New Roman"/>
          <w:color w:val="000000"/>
          <w:sz w:val="22"/>
          <w:szCs w:val="22"/>
        </w:rPr>
        <w:t>1) решений о проведении контрольных мероприятий;</w:t>
      </w:r>
    </w:p>
    <w:p w:rsidR="001735B8" w:rsidRPr="001735B8" w:rsidRDefault="001735B8" w:rsidP="001735B8">
      <w:pPr>
        <w:pStyle w:val="HTML"/>
        <w:ind w:firstLine="709"/>
        <w:jc w:val="both"/>
        <w:rPr>
          <w:rFonts w:ascii="Times New Roman" w:hAnsi="Times New Roman"/>
          <w:color w:val="000000"/>
          <w:sz w:val="22"/>
          <w:szCs w:val="22"/>
        </w:rPr>
      </w:pPr>
      <w:r w:rsidRPr="001735B8">
        <w:rPr>
          <w:rFonts w:ascii="Times New Roman" w:hAnsi="Times New Roman"/>
          <w:color w:val="000000"/>
          <w:sz w:val="22"/>
          <w:szCs w:val="22"/>
        </w:rPr>
        <w:t>2) актов контрольных  мероприятий, предписаний об устранении выявленных нарушений;</w:t>
      </w:r>
    </w:p>
    <w:p w:rsidR="001735B8" w:rsidRPr="001735B8" w:rsidRDefault="001735B8" w:rsidP="001735B8">
      <w:pPr>
        <w:pStyle w:val="HTML"/>
        <w:ind w:firstLine="709"/>
        <w:jc w:val="both"/>
        <w:rPr>
          <w:rFonts w:ascii="Times New Roman" w:hAnsi="Times New Roman"/>
          <w:color w:val="000000"/>
          <w:sz w:val="22"/>
          <w:szCs w:val="22"/>
        </w:rPr>
      </w:pPr>
      <w:r w:rsidRPr="001735B8">
        <w:rPr>
          <w:rFonts w:ascii="Times New Roman" w:hAnsi="Times New Roman"/>
          <w:color w:val="000000"/>
          <w:sz w:val="22"/>
          <w:szCs w:val="22"/>
        </w:rPr>
        <w:lastRenderedPageBreak/>
        <w:t>3) действий (бездействия) должностных лиц в рамках контрольных мероприятий.</w:t>
      </w:r>
    </w:p>
    <w:p w:rsidR="001735B8" w:rsidRPr="001735B8" w:rsidRDefault="001735B8" w:rsidP="001735B8">
      <w:pPr>
        <w:pStyle w:val="ConsPlusNormal"/>
        <w:ind w:firstLine="709"/>
        <w:jc w:val="both"/>
        <w:rPr>
          <w:color w:val="000000"/>
          <w:sz w:val="22"/>
          <w:szCs w:val="22"/>
        </w:rPr>
      </w:pPr>
      <w:r w:rsidRPr="001735B8">
        <w:rPr>
          <w:color w:val="000000"/>
          <w:sz w:val="22"/>
          <w:szCs w:val="22"/>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1735B8" w:rsidRPr="001735B8" w:rsidRDefault="001735B8" w:rsidP="001735B8">
      <w:pPr>
        <w:pStyle w:val="ConsPlusNormal"/>
        <w:ind w:firstLine="709"/>
        <w:jc w:val="both"/>
        <w:rPr>
          <w:color w:val="000000"/>
          <w:sz w:val="22"/>
          <w:szCs w:val="22"/>
        </w:rPr>
      </w:pPr>
      <w:r w:rsidRPr="001735B8">
        <w:rPr>
          <w:color w:val="000000"/>
          <w:sz w:val="22"/>
          <w:szCs w:val="22"/>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7" w:name="Par374"/>
      <w:bookmarkEnd w:id="37"/>
    </w:p>
    <w:p w:rsidR="001735B8" w:rsidRPr="001735B8" w:rsidRDefault="001735B8" w:rsidP="001735B8">
      <w:pPr>
        <w:pStyle w:val="ConsPlusNormal"/>
        <w:ind w:firstLine="709"/>
        <w:jc w:val="both"/>
        <w:rPr>
          <w:color w:val="000000"/>
          <w:sz w:val="22"/>
          <w:szCs w:val="22"/>
        </w:rPr>
      </w:pPr>
      <w:r w:rsidRPr="001735B8">
        <w:rPr>
          <w:color w:val="000000"/>
          <w:sz w:val="22"/>
          <w:szCs w:val="22"/>
        </w:rPr>
        <w:t xml:space="preserve">Материалы, прикладываемые к жалобе, в том числе фото- и видеоматериалы, представляются контролируемым лицом в электронном виде. </w:t>
      </w:r>
    </w:p>
    <w:p w:rsidR="001735B8" w:rsidRPr="001735B8" w:rsidRDefault="001735B8" w:rsidP="001735B8">
      <w:pPr>
        <w:pStyle w:val="ConsPlusNormal"/>
        <w:ind w:firstLine="709"/>
        <w:jc w:val="both"/>
        <w:rPr>
          <w:color w:val="000000"/>
          <w:sz w:val="22"/>
          <w:szCs w:val="22"/>
        </w:rPr>
      </w:pPr>
      <w:r w:rsidRPr="001735B8">
        <w:rPr>
          <w:color w:val="000000"/>
          <w:sz w:val="22"/>
          <w:szCs w:val="22"/>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1735B8" w:rsidRPr="001735B8" w:rsidRDefault="001735B8" w:rsidP="001735B8">
      <w:pPr>
        <w:pStyle w:val="ConsPlusNormal"/>
        <w:ind w:firstLine="709"/>
        <w:jc w:val="both"/>
        <w:rPr>
          <w:color w:val="000000"/>
          <w:sz w:val="22"/>
          <w:szCs w:val="22"/>
        </w:rPr>
      </w:pPr>
      <w:r w:rsidRPr="001735B8">
        <w:rPr>
          <w:color w:val="000000"/>
          <w:sz w:val="22"/>
          <w:szCs w:val="22"/>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38" w:name="Par375"/>
      <w:bookmarkEnd w:id="38"/>
    </w:p>
    <w:p w:rsidR="001735B8" w:rsidRPr="001735B8" w:rsidRDefault="001735B8" w:rsidP="001735B8">
      <w:pPr>
        <w:pStyle w:val="ConsPlusNormal"/>
        <w:ind w:firstLine="709"/>
        <w:jc w:val="both"/>
        <w:rPr>
          <w:color w:val="000000"/>
          <w:sz w:val="22"/>
          <w:szCs w:val="22"/>
        </w:rPr>
      </w:pPr>
      <w:r w:rsidRPr="001735B8">
        <w:rPr>
          <w:color w:val="000000"/>
          <w:sz w:val="22"/>
          <w:szCs w:val="22"/>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735B8" w:rsidRPr="001735B8" w:rsidRDefault="001735B8" w:rsidP="001735B8">
      <w:pPr>
        <w:pStyle w:val="ConsPlusNormal"/>
        <w:ind w:firstLine="709"/>
        <w:jc w:val="both"/>
        <w:rPr>
          <w:color w:val="000000"/>
          <w:sz w:val="22"/>
          <w:szCs w:val="22"/>
        </w:rPr>
      </w:pPr>
      <w:r w:rsidRPr="001735B8">
        <w:rPr>
          <w:color w:val="000000"/>
          <w:sz w:val="22"/>
          <w:szCs w:val="22"/>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39" w:name="Par377"/>
      <w:bookmarkEnd w:id="39"/>
    </w:p>
    <w:p w:rsidR="001735B8" w:rsidRPr="001735B8" w:rsidRDefault="001735B8" w:rsidP="001735B8">
      <w:pPr>
        <w:pStyle w:val="ConsPlusNormal"/>
        <w:ind w:firstLine="709"/>
        <w:jc w:val="both"/>
        <w:rPr>
          <w:color w:val="000000"/>
          <w:sz w:val="22"/>
          <w:szCs w:val="22"/>
        </w:rPr>
      </w:pPr>
      <w:r w:rsidRPr="001735B8">
        <w:rPr>
          <w:color w:val="000000"/>
          <w:sz w:val="22"/>
          <w:szCs w:val="22"/>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735B8" w:rsidRPr="001735B8" w:rsidRDefault="001735B8" w:rsidP="001735B8">
      <w:pPr>
        <w:pStyle w:val="ConsPlusNormal"/>
        <w:ind w:firstLine="709"/>
        <w:jc w:val="both"/>
        <w:rPr>
          <w:color w:val="000000"/>
          <w:sz w:val="22"/>
          <w:szCs w:val="22"/>
        </w:rPr>
      </w:pPr>
      <w:r w:rsidRPr="001735B8">
        <w:rPr>
          <w:color w:val="000000"/>
          <w:sz w:val="22"/>
          <w:szCs w:val="22"/>
        </w:rPr>
        <w:t>5.7. Жалоба может содержать ходатайство о приостановлении исполнения обжалуемого решения Контрольного органа.</w:t>
      </w:r>
      <w:bookmarkStart w:id="40" w:name="Par379"/>
      <w:bookmarkEnd w:id="40"/>
    </w:p>
    <w:p w:rsidR="001735B8" w:rsidRPr="001735B8" w:rsidRDefault="001735B8" w:rsidP="001735B8">
      <w:pPr>
        <w:pStyle w:val="ConsPlusNormal"/>
        <w:ind w:firstLine="709"/>
        <w:jc w:val="both"/>
        <w:rPr>
          <w:color w:val="000000"/>
          <w:sz w:val="22"/>
          <w:szCs w:val="22"/>
        </w:rPr>
      </w:pPr>
      <w:r w:rsidRPr="001735B8">
        <w:rPr>
          <w:color w:val="000000"/>
          <w:sz w:val="22"/>
          <w:szCs w:val="22"/>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1735B8" w:rsidRPr="001735B8" w:rsidRDefault="001735B8" w:rsidP="001735B8">
      <w:pPr>
        <w:pStyle w:val="ConsPlusNormal"/>
        <w:ind w:firstLine="709"/>
        <w:jc w:val="both"/>
        <w:rPr>
          <w:color w:val="000000"/>
          <w:sz w:val="22"/>
          <w:szCs w:val="22"/>
        </w:rPr>
      </w:pPr>
      <w:r w:rsidRPr="001735B8">
        <w:rPr>
          <w:color w:val="000000"/>
          <w:sz w:val="22"/>
          <w:szCs w:val="22"/>
        </w:rPr>
        <w:t>1) о приостановлении исполнения обжалуемого решения Контрольного органа;</w:t>
      </w:r>
    </w:p>
    <w:p w:rsidR="001735B8" w:rsidRPr="001735B8" w:rsidRDefault="001735B8" w:rsidP="001735B8">
      <w:pPr>
        <w:pStyle w:val="ConsPlusNormal"/>
        <w:ind w:firstLine="709"/>
        <w:jc w:val="both"/>
        <w:rPr>
          <w:color w:val="000000"/>
          <w:sz w:val="22"/>
          <w:szCs w:val="22"/>
        </w:rPr>
      </w:pPr>
      <w:r w:rsidRPr="001735B8">
        <w:rPr>
          <w:color w:val="000000"/>
          <w:sz w:val="22"/>
          <w:szCs w:val="22"/>
        </w:rPr>
        <w:t xml:space="preserve">2) об отказе в приостановлении исполнения обжалуемого решения Контрольного органа. </w:t>
      </w:r>
    </w:p>
    <w:p w:rsidR="001735B8" w:rsidRPr="001735B8" w:rsidRDefault="001735B8" w:rsidP="001735B8">
      <w:pPr>
        <w:pStyle w:val="ConsPlusNormal"/>
        <w:ind w:firstLine="709"/>
        <w:jc w:val="both"/>
        <w:rPr>
          <w:color w:val="000000"/>
          <w:sz w:val="22"/>
          <w:szCs w:val="22"/>
        </w:rPr>
      </w:pPr>
      <w:r w:rsidRPr="001735B8">
        <w:rPr>
          <w:color w:val="000000"/>
          <w:sz w:val="22"/>
          <w:szCs w:val="22"/>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735B8" w:rsidRPr="001735B8" w:rsidRDefault="001735B8" w:rsidP="001735B8">
      <w:pPr>
        <w:pStyle w:val="a7"/>
        <w:widowControl/>
        <w:tabs>
          <w:tab w:val="left" w:pos="1134"/>
        </w:tabs>
        <w:ind w:left="709"/>
        <w:jc w:val="both"/>
        <w:rPr>
          <w:rFonts w:cs="Times New Roman"/>
          <w:color w:val="000000"/>
          <w:sz w:val="22"/>
          <w:szCs w:val="22"/>
        </w:rPr>
      </w:pPr>
      <w:bookmarkStart w:id="41" w:name="Par383"/>
      <w:bookmarkEnd w:id="41"/>
      <w:r w:rsidRPr="001735B8">
        <w:rPr>
          <w:rFonts w:cs="Times New Roman"/>
          <w:color w:val="000000"/>
          <w:sz w:val="22"/>
          <w:szCs w:val="22"/>
        </w:rPr>
        <w:t>5.9. Жалоба должна содержать:</w:t>
      </w:r>
    </w:p>
    <w:p w:rsidR="001735B8" w:rsidRPr="001735B8" w:rsidRDefault="001735B8" w:rsidP="001735B8">
      <w:pPr>
        <w:pStyle w:val="ConsPlusNormal"/>
        <w:ind w:firstLine="709"/>
        <w:jc w:val="both"/>
        <w:rPr>
          <w:color w:val="000000"/>
          <w:sz w:val="22"/>
          <w:szCs w:val="22"/>
        </w:rPr>
      </w:pPr>
      <w:r w:rsidRPr="001735B8">
        <w:rPr>
          <w:color w:val="000000"/>
          <w:sz w:val="22"/>
          <w:szCs w:val="22"/>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1735B8" w:rsidRPr="001735B8" w:rsidRDefault="001735B8" w:rsidP="001735B8">
      <w:pPr>
        <w:pStyle w:val="ConsPlusNormal"/>
        <w:ind w:firstLine="709"/>
        <w:jc w:val="both"/>
        <w:rPr>
          <w:color w:val="000000"/>
          <w:sz w:val="22"/>
          <w:szCs w:val="22"/>
        </w:rPr>
      </w:pPr>
      <w:r w:rsidRPr="001735B8">
        <w:rPr>
          <w:color w:val="000000"/>
          <w:sz w:val="22"/>
          <w:szCs w:val="22"/>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735B8" w:rsidRPr="001735B8" w:rsidRDefault="001735B8" w:rsidP="001735B8">
      <w:pPr>
        <w:pStyle w:val="ConsPlusNormal"/>
        <w:ind w:firstLine="709"/>
        <w:jc w:val="both"/>
        <w:rPr>
          <w:color w:val="000000"/>
          <w:sz w:val="22"/>
          <w:szCs w:val="22"/>
        </w:rPr>
      </w:pPr>
      <w:r w:rsidRPr="001735B8">
        <w:rPr>
          <w:color w:val="000000"/>
          <w:sz w:val="22"/>
          <w:szCs w:val="22"/>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735B8" w:rsidRPr="001735B8" w:rsidRDefault="001735B8" w:rsidP="001735B8">
      <w:pPr>
        <w:pStyle w:val="ConsPlusNormal"/>
        <w:ind w:firstLine="709"/>
        <w:jc w:val="both"/>
        <w:rPr>
          <w:color w:val="000000"/>
          <w:sz w:val="22"/>
          <w:szCs w:val="22"/>
        </w:rPr>
      </w:pPr>
      <w:r w:rsidRPr="001735B8">
        <w:rPr>
          <w:color w:val="000000"/>
          <w:sz w:val="22"/>
          <w:szCs w:val="22"/>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735B8" w:rsidRPr="001735B8" w:rsidRDefault="001735B8" w:rsidP="001735B8">
      <w:pPr>
        <w:pStyle w:val="ConsPlusNormal"/>
        <w:ind w:firstLine="709"/>
        <w:jc w:val="both"/>
        <w:rPr>
          <w:color w:val="000000"/>
          <w:sz w:val="22"/>
          <w:szCs w:val="22"/>
        </w:rPr>
      </w:pPr>
      <w:r w:rsidRPr="001735B8">
        <w:rPr>
          <w:color w:val="000000"/>
          <w:sz w:val="22"/>
          <w:szCs w:val="22"/>
        </w:rPr>
        <w:t xml:space="preserve">5) требования контролируемого лица, подавшего жалобу; </w:t>
      </w:r>
    </w:p>
    <w:p w:rsidR="001735B8" w:rsidRPr="001735B8" w:rsidRDefault="001735B8" w:rsidP="001735B8">
      <w:pPr>
        <w:pStyle w:val="ConsPlusNormal"/>
        <w:ind w:firstLine="709"/>
        <w:jc w:val="both"/>
        <w:rPr>
          <w:color w:val="000000"/>
          <w:sz w:val="22"/>
          <w:szCs w:val="22"/>
        </w:rPr>
      </w:pPr>
      <w:bookmarkStart w:id="42" w:name="Par390"/>
      <w:bookmarkEnd w:id="42"/>
      <w:r w:rsidRPr="001735B8">
        <w:rPr>
          <w:color w:val="000000"/>
          <w:sz w:val="22"/>
          <w:szCs w:val="22"/>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1735B8" w:rsidRPr="001735B8" w:rsidRDefault="001735B8" w:rsidP="001735B8">
      <w:pPr>
        <w:pStyle w:val="ConsPlusNormal"/>
        <w:ind w:firstLine="709"/>
        <w:jc w:val="both"/>
        <w:rPr>
          <w:color w:val="000000"/>
          <w:sz w:val="22"/>
          <w:szCs w:val="22"/>
        </w:rPr>
      </w:pPr>
      <w:r w:rsidRPr="001735B8">
        <w:rPr>
          <w:color w:val="000000"/>
          <w:sz w:val="22"/>
          <w:szCs w:val="22"/>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735B8" w:rsidRPr="001735B8" w:rsidRDefault="001735B8" w:rsidP="001735B8">
      <w:pPr>
        <w:pStyle w:val="ConsPlusNormal"/>
        <w:ind w:firstLine="709"/>
        <w:jc w:val="both"/>
        <w:rPr>
          <w:color w:val="000000"/>
          <w:sz w:val="22"/>
          <w:szCs w:val="22"/>
        </w:rPr>
      </w:pPr>
      <w:r w:rsidRPr="001735B8">
        <w:rPr>
          <w:color w:val="000000"/>
          <w:sz w:val="22"/>
          <w:szCs w:val="22"/>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1735B8" w:rsidRPr="001735B8" w:rsidRDefault="001735B8" w:rsidP="001735B8">
      <w:pPr>
        <w:pStyle w:val="ConsPlusNormal"/>
        <w:ind w:firstLine="709"/>
        <w:jc w:val="both"/>
        <w:rPr>
          <w:color w:val="000000"/>
          <w:sz w:val="22"/>
          <w:szCs w:val="22"/>
        </w:rPr>
      </w:pPr>
      <w:r w:rsidRPr="001735B8">
        <w:rPr>
          <w:color w:val="000000"/>
          <w:sz w:val="22"/>
          <w:szCs w:val="22"/>
        </w:rPr>
        <w:t>5.12. Контрольный орган принимает решение об отказе в рассмотрении жалобы в течение пяти рабочих дней со дня получения жалобы, если:</w:t>
      </w:r>
    </w:p>
    <w:p w:rsidR="001735B8" w:rsidRPr="001735B8" w:rsidRDefault="001735B8" w:rsidP="001735B8">
      <w:pPr>
        <w:pStyle w:val="HTML"/>
        <w:ind w:firstLine="709"/>
        <w:jc w:val="both"/>
        <w:rPr>
          <w:rFonts w:ascii="Times New Roman" w:hAnsi="Times New Roman"/>
          <w:color w:val="000000"/>
          <w:sz w:val="22"/>
          <w:szCs w:val="22"/>
        </w:rPr>
      </w:pPr>
      <w:r w:rsidRPr="001735B8">
        <w:rPr>
          <w:rFonts w:ascii="Times New Roman" w:hAnsi="Times New Roman"/>
          <w:color w:val="000000"/>
          <w:sz w:val="22"/>
          <w:szCs w:val="22"/>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735B8" w:rsidRPr="001735B8" w:rsidRDefault="001735B8" w:rsidP="001735B8">
      <w:pPr>
        <w:pStyle w:val="HTML"/>
        <w:ind w:firstLine="709"/>
        <w:jc w:val="both"/>
        <w:rPr>
          <w:rFonts w:ascii="Times New Roman" w:hAnsi="Times New Roman"/>
          <w:color w:val="000000"/>
          <w:sz w:val="22"/>
          <w:szCs w:val="22"/>
        </w:rPr>
      </w:pPr>
      <w:r w:rsidRPr="001735B8">
        <w:rPr>
          <w:rFonts w:ascii="Times New Roman" w:hAnsi="Times New Roman"/>
          <w:color w:val="000000"/>
          <w:sz w:val="22"/>
          <w:szCs w:val="22"/>
        </w:rPr>
        <w:t>2) в удовлетворении ходатайства о восстановлении пропущенного срока на подачу жалобы отказано;</w:t>
      </w:r>
    </w:p>
    <w:p w:rsidR="001735B8" w:rsidRPr="001735B8" w:rsidRDefault="001735B8" w:rsidP="001735B8">
      <w:pPr>
        <w:pStyle w:val="HTML"/>
        <w:ind w:firstLine="709"/>
        <w:jc w:val="both"/>
        <w:rPr>
          <w:rFonts w:ascii="Times New Roman" w:hAnsi="Times New Roman"/>
          <w:color w:val="000000"/>
          <w:sz w:val="22"/>
          <w:szCs w:val="22"/>
        </w:rPr>
      </w:pPr>
      <w:r w:rsidRPr="001735B8">
        <w:rPr>
          <w:rFonts w:ascii="Times New Roman" w:hAnsi="Times New Roman"/>
          <w:color w:val="000000"/>
          <w:sz w:val="22"/>
          <w:szCs w:val="22"/>
        </w:rPr>
        <w:lastRenderedPageBreak/>
        <w:t>3) до принятия решения по жалобе от контролируемого лица, ее подавшего, поступило заявление об отзыве жалобы;</w:t>
      </w:r>
    </w:p>
    <w:p w:rsidR="001735B8" w:rsidRPr="001735B8" w:rsidRDefault="001735B8" w:rsidP="001735B8">
      <w:pPr>
        <w:pStyle w:val="HTML"/>
        <w:ind w:firstLine="709"/>
        <w:jc w:val="both"/>
        <w:rPr>
          <w:rFonts w:ascii="Times New Roman" w:hAnsi="Times New Roman"/>
          <w:color w:val="000000"/>
          <w:sz w:val="22"/>
          <w:szCs w:val="22"/>
        </w:rPr>
      </w:pPr>
      <w:r w:rsidRPr="001735B8">
        <w:rPr>
          <w:rFonts w:ascii="Times New Roman" w:hAnsi="Times New Roman"/>
          <w:color w:val="000000"/>
          <w:sz w:val="22"/>
          <w:szCs w:val="22"/>
        </w:rPr>
        <w:t>4) имеется решение суда по вопросам, поставленным в жалобе;</w:t>
      </w:r>
    </w:p>
    <w:p w:rsidR="001735B8" w:rsidRPr="001735B8" w:rsidRDefault="001735B8" w:rsidP="001735B8">
      <w:pPr>
        <w:pStyle w:val="HTML"/>
        <w:ind w:firstLine="709"/>
        <w:jc w:val="both"/>
        <w:rPr>
          <w:rFonts w:ascii="Times New Roman" w:hAnsi="Times New Roman"/>
          <w:color w:val="000000"/>
          <w:sz w:val="22"/>
          <w:szCs w:val="22"/>
        </w:rPr>
      </w:pPr>
      <w:r w:rsidRPr="001735B8">
        <w:rPr>
          <w:rFonts w:ascii="Times New Roman" w:hAnsi="Times New Roman"/>
          <w:color w:val="000000"/>
          <w:sz w:val="22"/>
          <w:szCs w:val="22"/>
        </w:rPr>
        <w:t>5) ранее в Контрольный орган была подана другая жалоба от того же контролируемого лица по тем же основаниям;</w:t>
      </w:r>
    </w:p>
    <w:p w:rsidR="001735B8" w:rsidRPr="001735B8" w:rsidRDefault="001735B8" w:rsidP="001735B8">
      <w:pPr>
        <w:pStyle w:val="HTML"/>
        <w:ind w:firstLine="709"/>
        <w:jc w:val="both"/>
        <w:rPr>
          <w:rFonts w:ascii="Times New Roman" w:hAnsi="Times New Roman"/>
          <w:color w:val="000000"/>
          <w:sz w:val="22"/>
          <w:szCs w:val="22"/>
        </w:rPr>
      </w:pPr>
      <w:r w:rsidRPr="001735B8">
        <w:rPr>
          <w:rFonts w:ascii="Times New Roman" w:hAnsi="Times New Roman"/>
          <w:color w:val="000000"/>
          <w:sz w:val="22"/>
          <w:szCs w:val="22"/>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735B8" w:rsidRPr="001735B8" w:rsidRDefault="001735B8" w:rsidP="001735B8">
      <w:pPr>
        <w:pStyle w:val="HTML"/>
        <w:ind w:firstLine="709"/>
        <w:jc w:val="both"/>
        <w:rPr>
          <w:rFonts w:ascii="Times New Roman" w:hAnsi="Times New Roman"/>
          <w:color w:val="000000"/>
          <w:sz w:val="22"/>
          <w:szCs w:val="22"/>
        </w:rPr>
      </w:pPr>
      <w:r w:rsidRPr="001735B8">
        <w:rPr>
          <w:rFonts w:ascii="Times New Roman" w:hAnsi="Times New Roman"/>
          <w:color w:val="000000"/>
          <w:sz w:val="22"/>
          <w:szCs w:val="22"/>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735B8" w:rsidRPr="001735B8" w:rsidRDefault="001735B8" w:rsidP="001735B8">
      <w:pPr>
        <w:pStyle w:val="HTML"/>
        <w:ind w:firstLine="709"/>
        <w:jc w:val="both"/>
        <w:rPr>
          <w:rFonts w:ascii="Times New Roman" w:hAnsi="Times New Roman"/>
          <w:color w:val="000000"/>
          <w:sz w:val="22"/>
          <w:szCs w:val="22"/>
        </w:rPr>
      </w:pPr>
      <w:r w:rsidRPr="001735B8">
        <w:rPr>
          <w:rFonts w:ascii="Times New Roman" w:hAnsi="Times New Roman"/>
          <w:color w:val="000000"/>
          <w:sz w:val="22"/>
          <w:szCs w:val="22"/>
        </w:rPr>
        <w:t>8) жалоба подана в ненадлежащий орган;</w:t>
      </w:r>
    </w:p>
    <w:p w:rsidR="001735B8" w:rsidRPr="001735B8" w:rsidRDefault="001735B8" w:rsidP="001735B8">
      <w:pPr>
        <w:pStyle w:val="HTML"/>
        <w:ind w:firstLine="709"/>
        <w:jc w:val="both"/>
        <w:rPr>
          <w:rFonts w:ascii="Times New Roman" w:hAnsi="Times New Roman"/>
          <w:color w:val="000000"/>
          <w:sz w:val="22"/>
          <w:szCs w:val="22"/>
        </w:rPr>
      </w:pPr>
      <w:r w:rsidRPr="001735B8">
        <w:rPr>
          <w:rFonts w:ascii="Times New Roman" w:hAnsi="Times New Roman"/>
          <w:color w:val="000000"/>
          <w:sz w:val="22"/>
          <w:szCs w:val="22"/>
        </w:rPr>
        <w:t>9) законодательством Российской Федерации предусмотрен только судебный порядок обжалования решений Контрольного органа.</w:t>
      </w:r>
    </w:p>
    <w:p w:rsidR="001735B8" w:rsidRPr="001735B8" w:rsidRDefault="001735B8" w:rsidP="001735B8">
      <w:pPr>
        <w:pStyle w:val="ConsPlusNormal"/>
        <w:ind w:firstLine="709"/>
        <w:jc w:val="both"/>
        <w:rPr>
          <w:color w:val="000000"/>
          <w:sz w:val="22"/>
          <w:szCs w:val="22"/>
        </w:rPr>
      </w:pPr>
      <w:r w:rsidRPr="001735B8">
        <w:rPr>
          <w:color w:val="000000"/>
          <w:sz w:val="22"/>
          <w:szCs w:val="22"/>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735B8" w:rsidRPr="001735B8" w:rsidRDefault="001735B8" w:rsidP="00123CDB">
      <w:pPr>
        <w:tabs>
          <w:tab w:val="left" w:pos="1134"/>
        </w:tabs>
        <w:spacing w:after="0" w:line="240" w:lineRule="auto"/>
        <w:ind w:firstLine="709"/>
        <w:jc w:val="both"/>
        <w:rPr>
          <w:rFonts w:ascii="Times New Roman" w:hAnsi="Times New Roman" w:cs="Times New Roman"/>
          <w:color w:val="000000"/>
        </w:rPr>
      </w:pPr>
      <w:r w:rsidRPr="001735B8">
        <w:rPr>
          <w:rFonts w:ascii="Times New Roman" w:hAnsi="Times New Roman" w:cs="Times New Roman"/>
          <w:color w:val="000000"/>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1735B8" w:rsidRPr="001735B8" w:rsidRDefault="001735B8" w:rsidP="001735B8">
      <w:pPr>
        <w:pStyle w:val="ConsPlusNormal"/>
        <w:ind w:firstLine="709"/>
        <w:jc w:val="both"/>
        <w:rPr>
          <w:color w:val="000000"/>
          <w:sz w:val="22"/>
          <w:szCs w:val="22"/>
        </w:rPr>
      </w:pPr>
      <w:r w:rsidRPr="001735B8">
        <w:rPr>
          <w:color w:val="000000"/>
          <w:sz w:val="22"/>
          <w:szCs w:val="22"/>
        </w:rPr>
        <w:t>5.16. Указанный срок может быть продлен на двадцать рабочих дней, в следующих исключительных случаях:</w:t>
      </w:r>
    </w:p>
    <w:p w:rsidR="001735B8" w:rsidRPr="001735B8" w:rsidRDefault="001735B8" w:rsidP="001735B8">
      <w:pPr>
        <w:pStyle w:val="ConsPlusNormal"/>
        <w:ind w:firstLine="709"/>
        <w:jc w:val="both"/>
        <w:rPr>
          <w:color w:val="000000"/>
          <w:sz w:val="22"/>
          <w:szCs w:val="22"/>
        </w:rPr>
      </w:pPr>
      <w:r w:rsidRPr="001735B8">
        <w:rPr>
          <w:color w:val="000000"/>
          <w:sz w:val="22"/>
          <w:szCs w:val="22"/>
        </w:rPr>
        <w:t>1) проведение в отношении должностного лица, действия (бездействия) которого обжалуются, служебной проверки по фактам, указанным в жалобе;</w:t>
      </w:r>
    </w:p>
    <w:p w:rsidR="001735B8" w:rsidRPr="001735B8" w:rsidRDefault="001735B8" w:rsidP="001735B8">
      <w:pPr>
        <w:pStyle w:val="ConsPlusNormal"/>
        <w:ind w:firstLine="709"/>
        <w:jc w:val="both"/>
        <w:rPr>
          <w:color w:val="000000"/>
          <w:sz w:val="22"/>
          <w:szCs w:val="22"/>
        </w:rPr>
      </w:pPr>
      <w:r w:rsidRPr="001735B8">
        <w:rPr>
          <w:color w:val="000000"/>
          <w:sz w:val="22"/>
          <w:szCs w:val="22"/>
        </w:rPr>
        <w:t>2) отсутствие должностного лица, действия (бездействия) которого обжалуются, по уважительной причине (болезнь, отпуск, командировка).</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735B8" w:rsidRPr="001735B8" w:rsidRDefault="001735B8" w:rsidP="001735B8">
      <w:pPr>
        <w:pStyle w:val="ConsPlusNormal"/>
        <w:ind w:firstLine="709"/>
        <w:jc w:val="both"/>
        <w:rPr>
          <w:color w:val="000000"/>
          <w:sz w:val="22"/>
          <w:szCs w:val="22"/>
        </w:rPr>
      </w:pPr>
      <w:r w:rsidRPr="001735B8">
        <w:rPr>
          <w:color w:val="000000"/>
          <w:sz w:val="22"/>
          <w:szCs w:val="22"/>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735B8" w:rsidRPr="001735B8" w:rsidRDefault="001735B8" w:rsidP="001735B8">
      <w:pPr>
        <w:pStyle w:val="HTML"/>
        <w:ind w:firstLine="709"/>
        <w:jc w:val="both"/>
        <w:rPr>
          <w:rFonts w:ascii="Times New Roman" w:hAnsi="Times New Roman"/>
          <w:color w:val="000000"/>
          <w:sz w:val="22"/>
          <w:szCs w:val="22"/>
        </w:rPr>
      </w:pPr>
      <w:r w:rsidRPr="001735B8">
        <w:rPr>
          <w:rFonts w:ascii="Times New Roman" w:hAnsi="Times New Roman"/>
          <w:color w:val="000000"/>
          <w:sz w:val="22"/>
          <w:szCs w:val="22"/>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735B8" w:rsidRPr="001735B8" w:rsidRDefault="001735B8" w:rsidP="001735B8">
      <w:pPr>
        <w:pStyle w:val="ConsPlusNormal"/>
        <w:ind w:firstLine="709"/>
        <w:jc w:val="both"/>
        <w:rPr>
          <w:color w:val="000000"/>
          <w:sz w:val="22"/>
          <w:szCs w:val="22"/>
        </w:rPr>
      </w:pPr>
      <w:r w:rsidRPr="001735B8">
        <w:rPr>
          <w:color w:val="000000"/>
          <w:sz w:val="22"/>
          <w:szCs w:val="22"/>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735B8" w:rsidRP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5.20. По итогам рассмотрения жалобы руководитель (заместитель руководителя) Контрольного органа принимает одно из следующих решений:</w:t>
      </w:r>
    </w:p>
    <w:p w:rsidR="001735B8" w:rsidRPr="001735B8" w:rsidRDefault="001735B8" w:rsidP="001735B8">
      <w:pPr>
        <w:pStyle w:val="ConsPlusNormal"/>
        <w:ind w:firstLine="709"/>
        <w:jc w:val="both"/>
        <w:rPr>
          <w:color w:val="000000"/>
          <w:sz w:val="22"/>
          <w:szCs w:val="22"/>
        </w:rPr>
      </w:pPr>
      <w:r w:rsidRPr="001735B8">
        <w:rPr>
          <w:color w:val="000000"/>
          <w:sz w:val="22"/>
          <w:szCs w:val="22"/>
        </w:rPr>
        <w:t>1) оставляет жалобу без удовлетворения;</w:t>
      </w:r>
    </w:p>
    <w:p w:rsidR="001735B8" w:rsidRPr="001735B8" w:rsidRDefault="001735B8" w:rsidP="001735B8">
      <w:pPr>
        <w:pStyle w:val="ConsPlusNormal"/>
        <w:ind w:firstLine="709"/>
        <w:jc w:val="both"/>
        <w:rPr>
          <w:color w:val="000000"/>
          <w:sz w:val="22"/>
          <w:szCs w:val="22"/>
        </w:rPr>
      </w:pPr>
      <w:r w:rsidRPr="001735B8">
        <w:rPr>
          <w:color w:val="000000"/>
          <w:sz w:val="22"/>
          <w:szCs w:val="22"/>
        </w:rPr>
        <w:t>2) отменяет решение Контрольного органа полностью или частично;</w:t>
      </w:r>
    </w:p>
    <w:p w:rsidR="001735B8" w:rsidRPr="001735B8" w:rsidRDefault="001735B8" w:rsidP="001735B8">
      <w:pPr>
        <w:pStyle w:val="ConsPlusNormal"/>
        <w:ind w:firstLine="709"/>
        <w:jc w:val="both"/>
        <w:rPr>
          <w:color w:val="000000"/>
          <w:sz w:val="22"/>
          <w:szCs w:val="22"/>
        </w:rPr>
      </w:pPr>
      <w:r w:rsidRPr="001735B8">
        <w:rPr>
          <w:color w:val="000000"/>
          <w:sz w:val="22"/>
          <w:szCs w:val="22"/>
        </w:rPr>
        <w:t>3) отменяет решение Контрольного органа полностью и принимает новое решение;</w:t>
      </w:r>
    </w:p>
    <w:p w:rsidR="001735B8" w:rsidRPr="001735B8" w:rsidRDefault="001735B8" w:rsidP="001735B8">
      <w:pPr>
        <w:pStyle w:val="ConsPlusNormal"/>
        <w:ind w:firstLine="709"/>
        <w:jc w:val="both"/>
        <w:rPr>
          <w:color w:val="000000"/>
          <w:sz w:val="22"/>
          <w:szCs w:val="22"/>
        </w:rPr>
      </w:pPr>
      <w:r w:rsidRPr="001735B8">
        <w:rPr>
          <w:color w:val="000000"/>
          <w:sz w:val="22"/>
          <w:szCs w:val="22"/>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1735B8" w:rsidRPr="001735B8" w:rsidRDefault="001735B8" w:rsidP="001735B8">
      <w:pPr>
        <w:pStyle w:val="ConsPlusNormal"/>
        <w:ind w:firstLine="709"/>
        <w:jc w:val="both"/>
        <w:rPr>
          <w:color w:val="000000"/>
          <w:sz w:val="22"/>
          <w:szCs w:val="22"/>
        </w:rPr>
      </w:pPr>
      <w:r w:rsidRPr="001735B8">
        <w:rPr>
          <w:color w:val="000000"/>
          <w:sz w:val="22"/>
          <w:szCs w:val="22"/>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1735B8" w:rsidRPr="001735B8" w:rsidRDefault="001735B8" w:rsidP="001735B8">
      <w:pPr>
        <w:pStyle w:val="a7"/>
        <w:widowControl/>
        <w:tabs>
          <w:tab w:val="left" w:pos="1134"/>
        </w:tabs>
        <w:ind w:left="0"/>
        <w:jc w:val="center"/>
        <w:rPr>
          <w:rFonts w:cs="Times New Roman"/>
          <w:b/>
          <w:color w:val="000000"/>
          <w:sz w:val="22"/>
          <w:szCs w:val="22"/>
        </w:rPr>
      </w:pPr>
    </w:p>
    <w:p w:rsidR="001735B8" w:rsidRPr="001735B8" w:rsidRDefault="001735B8" w:rsidP="001735B8">
      <w:pPr>
        <w:pStyle w:val="a7"/>
        <w:widowControl/>
        <w:tabs>
          <w:tab w:val="left" w:pos="1134"/>
        </w:tabs>
        <w:ind w:left="0"/>
        <w:jc w:val="center"/>
        <w:rPr>
          <w:rFonts w:cs="Times New Roman"/>
          <w:b/>
          <w:color w:val="000000"/>
          <w:sz w:val="22"/>
          <w:szCs w:val="22"/>
        </w:rPr>
      </w:pPr>
      <w:r w:rsidRPr="001735B8">
        <w:rPr>
          <w:rFonts w:cs="Times New Roman"/>
          <w:b/>
          <w:color w:val="000000"/>
          <w:sz w:val="22"/>
          <w:szCs w:val="22"/>
        </w:rPr>
        <w:lastRenderedPageBreak/>
        <w:t xml:space="preserve">6. Ключевые показатели вида контроля и их целевые значения </w:t>
      </w:r>
    </w:p>
    <w:p w:rsidR="001735B8" w:rsidRDefault="001735B8" w:rsidP="001735B8">
      <w:pPr>
        <w:pStyle w:val="a7"/>
        <w:widowControl/>
        <w:tabs>
          <w:tab w:val="left" w:pos="1134"/>
        </w:tabs>
        <w:ind w:left="0"/>
        <w:jc w:val="center"/>
        <w:rPr>
          <w:rFonts w:cs="Times New Roman"/>
          <w:b/>
          <w:color w:val="000000"/>
          <w:sz w:val="22"/>
          <w:szCs w:val="22"/>
        </w:rPr>
      </w:pPr>
      <w:r w:rsidRPr="001735B8">
        <w:rPr>
          <w:rFonts w:cs="Times New Roman"/>
          <w:b/>
          <w:color w:val="000000"/>
          <w:sz w:val="22"/>
          <w:szCs w:val="22"/>
        </w:rPr>
        <w:t xml:space="preserve">для муниципального контроля </w:t>
      </w:r>
    </w:p>
    <w:p w:rsidR="00123CDB" w:rsidRPr="001735B8" w:rsidRDefault="00123CDB" w:rsidP="001735B8">
      <w:pPr>
        <w:pStyle w:val="a7"/>
        <w:widowControl/>
        <w:tabs>
          <w:tab w:val="left" w:pos="1134"/>
        </w:tabs>
        <w:ind w:left="0"/>
        <w:jc w:val="center"/>
        <w:rPr>
          <w:rFonts w:cs="Times New Roman"/>
          <w:b/>
          <w:color w:val="000000"/>
          <w:sz w:val="22"/>
          <w:szCs w:val="22"/>
        </w:rPr>
      </w:pPr>
    </w:p>
    <w:p w:rsidR="001735B8" w:rsidRDefault="001735B8" w:rsidP="001735B8">
      <w:pPr>
        <w:pStyle w:val="a7"/>
        <w:widowControl/>
        <w:tabs>
          <w:tab w:val="left" w:pos="1134"/>
        </w:tabs>
        <w:ind w:left="0" w:firstLine="709"/>
        <w:jc w:val="both"/>
        <w:rPr>
          <w:rFonts w:cs="Times New Roman"/>
          <w:color w:val="000000"/>
          <w:sz w:val="22"/>
          <w:szCs w:val="22"/>
        </w:rPr>
      </w:pPr>
      <w:r w:rsidRPr="001735B8">
        <w:rPr>
          <w:rFonts w:cs="Times New Roman"/>
          <w:color w:val="000000"/>
          <w:sz w:val="22"/>
          <w:szCs w:val="22"/>
        </w:rPr>
        <w:t xml:space="preserve">Ключевые показатели муниципального контроля </w:t>
      </w:r>
      <w:bookmarkStart w:id="43" w:name="_Hlk73956884"/>
      <w:r w:rsidRPr="001735B8">
        <w:rPr>
          <w:rFonts w:cs="Times New Roman"/>
          <w:color w:val="000000"/>
          <w:sz w:val="22"/>
          <w:szCs w:val="22"/>
        </w:rPr>
        <w:t>и их целевые значения, индикативные показатели</w:t>
      </w:r>
      <w:bookmarkEnd w:id="43"/>
      <w:r w:rsidRPr="001735B8">
        <w:rPr>
          <w:rFonts w:cs="Times New Roman"/>
          <w:color w:val="000000"/>
          <w:sz w:val="22"/>
          <w:szCs w:val="22"/>
        </w:rPr>
        <w:t xml:space="preserve"> установлены приложением № 4 к настоящему Положению.</w:t>
      </w:r>
    </w:p>
    <w:p w:rsidR="00123CDB" w:rsidRPr="001735B8" w:rsidRDefault="00123CDB" w:rsidP="001735B8">
      <w:pPr>
        <w:pStyle w:val="a7"/>
        <w:widowControl/>
        <w:tabs>
          <w:tab w:val="left" w:pos="1134"/>
        </w:tabs>
        <w:ind w:left="0" w:firstLine="709"/>
        <w:jc w:val="both"/>
        <w:rPr>
          <w:rFonts w:cs="Times New Roman"/>
          <w:color w:val="000000"/>
          <w:sz w:val="22"/>
          <w:szCs w:val="22"/>
        </w:rPr>
      </w:pPr>
    </w:p>
    <w:p w:rsidR="001735B8" w:rsidRPr="00123CDB" w:rsidRDefault="001735B8" w:rsidP="001735B8">
      <w:pPr>
        <w:pStyle w:val="a4"/>
        <w:jc w:val="center"/>
        <w:rPr>
          <w:rFonts w:ascii="Times New Roman" w:hAnsi="Times New Roman"/>
          <w:lang w:val="ru-RU"/>
        </w:rPr>
      </w:pPr>
      <w:r w:rsidRPr="00123CDB">
        <w:rPr>
          <w:rFonts w:ascii="Times New Roman" w:hAnsi="Times New Roman"/>
          <w:lang w:val="ru-RU"/>
        </w:rPr>
        <w:t>____________</w:t>
      </w:r>
    </w:p>
    <w:p w:rsidR="001735B8" w:rsidRDefault="001735B8" w:rsidP="001735B8">
      <w:pPr>
        <w:ind w:left="4820"/>
        <w:rPr>
          <w:color w:val="000000"/>
        </w:rPr>
      </w:pPr>
    </w:p>
    <w:p w:rsidR="00123CDB" w:rsidRPr="0076510D" w:rsidRDefault="00123CDB" w:rsidP="001735B8">
      <w:pPr>
        <w:ind w:left="4820"/>
        <w:rPr>
          <w:color w:val="000000"/>
        </w:rPr>
      </w:pPr>
    </w:p>
    <w:p w:rsidR="00123CDB" w:rsidRPr="00123CDB" w:rsidRDefault="00123CDB" w:rsidP="00123CDB">
      <w:pPr>
        <w:spacing w:after="0" w:line="240" w:lineRule="auto"/>
        <w:ind w:left="4820"/>
        <w:rPr>
          <w:rFonts w:ascii="Times New Roman" w:hAnsi="Times New Roman" w:cs="Times New Roman"/>
          <w:color w:val="000000"/>
        </w:rPr>
      </w:pPr>
      <w:r w:rsidRPr="00123CDB">
        <w:rPr>
          <w:rFonts w:ascii="Times New Roman" w:hAnsi="Times New Roman" w:cs="Times New Roman"/>
          <w:color w:val="000000"/>
        </w:rPr>
        <w:t>Приложение № 1</w:t>
      </w:r>
    </w:p>
    <w:p w:rsidR="00123CDB" w:rsidRPr="00123CDB" w:rsidRDefault="00123CDB" w:rsidP="00123CDB">
      <w:pPr>
        <w:spacing w:after="0" w:line="240" w:lineRule="auto"/>
        <w:ind w:left="4820"/>
        <w:rPr>
          <w:rFonts w:ascii="Times New Roman" w:hAnsi="Times New Roman" w:cs="Times New Roman"/>
          <w:color w:val="000000"/>
        </w:rPr>
      </w:pPr>
    </w:p>
    <w:p w:rsidR="00123CDB" w:rsidRPr="00123CDB" w:rsidRDefault="00123CDB" w:rsidP="00123CDB">
      <w:pPr>
        <w:spacing w:after="0" w:line="240" w:lineRule="auto"/>
        <w:ind w:left="4820"/>
        <w:rPr>
          <w:rFonts w:ascii="Times New Roman" w:hAnsi="Times New Roman" w:cs="Times New Roman"/>
          <w:color w:val="000000"/>
        </w:rPr>
      </w:pPr>
      <w:r w:rsidRPr="00123CDB">
        <w:rPr>
          <w:rFonts w:ascii="Times New Roman" w:hAnsi="Times New Roman" w:cs="Times New Roman"/>
          <w:color w:val="000000"/>
        </w:rPr>
        <w:t xml:space="preserve">к Положению о муниципальном </w:t>
      </w:r>
    </w:p>
    <w:p w:rsidR="00123CDB" w:rsidRPr="00123CDB" w:rsidRDefault="00123CDB" w:rsidP="00123CDB">
      <w:pPr>
        <w:spacing w:after="0" w:line="240" w:lineRule="auto"/>
        <w:ind w:left="4820"/>
        <w:rPr>
          <w:rFonts w:ascii="Times New Roman" w:hAnsi="Times New Roman" w:cs="Times New Roman"/>
          <w:color w:val="000000"/>
        </w:rPr>
      </w:pPr>
      <w:r w:rsidRPr="00123CDB">
        <w:rPr>
          <w:rFonts w:ascii="Times New Roman" w:hAnsi="Times New Roman" w:cs="Times New Roman"/>
          <w:color w:val="000000"/>
        </w:rPr>
        <w:t>земельном контроле в границах</w:t>
      </w:r>
    </w:p>
    <w:p w:rsidR="00123CDB" w:rsidRPr="00123CDB" w:rsidRDefault="00123CDB" w:rsidP="00123CDB">
      <w:pPr>
        <w:spacing w:after="0" w:line="240" w:lineRule="auto"/>
        <w:ind w:left="4820"/>
        <w:rPr>
          <w:rFonts w:ascii="Times New Roman" w:hAnsi="Times New Roman" w:cs="Times New Roman"/>
          <w:color w:val="000000"/>
          <w:vertAlign w:val="superscript"/>
        </w:rPr>
      </w:pPr>
      <w:r w:rsidRPr="00123CDB">
        <w:rPr>
          <w:rFonts w:ascii="Times New Roman" w:hAnsi="Times New Roman" w:cs="Times New Roman"/>
          <w:color w:val="000000"/>
        </w:rPr>
        <w:t xml:space="preserve">в границах Тужинского </w:t>
      </w:r>
      <w:r w:rsidRPr="00123CDB">
        <w:rPr>
          <w:rFonts w:ascii="Times New Roman" w:hAnsi="Times New Roman" w:cs="Times New Roman"/>
          <w:bCs/>
          <w:color w:val="000000"/>
          <w:kern w:val="36"/>
        </w:rPr>
        <w:t>муниципального района Кировской области</w:t>
      </w:r>
    </w:p>
    <w:p w:rsidR="00123CDB" w:rsidRPr="00123CDB" w:rsidRDefault="00123CDB" w:rsidP="00123CDB">
      <w:pPr>
        <w:pStyle w:val="ConsPlusNormal"/>
        <w:rPr>
          <w:color w:val="000000"/>
          <w:sz w:val="22"/>
          <w:szCs w:val="22"/>
        </w:rPr>
      </w:pPr>
    </w:p>
    <w:p w:rsidR="00123CDB" w:rsidRPr="00123CDB" w:rsidRDefault="00123CDB" w:rsidP="00123CDB">
      <w:pPr>
        <w:pStyle w:val="ConsPlusNormal"/>
        <w:jc w:val="center"/>
        <w:rPr>
          <w:color w:val="000000"/>
          <w:sz w:val="22"/>
          <w:szCs w:val="22"/>
          <w:shd w:val="clear" w:color="auto" w:fill="F1C100"/>
        </w:rPr>
      </w:pPr>
    </w:p>
    <w:p w:rsidR="00123CDB" w:rsidRPr="00123CDB" w:rsidRDefault="00123CDB" w:rsidP="00123CDB">
      <w:pPr>
        <w:pStyle w:val="ConsPlusNormal"/>
        <w:jc w:val="center"/>
        <w:rPr>
          <w:b/>
          <w:color w:val="000000"/>
          <w:sz w:val="22"/>
          <w:szCs w:val="22"/>
        </w:rPr>
      </w:pPr>
      <w:r w:rsidRPr="00123CDB">
        <w:rPr>
          <w:b/>
          <w:color w:val="000000"/>
          <w:sz w:val="22"/>
          <w:szCs w:val="22"/>
        </w:rPr>
        <w:t>Критерии отнесения объектов контроля к категориям риска в рамках осуществления муниципального земельного контроля</w:t>
      </w:r>
      <w:r w:rsidRPr="00123CDB">
        <w:rPr>
          <w:color w:val="000000"/>
          <w:sz w:val="22"/>
          <w:szCs w:val="22"/>
        </w:rPr>
        <w:t xml:space="preserve"> </w:t>
      </w:r>
    </w:p>
    <w:p w:rsidR="00123CDB" w:rsidRPr="00123CDB" w:rsidRDefault="00123CDB" w:rsidP="00123CDB">
      <w:pPr>
        <w:pStyle w:val="ConsPlusNormal"/>
        <w:jc w:val="center"/>
        <w:rPr>
          <w:color w:val="000000"/>
          <w:sz w:val="22"/>
          <w:szCs w:val="22"/>
          <w:shd w:val="clear" w:color="auto" w:fill="F1C100"/>
        </w:rPr>
      </w:pPr>
    </w:p>
    <w:p w:rsidR="00123CDB" w:rsidRPr="00123CDB" w:rsidRDefault="00123CDB" w:rsidP="00123CDB">
      <w:pPr>
        <w:autoSpaceDE w:val="0"/>
        <w:autoSpaceDN w:val="0"/>
        <w:adjustRightInd w:val="0"/>
        <w:spacing w:after="0" w:line="240" w:lineRule="auto"/>
        <w:ind w:firstLine="709"/>
        <w:jc w:val="both"/>
        <w:rPr>
          <w:rFonts w:ascii="Times New Roman" w:hAnsi="Times New Roman" w:cs="Times New Roman"/>
          <w:color w:val="000000"/>
        </w:rPr>
      </w:pPr>
      <w:r w:rsidRPr="00123CDB">
        <w:rPr>
          <w:rFonts w:ascii="Times New Roman" w:hAnsi="Times New Roman" w:cs="Times New Roman"/>
          <w:color w:val="000000"/>
        </w:rPr>
        <w:t>1.</w:t>
      </w:r>
      <w:r w:rsidRPr="00123CDB">
        <w:rPr>
          <w:rFonts w:ascii="Times New Roman" w:hAnsi="Times New Roman" w:cs="Times New Roman"/>
          <w:color w:val="000000"/>
        </w:rPr>
        <w:tab/>
        <w:t>К категории среднего риска относятся:</w:t>
      </w:r>
    </w:p>
    <w:p w:rsidR="00123CDB" w:rsidRPr="00123CDB" w:rsidRDefault="00123CDB" w:rsidP="00123CDB">
      <w:pPr>
        <w:autoSpaceDE w:val="0"/>
        <w:autoSpaceDN w:val="0"/>
        <w:adjustRightInd w:val="0"/>
        <w:spacing w:after="0" w:line="240" w:lineRule="auto"/>
        <w:ind w:firstLine="709"/>
        <w:jc w:val="both"/>
        <w:rPr>
          <w:rFonts w:ascii="Times New Roman" w:hAnsi="Times New Roman" w:cs="Times New Roman"/>
          <w:color w:val="000000"/>
        </w:rPr>
      </w:pPr>
      <w:r w:rsidRPr="00123CDB">
        <w:rPr>
          <w:rFonts w:ascii="Times New Roman" w:hAnsi="Times New Roman" w:cs="Times New Roman"/>
          <w:color w:val="000000"/>
        </w:rPr>
        <w:t xml:space="preserve">а) земельные участки, предназначенные для захоронения и размещения твердых бытовых отходов, размещения кладбищ, и примыкающие </w:t>
      </w:r>
      <w:r w:rsidRPr="00123CDB">
        <w:rPr>
          <w:rFonts w:ascii="Times New Roman" w:hAnsi="Times New Roman" w:cs="Times New Roman"/>
          <w:color w:val="000000"/>
        </w:rPr>
        <w:br/>
        <w:t>к ним земельные участки;</w:t>
      </w:r>
    </w:p>
    <w:p w:rsidR="00123CDB" w:rsidRPr="00123CDB" w:rsidRDefault="00123CDB" w:rsidP="00123CDB">
      <w:pPr>
        <w:autoSpaceDE w:val="0"/>
        <w:autoSpaceDN w:val="0"/>
        <w:adjustRightInd w:val="0"/>
        <w:spacing w:after="0" w:line="240" w:lineRule="auto"/>
        <w:ind w:firstLine="709"/>
        <w:jc w:val="both"/>
        <w:rPr>
          <w:rFonts w:ascii="Times New Roman" w:hAnsi="Times New Roman" w:cs="Times New Roman"/>
          <w:color w:val="000000"/>
        </w:rPr>
      </w:pPr>
      <w:r w:rsidRPr="00123CDB">
        <w:rPr>
          <w:rFonts w:ascii="Times New Roman" w:hAnsi="Times New Roman" w:cs="Times New Roman"/>
          <w:color w:val="000000"/>
        </w:rPr>
        <w:t xml:space="preserve">б) земельные участки, предназначенные для гаражного </w:t>
      </w:r>
      <w:r w:rsidRPr="00123CDB">
        <w:rPr>
          <w:rFonts w:ascii="Times New Roman" w:hAnsi="Times New Roman" w:cs="Times New Roman"/>
          <w:color w:val="000000"/>
        </w:rPr>
        <w:br/>
        <w:t>и (или) жилищного строительства, ведения личного подсобного хозяйства (приусадебные земельные участки).</w:t>
      </w:r>
    </w:p>
    <w:p w:rsidR="00123CDB" w:rsidRPr="00123CDB" w:rsidRDefault="00123CDB" w:rsidP="00123CDB">
      <w:pPr>
        <w:autoSpaceDE w:val="0"/>
        <w:autoSpaceDN w:val="0"/>
        <w:adjustRightInd w:val="0"/>
        <w:spacing w:after="0" w:line="240" w:lineRule="auto"/>
        <w:ind w:firstLine="709"/>
        <w:jc w:val="both"/>
        <w:rPr>
          <w:rFonts w:ascii="Times New Roman" w:hAnsi="Times New Roman" w:cs="Times New Roman"/>
          <w:color w:val="000000"/>
        </w:rPr>
      </w:pPr>
      <w:r w:rsidRPr="00123CDB">
        <w:rPr>
          <w:rFonts w:ascii="Times New Roman" w:hAnsi="Times New Roman" w:cs="Times New Roman"/>
          <w:color w:val="000000"/>
        </w:rPr>
        <w:t>2.</w:t>
      </w:r>
      <w:r w:rsidRPr="00123CDB">
        <w:rPr>
          <w:rFonts w:ascii="Times New Roman" w:hAnsi="Times New Roman" w:cs="Times New Roman"/>
          <w:color w:val="000000"/>
        </w:rPr>
        <w:tab/>
        <w:t xml:space="preserve">К категории умеренного риска относятся земельные участки </w:t>
      </w:r>
      <w:r w:rsidRPr="00123CDB">
        <w:rPr>
          <w:rFonts w:ascii="Times New Roman" w:hAnsi="Times New Roman" w:cs="Times New Roman"/>
          <w:color w:val="000000"/>
        </w:rPr>
        <w:br/>
        <w:t>со следующими видами разрешенного использования:</w:t>
      </w:r>
    </w:p>
    <w:p w:rsidR="00123CDB" w:rsidRPr="00123CDB" w:rsidRDefault="00123CDB" w:rsidP="00123CDB">
      <w:pPr>
        <w:autoSpaceDE w:val="0"/>
        <w:autoSpaceDN w:val="0"/>
        <w:adjustRightInd w:val="0"/>
        <w:spacing w:after="0" w:line="240" w:lineRule="auto"/>
        <w:ind w:firstLine="709"/>
        <w:jc w:val="both"/>
        <w:rPr>
          <w:rFonts w:ascii="Times New Roman" w:hAnsi="Times New Roman" w:cs="Times New Roman"/>
          <w:color w:val="000000"/>
        </w:rPr>
      </w:pPr>
      <w:r w:rsidRPr="00123CDB">
        <w:rPr>
          <w:rFonts w:ascii="Times New Roman" w:hAnsi="Times New Roman" w:cs="Times New Roman"/>
          <w:color w:val="000000"/>
        </w:rPr>
        <w:t xml:space="preserve">2.1. Сельскохозяйственное использование (код 1.0); </w:t>
      </w:r>
    </w:p>
    <w:p w:rsidR="00123CDB" w:rsidRPr="00123CDB" w:rsidRDefault="00123CDB" w:rsidP="00123CDB">
      <w:pPr>
        <w:autoSpaceDE w:val="0"/>
        <w:autoSpaceDN w:val="0"/>
        <w:adjustRightInd w:val="0"/>
        <w:spacing w:after="0" w:line="240" w:lineRule="auto"/>
        <w:ind w:firstLine="709"/>
        <w:jc w:val="both"/>
        <w:rPr>
          <w:rFonts w:ascii="Times New Roman" w:hAnsi="Times New Roman" w:cs="Times New Roman"/>
          <w:color w:val="000000"/>
        </w:rPr>
      </w:pPr>
      <w:r w:rsidRPr="00123CDB">
        <w:rPr>
          <w:rFonts w:ascii="Times New Roman" w:hAnsi="Times New Roman" w:cs="Times New Roman"/>
          <w:color w:val="000000"/>
        </w:rPr>
        <w:t>2.2. Объекты торговли (торговые центры, торгово-развлекательные центры (комплексы) (код 4.2);</w:t>
      </w:r>
    </w:p>
    <w:p w:rsidR="00123CDB" w:rsidRPr="00123CDB" w:rsidRDefault="00123CDB" w:rsidP="00123CDB">
      <w:pPr>
        <w:autoSpaceDE w:val="0"/>
        <w:autoSpaceDN w:val="0"/>
        <w:adjustRightInd w:val="0"/>
        <w:spacing w:after="0" w:line="240" w:lineRule="auto"/>
        <w:ind w:firstLine="709"/>
        <w:jc w:val="both"/>
        <w:rPr>
          <w:rFonts w:ascii="Times New Roman" w:hAnsi="Times New Roman" w:cs="Times New Roman"/>
          <w:color w:val="000000"/>
        </w:rPr>
      </w:pPr>
      <w:r w:rsidRPr="00123CDB">
        <w:rPr>
          <w:rFonts w:ascii="Times New Roman" w:hAnsi="Times New Roman" w:cs="Times New Roman"/>
          <w:color w:val="000000"/>
        </w:rPr>
        <w:t>2.3. Рынки (код 4.3);</w:t>
      </w:r>
    </w:p>
    <w:p w:rsidR="00123CDB" w:rsidRPr="00123CDB" w:rsidRDefault="00123CDB" w:rsidP="00123CDB">
      <w:pPr>
        <w:autoSpaceDE w:val="0"/>
        <w:autoSpaceDN w:val="0"/>
        <w:adjustRightInd w:val="0"/>
        <w:spacing w:after="0" w:line="240" w:lineRule="auto"/>
        <w:ind w:firstLine="709"/>
        <w:jc w:val="both"/>
        <w:rPr>
          <w:rFonts w:ascii="Times New Roman" w:hAnsi="Times New Roman" w:cs="Times New Roman"/>
          <w:color w:val="000000"/>
        </w:rPr>
      </w:pPr>
      <w:r w:rsidRPr="00123CDB">
        <w:rPr>
          <w:rFonts w:ascii="Times New Roman" w:hAnsi="Times New Roman" w:cs="Times New Roman"/>
          <w:color w:val="000000"/>
        </w:rPr>
        <w:t>2.4. Магазины (код 4.4);</w:t>
      </w:r>
    </w:p>
    <w:p w:rsidR="00123CDB" w:rsidRPr="00123CDB" w:rsidRDefault="00123CDB" w:rsidP="00123CDB">
      <w:pPr>
        <w:autoSpaceDE w:val="0"/>
        <w:autoSpaceDN w:val="0"/>
        <w:adjustRightInd w:val="0"/>
        <w:spacing w:after="0" w:line="240" w:lineRule="auto"/>
        <w:ind w:firstLine="709"/>
        <w:jc w:val="both"/>
        <w:rPr>
          <w:rFonts w:ascii="Times New Roman" w:hAnsi="Times New Roman" w:cs="Times New Roman"/>
          <w:color w:val="000000"/>
        </w:rPr>
      </w:pPr>
      <w:r w:rsidRPr="00123CDB">
        <w:rPr>
          <w:rFonts w:ascii="Times New Roman" w:hAnsi="Times New Roman" w:cs="Times New Roman"/>
          <w:color w:val="000000"/>
        </w:rPr>
        <w:t>2.5. Общественное питание (код 4.6);</w:t>
      </w:r>
    </w:p>
    <w:p w:rsidR="00123CDB" w:rsidRPr="00123CDB" w:rsidRDefault="00123CDB" w:rsidP="00123CDB">
      <w:pPr>
        <w:autoSpaceDE w:val="0"/>
        <w:autoSpaceDN w:val="0"/>
        <w:adjustRightInd w:val="0"/>
        <w:spacing w:after="0" w:line="240" w:lineRule="auto"/>
        <w:ind w:firstLine="709"/>
        <w:jc w:val="both"/>
        <w:rPr>
          <w:rFonts w:ascii="Times New Roman" w:hAnsi="Times New Roman" w:cs="Times New Roman"/>
          <w:color w:val="000000"/>
        </w:rPr>
      </w:pPr>
      <w:r w:rsidRPr="00123CDB">
        <w:rPr>
          <w:rFonts w:ascii="Times New Roman" w:hAnsi="Times New Roman" w:cs="Times New Roman"/>
          <w:color w:val="000000"/>
        </w:rPr>
        <w:t>2.6. Гостиничное обслуживание (код 4.7);</w:t>
      </w:r>
    </w:p>
    <w:p w:rsidR="00123CDB" w:rsidRPr="00123CDB" w:rsidRDefault="00123CDB" w:rsidP="00123CDB">
      <w:pPr>
        <w:autoSpaceDE w:val="0"/>
        <w:autoSpaceDN w:val="0"/>
        <w:adjustRightInd w:val="0"/>
        <w:spacing w:after="0" w:line="240" w:lineRule="auto"/>
        <w:ind w:firstLine="709"/>
        <w:jc w:val="both"/>
        <w:rPr>
          <w:rFonts w:ascii="Times New Roman" w:hAnsi="Times New Roman" w:cs="Times New Roman"/>
          <w:color w:val="000000"/>
        </w:rPr>
      </w:pPr>
      <w:r w:rsidRPr="00123CDB">
        <w:rPr>
          <w:rFonts w:ascii="Times New Roman" w:hAnsi="Times New Roman" w:cs="Times New Roman"/>
          <w:color w:val="000000"/>
        </w:rPr>
        <w:t>2.7. Объекты дорожного сервиса (код 4.9.1);</w:t>
      </w:r>
    </w:p>
    <w:p w:rsidR="00123CDB" w:rsidRPr="00123CDB" w:rsidRDefault="00123CDB" w:rsidP="00123CDB">
      <w:pPr>
        <w:autoSpaceDE w:val="0"/>
        <w:autoSpaceDN w:val="0"/>
        <w:adjustRightInd w:val="0"/>
        <w:spacing w:after="0" w:line="240" w:lineRule="auto"/>
        <w:ind w:firstLine="709"/>
        <w:jc w:val="both"/>
        <w:rPr>
          <w:rFonts w:ascii="Times New Roman" w:hAnsi="Times New Roman" w:cs="Times New Roman"/>
          <w:color w:val="000000"/>
        </w:rPr>
      </w:pPr>
      <w:r w:rsidRPr="00123CDB">
        <w:rPr>
          <w:rFonts w:ascii="Times New Roman" w:hAnsi="Times New Roman" w:cs="Times New Roman"/>
          <w:color w:val="000000"/>
        </w:rPr>
        <w:t xml:space="preserve">2.8. Тяжелая промышленность (код 6.2); </w:t>
      </w:r>
    </w:p>
    <w:p w:rsidR="00123CDB" w:rsidRPr="00123CDB" w:rsidRDefault="00123CDB" w:rsidP="00123CDB">
      <w:pPr>
        <w:autoSpaceDE w:val="0"/>
        <w:autoSpaceDN w:val="0"/>
        <w:adjustRightInd w:val="0"/>
        <w:spacing w:after="0" w:line="240" w:lineRule="auto"/>
        <w:ind w:firstLine="709"/>
        <w:jc w:val="both"/>
        <w:rPr>
          <w:rFonts w:ascii="Times New Roman" w:hAnsi="Times New Roman" w:cs="Times New Roman"/>
          <w:color w:val="000000"/>
        </w:rPr>
      </w:pPr>
      <w:r w:rsidRPr="00123CDB">
        <w:rPr>
          <w:rFonts w:ascii="Times New Roman" w:hAnsi="Times New Roman" w:cs="Times New Roman"/>
          <w:color w:val="000000"/>
        </w:rPr>
        <w:t>2.9. Легкая промышленность (код 6.3);</w:t>
      </w:r>
    </w:p>
    <w:p w:rsidR="00123CDB" w:rsidRPr="00123CDB" w:rsidRDefault="00123CDB" w:rsidP="00123CDB">
      <w:pPr>
        <w:autoSpaceDE w:val="0"/>
        <w:autoSpaceDN w:val="0"/>
        <w:adjustRightInd w:val="0"/>
        <w:spacing w:after="0" w:line="240" w:lineRule="auto"/>
        <w:ind w:firstLine="709"/>
        <w:jc w:val="both"/>
        <w:rPr>
          <w:rFonts w:ascii="Times New Roman" w:hAnsi="Times New Roman" w:cs="Times New Roman"/>
          <w:color w:val="000000"/>
        </w:rPr>
      </w:pPr>
      <w:r w:rsidRPr="00123CDB">
        <w:rPr>
          <w:rFonts w:ascii="Times New Roman" w:hAnsi="Times New Roman" w:cs="Times New Roman"/>
          <w:color w:val="000000"/>
        </w:rPr>
        <w:t>2.10. Фармацевтическая промышленность (код 6.3.1);</w:t>
      </w:r>
    </w:p>
    <w:p w:rsidR="00123CDB" w:rsidRPr="00123CDB" w:rsidRDefault="00123CDB" w:rsidP="00123CDB">
      <w:pPr>
        <w:autoSpaceDE w:val="0"/>
        <w:autoSpaceDN w:val="0"/>
        <w:adjustRightInd w:val="0"/>
        <w:spacing w:after="0" w:line="240" w:lineRule="auto"/>
        <w:ind w:firstLine="709"/>
        <w:jc w:val="both"/>
        <w:rPr>
          <w:rFonts w:ascii="Times New Roman" w:hAnsi="Times New Roman" w:cs="Times New Roman"/>
          <w:color w:val="000000"/>
        </w:rPr>
      </w:pPr>
      <w:r w:rsidRPr="00123CDB">
        <w:rPr>
          <w:rFonts w:ascii="Times New Roman" w:hAnsi="Times New Roman" w:cs="Times New Roman"/>
          <w:color w:val="000000"/>
        </w:rPr>
        <w:t>2.11. Пищевая промышленность (код 6.4);</w:t>
      </w:r>
    </w:p>
    <w:p w:rsidR="00123CDB" w:rsidRPr="00123CDB" w:rsidRDefault="00123CDB" w:rsidP="00123CDB">
      <w:pPr>
        <w:autoSpaceDE w:val="0"/>
        <w:autoSpaceDN w:val="0"/>
        <w:adjustRightInd w:val="0"/>
        <w:spacing w:after="0" w:line="240" w:lineRule="auto"/>
        <w:ind w:firstLine="709"/>
        <w:jc w:val="both"/>
        <w:rPr>
          <w:rFonts w:ascii="Times New Roman" w:hAnsi="Times New Roman" w:cs="Times New Roman"/>
          <w:color w:val="000000"/>
        </w:rPr>
      </w:pPr>
      <w:r w:rsidRPr="00123CDB">
        <w:rPr>
          <w:rFonts w:ascii="Times New Roman" w:hAnsi="Times New Roman" w:cs="Times New Roman"/>
          <w:color w:val="000000"/>
        </w:rPr>
        <w:t>2.12. Нефтехимическая промышленность (код 6.5);</w:t>
      </w:r>
    </w:p>
    <w:p w:rsidR="00123CDB" w:rsidRPr="00123CDB" w:rsidRDefault="00123CDB" w:rsidP="00123CDB">
      <w:pPr>
        <w:autoSpaceDE w:val="0"/>
        <w:autoSpaceDN w:val="0"/>
        <w:adjustRightInd w:val="0"/>
        <w:spacing w:after="0" w:line="240" w:lineRule="auto"/>
        <w:ind w:firstLine="709"/>
        <w:jc w:val="both"/>
        <w:rPr>
          <w:rFonts w:ascii="Times New Roman" w:hAnsi="Times New Roman" w:cs="Times New Roman"/>
          <w:color w:val="000000"/>
        </w:rPr>
      </w:pPr>
      <w:r w:rsidRPr="00123CDB">
        <w:rPr>
          <w:rFonts w:ascii="Times New Roman" w:hAnsi="Times New Roman" w:cs="Times New Roman"/>
          <w:color w:val="000000"/>
        </w:rPr>
        <w:t>2.13. Строительная промышленность (код 6.6);</w:t>
      </w:r>
    </w:p>
    <w:p w:rsidR="00123CDB" w:rsidRPr="00123CDB" w:rsidRDefault="00123CDB" w:rsidP="00123CDB">
      <w:pPr>
        <w:autoSpaceDE w:val="0"/>
        <w:autoSpaceDN w:val="0"/>
        <w:adjustRightInd w:val="0"/>
        <w:spacing w:after="0" w:line="240" w:lineRule="auto"/>
        <w:ind w:firstLine="709"/>
        <w:jc w:val="both"/>
        <w:rPr>
          <w:rFonts w:ascii="Times New Roman" w:hAnsi="Times New Roman" w:cs="Times New Roman"/>
          <w:color w:val="000000"/>
        </w:rPr>
      </w:pPr>
      <w:r w:rsidRPr="00123CDB">
        <w:rPr>
          <w:rFonts w:ascii="Times New Roman" w:hAnsi="Times New Roman" w:cs="Times New Roman"/>
          <w:color w:val="000000"/>
        </w:rPr>
        <w:t>2.14. Энергетика (код 6.7);</w:t>
      </w:r>
    </w:p>
    <w:p w:rsidR="00123CDB" w:rsidRPr="00123CDB" w:rsidRDefault="00123CDB" w:rsidP="00123CDB">
      <w:pPr>
        <w:autoSpaceDE w:val="0"/>
        <w:autoSpaceDN w:val="0"/>
        <w:adjustRightInd w:val="0"/>
        <w:spacing w:after="0" w:line="240" w:lineRule="auto"/>
        <w:ind w:firstLine="709"/>
        <w:jc w:val="both"/>
        <w:rPr>
          <w:rFonts w:ascii="Times New Roman" w:hAnsi="Times New Roman" w:cs="Times New Roman"/>
          <w:color w:val="000000"/>
        </w:rPr>
      </w:pPr>
      <w:r w:rsidRPr="00123CDB">
        <w:rPr>
          <w:rFonts w:ascii="Times New Roman" w:hAnsi="Times New Roman" w:cs="Times New Roman"/>
          <w:color w:val="000000"/>
        </w:rPr>
        <w:t>2.14. Склады (код 6.9);</w:t>
      </w:r>
    </w:p>
    <w:p w:rsidR="00123CDB" w:rsidRPr="00123CDB" w:rsidRDefault="00123CDB" w:rsidP="00123CDB">
      <w:pPr>
        <w:autoSpaceDE w:val="0"/>
        <w:autoSpaceDN w:val="0"/>
        <w:adjustRightInd w:val="0"/>
        <w:spacing w:after="0" w:line="240" w:lineRule="auto"/>
        <w:ind w:firstLine="709"/>
        <w:jc w:val="both"/>
        <w:rPr>
          <w:rFonts w:ascii="Times New Roman" w:hAnsi="Times New Roman" w:cs="Times New Roman"/>
          <w:color w:val="000000"/>
        </w:rPr>
      </w:pPr>
      <w:r w:rsidRPr="00123CDB">
        <w:rPr>
          <w:rFonts w:ascii="Times New Roman" w:hAnsi="Times New Roman" w:cs="Times New Roman"/>
          <w:color w:val="000000"/>
        </w:rPr>
        <w:t>2.15. Целлюлозно-бумажная промышленность (код 6.11);</w:t>
      </w:r>
    </w:p>
    <w:p w:rsidR="00123CDB" w:rsidRPr="00123CDB" w:rsidRDefault="00123CDB" w:rsidP="00123CDB">
      <w:pPr>
        <w:autoSpaceDE w:val="0"/>
        <w:autoSpaceDN w:val="0"/>
        <w:adjustRightInd w:val="0"/>
        <w:spacing w:after="0" w:line="240" w:lineRule="auto"/>
        <w:ind w:firstLine="709"/>
        <w:jc w:val="both"/>
        <w:rPr>
          <w:rFonts w:ascii="Times New Roman" w:hAnsi="Times New Roman" w:cs="Times New Roman"/>
          <w:color w:val="000000"/>
        </w:rPr>
      </w:pPr>
      <w:r w:rsidRPr="00123CDB">
        <w:rPr>
          <w:rFonts w:ascii="Times New Roman" w:hAnsi="Times New Roman" w:cs="Times New Roman"/>
          <w:color w:val="000000"/>
        </w:rPr>
        <w:t>2.16. Автомобильный транспорт (код 7.2);</w:t>
      </w:r>
    </w:p>
    <w:p w:rsidR="00123CDB" w:rsidRPr="00123CDB" w:rsidRDefault="00123CDB" w:rsidP="00123CDB">
      <w:pPr>
        <w:autoSpaceDE w:val="0"/>
        <w:autoSpaceDN w:val="0"/>
        <w:adjustRightInd w:val="0"/>
        <w:spacing w:after="0" w:line="240" w:lineRule="auto"/>
        <w:ind w:firstLine="709"/>
        <w:jc w:val="both"/>
        <w:rPr>
          <w:rFonts w:ascii="Times New Roman" w:hAnsi="Times New Roman" w:cs="Times New Roman"/>
          <w:color w:val="000000"/>
        </w:rPr>
      </w:pPr>
      <w:r w:rsidRPr="00123CDB">
        <w:rPr>
          <w:rFonts w:ascii="Times New Roman" w:hAnsi="Times New Roman" w:cs="Times New Roman"/>
          <w:color w:val="000000"/>
        </w:rPr>
        <w:t>2.17. Ведение садоводства (код 13.2);</w:t>
      </w:r>
    </w:p>
    <w:p w:rsidR="00123CDB" w:rsidRPr="00123CDB" w:rsidRDefault="00123CDB" w:rsidP="00123CDB">
      <w:pPr>
        <w:autoSpaceDE w:val="0"/>
        <w:autoSpaceDN w:val="0"/>
        <w:adjustRightInd w:val="0"/>
        <w:spacing w:after="0" w:line="240" w:lineRule="auto"/>
        <w:ind w:firstLine="709"/>
        <w:jc w:val="both"/>
        <w:rPr>
          <w:rFonts w:ascii="Times New Roman" w:hAnsi="Times New Roman" w:cs="Times New Roman"/>
          <w:color w:val="000000"/>
        </w:rPr>
      </w:pPr>
      <w:r w:rsidRPr="00123CDB">
        <w:rPr>
          <w:rFonts w:ascii="Times New Roman" w:hAnsi="Times New Roman" w:cs="Times New Roman"/>
          <w:color w:val="000000"/>
        </w:rPr>
        <w:t>2.18. Ведение огородничества (код 13.1);</w:t>
      </w:r>
    </w:p>
    <w:p w:rsidR="00123CDB" w:rsidRPr="00123CDB" w:rsidRDefault="00123CDB" w:rsidP="00123CDB">
      <w:pPr>
        <w:autoSpaceDE w:val="0"/>
        <w:autoSpaceDN w:val="0"/>
        <w:adjustRightInd w:val="0"/>
        <w:spacing w:after="0" w:line="240" w:lineRule="auto"/>
        <w:ind w:firstLine="709"/>
        <w:jc w:val="both"/>
        <w:rPr>
          <w:rFonts w:ascii="Times New Roman" w:hAnsi="Times New Roman" w:cs="Times New Roman"/>
          <w:color w:val="000000"/>
        </w:rPr>
      </w:pPr>
      <w:r w:rsidRPr="00123CDB">
        <w:rPr>
          <w:rFonts w:ascii="Times New Roman" w:hAnsi="Times New Roman" w:cs="Times New Roman"/>
          <w:color w:val="000000"/>
        </w:rPr>
        <w:t xml:space="preserve">2.19. Граничащие с земельными участками с видами разрешенного использования: </w:t>
      </w:r>
    </w:p>
    <w:p w:rsidR="00123CDB" w:rsidRPr="00123CDB" w:rsidRDefault="00123CDB" w:rsidP="00123CDB">
      <w:pPr>
        <w:autoSpaceDE w:val="0"/>
        <w:autoSpaceDN w:val="0"/>
        <w:adjustRightInd w:val="0"/>
        <w:spacing w:after="0" w:line="240" w:lineRule="auto"/>
        <w:ind w:firstLine="709"/>
        <w:jc w:val="both"/>
        <w:rPr>
          <w:rFonts w:ascii="Times New Roman" w:hAnsi="Times New Roman" w:cs="Times New Roman"/>
          <w:color w:val="000000"/>
        </w:rPr>
      </w:pPr>
      <w:r w:rsidRPr="00123CDB">
        <w:rPr>
          <w:rFonts w:ascii="Times New Roman" w:hAnsi="Times New Roman" w:cs="Times New Roman"/>
          <w:color w:val="000000"/>
        </w:rPr>
        <w:t>2.19.1. Сельскохозяйственное использование (код 1.0);</w:t>
      </w:r>
    </w:p>
    <w:p w:rsidR="00123CDB" w:rsidRPr="00123CDB" w:rsidRDefault="00123CDB" w:rsidP="00123CDB">
      <w:pPr>
        <w:autoSpaceDE w:val="0"/>
        <w:autoSpaceDN w:val="0"/>
        <w:adjustRightInd w:val="0"/>
        <w:spacing w:after="0" w:line="240" w:lineRule="auto"/>
        <w:ind w:firstLine="709"/>
        <w:jc w:val="both"/>
        <w:rPr>
          <w:rFonts w:ascii="Times New Roman" w:hAnsi="Times New Roman" w:cs="Times New Roman"/>
          <w:color w:val="000000"/>
        </w:rPr>
      </w:pPr>
      <w:r w:rsidRPr="00123CDB">
        <w:rPr>
          <w:rFonts w:ascii="Times New Roman" w:hAnsi="Times New Roman" w:cs="Times New Roman"/>
          <w:color w:val="000000"/>
        </w:rPr>
        <w:t>2.19.2. Питомники (код 1.17);</w:t>
      </w:r>
    </w:p>
    <w:p w:rsidR="00123CDB" w:rsidRPr="00123CDB" w:rsidRDefault="00123CDB" w:rsidP="00123CDB">
      <w:pPr>
        <w:autoSpaceDE w:val="0"/>
        <w:autoSpaceDN w:val="0"/>
        <w:adjustRightInd w:val="0"/>
        <w:spacing w:after="0" w:line="240" w:lineRule="auto"/>
        <w:ind w:firstLine="709"/>
        <w:jc w:val="both"/>
        <w:rPr>
          <w:rFonts w:ascii="Times New Roman" w:hAnsi="Times New Roman" w:cs="Times New Roman"/>
          <w:color w:val="000000"/>
        </w:rPr>
      </w:pPr>
      <w:r w:rsidRPr="00123CDB">
        <w:rPr>
          <w:rFonts w:ascii="Times New Roman" w:hAnsi="Times New Roman" w:cs="Times New Roman"/>
          <w:color w:val="000000"/>
        </w:rPr>
        <w:t>2.19.3. Природно-познавательный туризм (код 5.2);</w:t>
      </w:r>
    </w:p>
    <w:p w:rsidR="00123CDB" w:rsidRPr="00123CDB" w:rsidRDefault="00123CDB" w:rsidP="00123CDB">
      <w:pPr>
        <w:autoSpaceDE w:val="0"/>
        <w:autoSpaceDN w:val="0"/>
        <w:adjustRightInd w:val="0"/>
        <w:spacing w:after="0" w:line="240" w:lineRule="auto"/>
        <w:ind w:firstLine="709"/>
        <w:jc w:val="both"/>
        <w:rPr>
          <w:rFonts w:ascii="Times New Roman" w:hAnsi="Times New Roman" w:cs="Times New Roman"/>
          <w:color w:val="000000"/>
        </w:rPr>
      </w:pPr>
      <w:r w:rsidRPr="00123CDB">
        <w:rPr>
          <w:rFonts w:ascii="Times New Roman" w:hAnsi="Times New Roman" w:cs="Times New Roman"/>
          <w:color w:val="000000"/>
        </w:rPr>
        <w:t xml:space="preserve">2.19.4. Деятельность по особой охране и изучению природы (код 9.0); </w:t>
      </w:r>
    </w:p>
    <w:p w:rsidR="00123CDB" w:rsidRPr="00123CDB" w:rsidRDefault="00123CDB" w:rsidP="00123CDB">
      <w:pPr>
        <w:autoSpaceDE w:val="0"/>
        <w:autoSpaceDN w:val="0"/>
        <w:adjustRightInd w:val="0"/>
        <w:spacing w:after="0" w:line="240" w:lineRule="auto"/>
        <w:ind w:firstLine="709"/>
        <w:jc w:val="both"/>
        <w:rPr>
          <w:rFonts w:ascii="Times New Roman" w:hAnsi="Times New Roman" w:cs="Times New Roman"/>
          <w:color w:val="000000"/>
        </w:rPr>
      </w:pPr>
      <w:r w:rsidRPr="00123CDB">
        <w:rPr>
          <w:rFonts w:ascii="Times New Roman" w:hAnsi="Times New Roman" w:cs="Times New Roman"/>
          <w:color w:val="000000"/>
        </w:rPr>
        <w:t>2.19.5. Охрана природных территорий (код 9.1);</w:t>
      </w:r>
    </w:p>
    <w:p w:rsidR="00123CDB" w:rsidRPr="00123CDB" w:rsidRDefault="00123CDB" w:rsidP="00123CDB">
      <w:pPr>
        <w:autoSpaceDE w:val="0"/>
        <w:autoSpaceDN w:val="0"/>
        <w:adjustRightInd w:val="0"/>
        <w:spacing w:after="0" w:line="240" w:lineRule="auto"/>
        <w:ind w:firstLine="709"/>
        <w:jc w:val="both"/>
        <w:rPr>
          <w:rFonts w:ascii="Times New Roman" w:hAnsi="Times New Roman" w:cs="Times New Roman"/>
          <w:color w:val="000000"/>
        </w:rPr>
      </w:pPr>
      <w:r w:rsidRPr="00123CDB">
        <w:rPr>
          <w:rFonts w:ascii="Times New Roman" w:hAnsi="Times New Roman" w:cs="Times New Roman"/>
          <w:color w:val="000000"/>
        </w:rPr>
        <w:t>2.19.6. Курортная деятельность (код 9.2);</w:t>
      </w:r>
    </w:p>
    <w:p w:rsidR="00123CDB" w:rsidRPr="00123CDB" w:rsidRDefault="00123CDB" w:rsidP="00123CDB">
      <w:pPr>
        <w:autoSpaceDE w:val="0"/>
        <w:autoSpaceDN w:val="0"/>
        <w:adjustRightInd w:val="0"/>
        <w:spacing w:after="0" w:line="240" w:lineRule="auto"/>
        <w:ind w:firstLine="709"/>
        <w:jc w:val="both"/>
        <w:rPr>
          <w:rFonts w:ascii="Times New Roman" w:hAnsi="Times New Roman" w:cs="Times New Roman"/>
          <w:color w:val="000000"/>
        </w:rPr>
      </w:pPr>
      <w:r w:rsidRPr="00123CDB">
        <w:rPr>
          <w:rFonts w:ascii="Times New Roman" w:hAnsi="Times New Roman" w:cs="Times New Roman"/>
          <w:color w:val="000000"/>
        </w:rPr>
        <w:lastRenderedPageBreak/>
        <w:t>2.19.7. Санаторная деятельность (код 9.2.1);</w:t>
      </w:r>
    </w:p>
    <w:p w:rsidR="00123CDB" w:rsidRPr="00123CDB" w:rsidRDefault="00123CDB" w:rsidP="00123CDB">
      <w:pPr>
        <w:autoSpaceDE w:val="0"/>
        <w:autoSpaceDN w:val="0"/>
        <w:adjustRightInd w:val="0"/>
        <w:spacing w:after="0" w:line="240" w:lineRule="auto"/>
        <w:ind w:firstLine="709"/>
        <w:jc w:val="both"/>
        <w:rPr>
          <w:rFonts w:ascii="Times New Roman" w:hAnsi="Times New Roman" w:cs="Times New Roman"/>
          <w:color w:val="000000"/>
        </w:rPr>
      </w:pPr>
      <w:r w:rsidRPr="00123CDB">
        <w:rPr>
          <w:rFonts w:ascii="Times New Roman" w:hAnsi="Times New Roman" w:cs="Times New Roman"/>
          <w:color w:val="000000"/>
        </w:rPr>
        <w:t>2.19.8. Резервные леса (код 10.4);</w:t>
      </w:r>
    </w:p>
    <w:p w:rsidR="00123CDB" w:rsidRPr="00123CDB" w:rsidRDefault="00123CDB" w:rsidP="00123CDB">
      <w:pPr>
        <w:autoSpaceDE w:val="0"/>
        <w:autoSpaceDN w:val="0"/>
        <w:adjustRightInd w:val="0"/>
        <w:spacing w:after="0" w:line="240" w:lineRule="auto"/>
        <w:ind w:firstLine="709"/>
        <w:jc w:val="both"/>
        <w:rPr>
          <w:rFonts w:ascii="Times New Roman" w:hAnsi="Times New Roman" w:cs="Times New Roman"/>
          <w:color w:val="000000"/>
        </w:rPr>
      </w:pPr>
      <w:r w:rsidRPr="00123CDB">
        <w:rPr>
          <w:rFonts w:ascii="Times New Roman" w:hAnsi="Times New Roman" w:cs="Times New Roman"/>
          <w:color w:val="000000"/>
        </w:rPr>
        <w:t>2.19.9. Общее пользование водными объектами (код 11.1);</w:t>
      </w:r>
    </w:p>
    <w:p w:rsidR="00123CDB" w:rsidRPr="00123CDB" w:rsidRDefault="00123CDB" w:rsidP="00123CDB">
      <w:pPr>
        <w:autoSpaceDE w:val="0"/>
        <w:autoSpaceDN w:val="0"/>
        <w:adjustRightInd w:val="0"/>
        <w:spacing w:after="0" w:line="240" w:lineRule="auto"/>
        <w:ind w:firstLine="709"/>
        <w:jc w:val="both"/>
        <w:rPr>
          <w:rFonts w:ascii="Times New Roman" w:hAnsi="Times New Roman" w:cs="Times New Roman"/>
          <w:color w:val="000000"/>
        </w:rPr>
      </w:pPr>
      <w:r w:rsidRPr="00123CDB">
        <w:rPr>
          <w:rFonts w:ascii="Times New Roman" w:hAnsi="Times New Roman" w:cs="Times New Roman"/>
          <w:color w:val="000000"/>
        </w:rPr>
        <w:t>2.19.10. Гидротехнические сооружения (код 11.3);</w:t>
      </w:r>
    </w:p>
    <w:p w:rsidR="00123CDB" w:rsidRPr="00123CDB" w:rsidRDefault="00123CDB" w:rsidP="00123CDB">
      <w:pPr>
        <w:autoSpaceDE w:val="0"/>
        <w:autoSpaceDN w:val="0"/>
        <w:adjustRightInd w:val="0"/>
        <w:spacing w:after="0" w:line="240" w:lineRule="auto"/>
        <w:ind w:firstLine="709"/>
        <w:jc w:val="both"/>
        <w:rPr>
          <w:rFonts w:ascii="Times New Roman" w:hAnsi="Times New Roman" w:cs="Times New Roman"/>
          <w:color w:val="000000"/>
        </w:rPr>
      </w:pPr>
      <w:r w:rsidRPr="00123CDB">
        <w:rPr>
          <w:rFonts w:ascii="Times New Roman" w:hAnsi="Times New Roman" w:cs="Times New Roman"/>
          <w:color w:val="000000"/>
        </w:rPr>
        <w:t xml:space="preserve">2.19.11. Ведение огородничества (код 13.1); </w:t>
      </w:r>
    </w:p>
    <w:p w:rsidR="00123CDB" w:rsidRPr="00123CDB" w:rsidRDefault="00123CDB" w:rsidP="00123CDB">
      <w:pPr>
        <w:autoSpaceDE w:val="0"/>
        <w:autoSpaceDN w:val="0"/>
        <w:adjustRightInd w:val="0"/>
        <w:spacing w:after="0" w:line="240" w:lineRule="auto"/>
        <w:ind w:firstLine="709"/>
        <w:jc w:val="both"/>
        <w:rPr>
          <w:rFonts w:ascii="Times New Roman" w:hAnsi="Times New Roman" w:cs="Times New Roman"/>
          <w:color w:val="000000"/>
        </w:rPr>
      </w:pPr>
      <w:r w:rsidRPr="00123CDB">
        <w:rPr>
          <w:rFonts w:ascii="Times New Roman" w:hAnsi="Times New Roman" w:cs="Times New Roman"/>
          <w:color w:val="000000"/>
        </w:rPr>
        <w:t>2.19.12. Ведение садоводства (код 13.2).</w:t>
      </w:r>
    </w:p>
    <w:p w:rsidR="00123CDB" w:rsidRPr="00123CDB" w:rsidRDefault="00123CDB" w:rsidP="00123CDB">
      <w:pPr>
        <w:autoSpaceDE w:val="0"/>
        <w:autoSpaceDN w:val="0"/>
        <w:adjustRightInd w:val="0"/>
        <w:spacing w:after="0" w:line="240" w:lineRule="auto"/>
        <w:ind w:firstLine="709"/>
        <w:jc w:val="both"/>
        <w:rPr>
          <w:rFonts w:ascii="Times New Roman" w:hAnsi="Times New Roman" w:cs="Times New Roman"/>
          <w:color w:val="000000"/>
        </w:rPr>
      </w:pPr>
      <w:r w:rsidRPr="00123CDB">
        <w:rPr>
          <w:rFonts w:ascii="Times New Roman" w:hAnsi="Times New Roman" w:cs="Times New Roman"/>
          <w:color w:val="000000"/>
        </w:rPr>
        <w:t>3.</w:t>
      </w:r>
      <w:r w:rsidRPr="00123CDB">
        <w:rPr>
          <w:rFonts w:ascii="Times New Roman" w:hAnsi="Times New Roman" w:cs="Times New Roman"/>
          <w:color w:val="000000"/>
        </w:rPr>
        <w:tab/>
        <w:t>К категории низкого риска относятся все иные земельные участки, не отнесенные к категориям среднего или умеренного риска.</w:t>
      </w:r>
    </w:p>
    <w:p w:rsidR="00123CDB" w:rsidRPr="00123CDB" w:rsidRDefault="00123CDB" w:rsidP="00123CDB">
      <w:pPr>
        <w:pStyle w:val="a4"/>
        <w:jc w:val="center"/>
        <w:rPr>
          <w:rFonts w:ascii="Times New Roman" w:hAnsi="Times New Roman"/>
          <w:lang w:val="ru-RU"/>
        </w:rPr>
      </w:pPr>
      <w:r w:rsidRPr="00123CDB">
        <w:rPr>
          <w:rFonts w:ascii="Times New Roman" w:hAnsi="Times New Roman"/>
          <w:lang w:val="ru-RU"/>
        </w:rPr>
        <w:t>____________</w:t>
      </w:r>
    </w:p>
    <w:p w:rsidR="00123CDB" w:rsidRPr="0076510D" w:rsidRDefault="00123CDB" w:rsidP="00123CDB">
      <w:pPr>
        <w:autoSpaceDE w:val="0"/>
        <w:autoSpaceDN w:val="0"/>
        <w:adjustRightInd w:val="0"/>
        <w:spacing w:after="0"/>
        <w:ind w:firstLine="709"/>
        <w:rPr>
          <w:color w:val="000000"/>
        </w:rPr>
      </w:pPr>
    </w:p>
    <w:p w:rsidR="001735B8" w:rsidRPr="00123CDB" w:rsidRDefault="001735B8" w:rsidP="00123CDB">
      <w:pPr>
        <w:spacing w:after="0" w:line="240" w:lineRule="auto"/>
        <w:ind w:left="4820"/>
        <w:rPr>
          <w:rFonts w:ascii="Times New Roman" w:hAnsi="Times New Roman" w:cs="Times New Roman"/>
          <w:color w:val="000000"/>
        </w:rPr>
      </w:pPr>
    </w:p>
    <w:p w:rsidR="00123CDB" w:rsidRPr="00123CDB" w:rsidRDefault="00123CDB" w:rsidP="00123CDB">
      <w:pPr>
        <w:spacing w:after="0" w:line="240" w:lineRule="auto"/>
        <w:ind w:left="4820"/>
        <w:rPr>
          <w:rFonts w:ascii="Times New Roman" w:hAnsi="Times New Roman" w:cs="Times New Roman"/>
          <w:color w:val="000000"/>
        </w:rPr>
      </w:pPr>
      <w:r w:rsidRPr="00123CDB">
        <w:rPr>
          <w:rFonts w:ascii="Times New Roman" w:hAnsi="Times New Roman" w:cs="Times New Roman"/>
          <w:color w:val="000000"/>
        </w:rPr>
        <w:t>Приложение № 2</w:t>
      </w:r>
    </w:p>
    <w:p w:rsidR="00123CDB" w:rsidRPr="00123CDB" w:rsidRDefault="00123CDB" w:rsidP="00123CDB">
      <w:pPr>
        <w:spacing w:after="0" w:line="240" w:lineRule="auto"/>
        <w:ind w:left="4820"/>
        <w:rPr>
          <w:rFonts w:ascii="Times New Roman" w:hAnsi="Times New Roman" w:cs="Times New Roman"/>
          <w:color w:val="000000"/>
        </w:rPr>
      </w:pPr>
    </w:p>
    <w:p w:rsidR="00123CDB" w:rsidRPr="00123CDB" w:rsidRDefault="00123CDB" w:rsidP="00123CDB">
      <w:pPr>
        <w:spacing w:after="0" w:line="240" w:lineRule="auto"/>
        <w:ind w:left="4820"/>
        <w:rPr>
          <w:rFonts w:ascii="Times New Roman" w:hAnsi="Times New Roman" w:cs="Times New Roman"/>
          <w:color w:val="000000"/>
        </w:rPr>
      </w:pPr>
      <w:r w:rsidRPr="00123CDB">
        <w:rPr>
          <w:rFonts w:ascii="Times New Roman" w:hAnsi="Times New Roman" w:cs="Times New Roman"/>
          <w:color w:val="000000"/>
        </w:rPr>
        <w:t xml:space="preserve">к Положению о муниципальном </w:t>
      </w:r>
    </w:p>
    <w:p w:rsidR="00123CDB" w:rsidRPr="00123CDB" w:rsidRDefault="00123CDB" w:rsidP="00123CDB">
      <w:pPr>
        <w:spacing w:after="0" w:line="240" w:lineRule="auto"/>
        <w:ind w:left="4820"/>
        <w:rPr>
          <w:rFonts w:ascii="Times New Roman" w:hAnsi="Times New Roman" w:cs="Times New Roman"/>
          <w:color w:val="000000"/>
        </w:rPr>
      </w:pPr>
      <w:r w:rsidRPr="00123CDB">
        <w:rPr>
          <w:rFonts w:ascii="Times New Roman" w:hAnsi="Times New Roman" w:cs="Times New Roman"/>
          <w:color w:val="000000"/>
        </w:rPr>
        <w:t>земельном контроле в границах</w:t>
      </w:r>
    </w:p>
    <w:p w:rsidR="00123CDB" w:rsidRPr="00123CDB" w:rsidRDefault="00123CDB" w:rsidP="00123CDB">
      <w:pPr>
        <w:spacing w:after="0" w:line="240" w:lineRule="auto"/>
        <w:ind w:left="4820"/>
        <w:rPr>
          <w:rFonts w:ascii="Times New Roman" w:hAnsi="Times New Roman" w:cs="Times New Roman"/>
          <w:color w:val="000000"/>
          <w:vertAlign w:val="superscript"/>
        </w:rPr>
      </w:pPr>
      <w:r w:rsidRPr="00123CDB">
        <w:rPr>
          <w:rFonts w:ascii="Times New Roman" w:hAnsi="Times New Roman" w:cs="Times New Roman"/>
          <w:color w:val="000000"/>
        </w:rPr>
        <w:t xml:space="preserve">в границах Тужинского </w:t>
      </w:r>
      <w:r w:rsidRPr="00123CDB">
        <w:rPr>
          <w:rFonts w:ascii="Times New Roman" w:hAnsi="Times New Roman" w:cs="Times New Roman"/>
          <w:bCs/>
          <w:color w:val="000000"/>
          <w:kern w:val="36"/>
        </w:rPr>
        <w:t>муниципального района Кировской области</w:t>
      </w:r>
    </w:p>
    <w:p w:rsidR="00123CDB" w:rsidRPr="00123CDB" w:rsidRDefault="00123CDB" w:rsidP="00123CDB">
      <w:pPr>
        <w:pStyle w:val="ConsPlusNormal"/>
        <w:jc w:val="center"/>
        <w:rPr>
          <w:color w:val="000000"/>
          <w:sz w:val="22"/>
          <w:szCs w:val="22"/>
          <w:shd w:val="clear" w:color="auto" w:fill="F1C100"/>
        </w:rPr>
      </w:pPr>
    </w:p>
    <w:p w:rsidR="00123CDB" w:rsidRPr="00123CDB" w:rsidRDefault="00123CDB" w:rsidP="00123CDB">
      <w:pPr>
        <w:pStyle w:val="ConsPlusNormal"/>
        <w:rPr>
          <w:color w:val="000000"/>
          <w:sz w:val="22"/>
          <w:szCs w:val="22"/>
        </w:rPr>
      </w:pPr>
    </w:p>
    <w:p w:rsidR="00123CDB" w:rsidRPr="00123CDB" w:rsidRDefault="00123CDB" w:rsidP="00123CDB">
      <w:pPr>
        <w:pStyle w:val="ConsPlusNormal"/>
        <w:jc w:val="center"/>
        <w:rPr>
          <w:b/>
          <w:color w:val="000000"/>
          <w:sz w:val="22"/>
          <w:szCs w:val="22"/>
          <w:shd w:val="clear" w:color="auto" w:fill="F1C100"/>
        </w:rPr>
      </w:pPr>
      <w:r w:rsidRPr="00123CDB">
        <w:rPr>
          <w:b/>
          <w:color w:val="000000"/>
          <w:sz w:val="22"/>
          <w:szCs w:val="22"/>
        </w:rPr>
        <w:t xml:space="preserve">Перечень индикаторов риска </w:t>
      </w:r>
    </w:p>
    <w:p w:rsidR="00123CDB" w:rsidRPr="00123CDB" w:rsidRDefault="00123CDB" w:rsidP="00123CDB">
      <w:pPr>
        <w:pStyle w:val="ConsPlusNormal"/>
        <w:jc w:val="center"/>
        <w:rPr>
          <w:b/>
          <w:color w:val="000000"/>
          <w:sz w:val="22"/>
          <w:szCs w:val="22"/>
        </w:rPr>
      </w:pPr>
      <w:r w:rsidRPr="00123CDB">
        <w:rPr>
          <w:b/>
          <w:color w:val="000000"/>
          <w:sz w:val="22"/>
          <w:szCs w:val="22"/>
        </w:rPr>
        <w:t>нарушения обязательных требований, проверяемых в рамках осуществления муниципального земельного  контроля</w:t>
      </w:r>
      <w:r w:rsidRPr="00123CDB">
        <w:rPr>
          <w:color w:val="000000"/>
          <w:sz w:val="22"/>
          <w:szCs w:val="22"/>
        </w:rPr>
        <w:t xml:space="preserve"> </w:t>
      </w:r>
    </w:p>
    <w:p w:rsidR="00123CDB" w:rsidRPr="00123CDB" w:rsidRDefault="00123CDB" w:rsidP="00123CDB">
      <w:pPr>
        <w:pStyle w:val="ConsPlusNormal"/>
        <w:jc w:val="center"/>
        <w:rPr>
          <w:color w:val="000000"/>
          <w:sz w:val="22"/>
          <w:szCs w:val="22"/>
        </w:rPr>
      </w:pPr>
    </w:p>
    <w:p w:rsidR="00123CDB" w:rsidRPr="00123CDB" w:rsidRDefault="00123CDB" w:rsidP="00123CDB">
      <w:pPr>
        <w:autoSpaceDE w:val="0"/>
        <w:autoSpaceDN w:val="0"/>
        <w:adjustRightInd w:val="0"/>
        <w:spacing w:after="0" w:line="240" w:lineRule="auto"/>
        <w:ind w:firstLine="709"/>
        <w:jc w:val="both"/>
        <w:rPr>
          <w:rFonts w:ascii="Times New Roman" w:hAnsi="Times New Roman" w:cs="Times New Roman"/>
          <w:color w:val="000000"/>
        </w:rPr>
      </w:pPr>
      <w:r w:rsidRPr="00123CDB">
        <w:rPr>
          <w:rFonts w:ascii="Times New Roman" w:hAnsi="Times New Roman" w:cs="Times New Roman"/>
          <w:color w:val="000000"/>
        </w:rPr>
        <w:t>1.</w:t>
      </w:r>
      <w:r w:rsidRPr="00123CDB">
        <w:rPr>
          <w:rFonts w:ascii="Times New Roman" w:hAnsi="Times New Roman" w:cs="Times New Roman"/>
          <w:color w:val="000000"/>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123CDB" w:rsidRPr="00123CDB" w:rsidRDefault="00123CDB" w:rsidP="00123CDB">
      <w:pPr>
        <w:autoSpaceDE w:val="0"/>
        <w:autoSpaceDN w:val="0"/>
        <w:adjustRightInd w:val="0"/>
        <w:spacing w:after="0" w:line="240" w:lineRule="auto"/>
        <w:ind w:firstLine="709"/>
        <w:jc w:val="both"/>
        <w:rPr>
          <w:rFonts w:ascii="Times New Roman" w:hAnsi="Times New Roman" w:cs="Times New Roman"/>
          <w:color w:val="000000"/>
        </w:rPr>
      </w:pPr>
      <w:r w:rsidRPr="00123CDB">
        <w:rPr>
          <w:rFonts w:ascii="Times New Roman" w:hAnsi="Times New Roman" w:cs="Times New Roman"/>
          <w:color w:val="000000"/>
        </w:rPr>
        <w:t>2.</w:t>
      </w:r>
      <w:r w:rsidRPr="00123CDB">
        <w:rPr>
          <w:rFonts w:ascii="Times New Roman" w:hAnsi="Times New Roman" w:cs="Times New Roman"/>
          <w:color w:val="000000"/>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123CDB" w:rsidRPr="00123CDB" w:rsidRDefault="00123CDB" w:rsidP="00123CDB">
      <w:pPr>
        <w:autoSpaceDE w:val="0"/>
        <w:autoSpaceDN w:val="0"/>
        <w:adjustRightInd w:val="0"/>
        <w:spacing w:after="0" w:line="240" w:lineRule="auto"/>
        <w:ind w:firstLine="709"/>
        <w:jc w:val="both"/>
        <w:rPr>
          <w:rFonts w:ascii="Times New Roman" w:hAnsi="Times New Roman" w:cs="Times New Roman"/>
          <w:color w:val="000000"/>
        </w:rPr>
      </w:pPr>
      <w:r w:rsidRPr="00123CDB">
        <w:rPr>
          <w:rFonts w:ascii="Times New Roman" w:hAnsi="Times New Roman" w:cs="Times New Roman"/>
          <w:color w:val="000000"/>
        </w:rPr>
        <w:t>3.</w:t>
      </w:r>
      <w:r w:rsidRPr="00123CDB">
        <w:rPr>
          <w:rFonts w:ascii="Times New Roman" w:hAnsi="Times New Roman" w:cs="Times New Roman"/>
          <w:color w:val="000000"/>
        </w:rPr>
        <w:tab/>
        <w:t xml:space="preserve">Длительное неосвоение земельного участка при условии, </w:t>
      </w:r>
      <w:r w:rsidRPr="00123CDB">
        <w:rPr>
          <w:rFonts w:ascii="Times New Roman" w:hAnsi="Times New Roman" w:cs="Times New Roman"/>
          <w:color w:val="000000"/>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123CDB" w:rsidRDefault="00123CDB" w:rsidP="00123CDB">
      <w:pPr>
        <w:pStyle w:val="ConsPlusNormal"/>
        <w:ind w:firstLine="709"/>
        <w:jc w:val="both"/>
        <w:rPr>
          <w:color w:val="000000"/>
          <w:sz w:val="22"/>
          <w:szCs w:val="22"/>
        </w:rPr>
      </w:pPr>
      <w:r w:rsidRPr="00123CDB">
        <w:rPr>
          <w:color w:val="000000"/>
          <w:sz w:val="22"/>
          <w:szCs w:val="22"/>
        </w:rPr>
        <w:t>4.</w:t>
      </w:r>
      <w:r w:rsidRPr="00123CDB">
        <w:rPr>
          <w:color w:val="000000"/>
          <w:sz w:val="22"/>
          <w:szCs w:val="22"/>
        </w:rPr>
        <w:tab/>
        <w:t>Невыполнение обязательных требований к оформлению документов, являющихся основанием для использования земельных участков.</w:t>
      </w:r>
    </w:p>
    <w:p w:rsidR="00123CDB" w:rsidRDefault="00123CDB" w:rsidP="00123CDB">
      <w:pPr>
        <w:pStyle w:val="ConsPlusNormal"/>
        <w:ind w:firstLine="709"/>
        <w:jc w:val="both"/>
        <w:rPr>
          <w:color w:val="000000"/>
          <w:sz w:val="22"/>
          <w:szCs w:val="22"/>
        </w:rPr>
      </w:pPr>
    </w:p>
    <w:p w:rsidR="00123CDB" w:rsidRPr="00123CDB" w:rsidRDefault="00123CDB" w:rsidP="00123CDB">
      <w:pPr>
        <w:pStyle w:val="ConsPlusNormal"/>
        <w:ind w:firstLine="709"/>
        <w:jc w:val="both"/>
        <w:rPr>
          <w:color w:val="000000"/>
          <w:sz w:val="22"/>
          <w:szCs w:val="22"/>
        </w:rPr>
      </w:pPr>
    </w:p>
    <w:p w:rsidR="00123CDB" w:rsidRPr="00123CDB" w:rsidRDefault="00123CDB" w:rsidP="00123CDB">
      <w:pPr>
        <w:pStyle w:val="a4"/>
        <w:jc w:val="center"/>
        <w:rPr>
          <w:rFonts w:ascii="Times New Roman" w:hAnsi="Times New Roman"/>
          <w:lang w:val="ru-RU"/>
        </w:rPr>
      </w:pPr>
      <w:r w:rsidRPr="00123CDB">
        <w:rPr>
          <w:rFonts w:ascii="Times New Roman" w:hAnsi="Times New Roman"/>
          <w:lang w:val="ru-RU"/>
        </w:rPr>
        <w:t>____________</w:t>
      </w:r>
    </w:p>
    <w:p w:rsidR="001735B8" w:rsidRPr="0076510D" w:rsidRDefault="001735B8" w:rsidP="00123CDB">
      <w:pPr>
        <w:spacing w:after="0"/>
        <w:ind w:left="4820"/>
        <w:rPr>
          <w:color w:val="000000"/>
        </w:rPr>
      </w:pPr>
    </w:p>
    <w:p w:rsidR="001735B8" w:rsidRPr="0076510D" w:rsidRDefault="001735B8" w:rsidP="001735B8">
      <w:pPr>
        <w:ind w:left="4820"/>
        <w:rPr>
          <w:color w:val="000000"/>
        </w:rPr>
      </w:pPr>
    </w:p>
    <w:p w:rsidR="00123CDB" w:rsidRPr="00123CDB" w:rsidRDefault="00123CDB" w:rsidP="00123CDB">
      <w:pPr>
        <w:pStyle w:val="ConsPlusNormal"/>
        <w:ind w:left="5812"/>
        <w:jc w:val="both"/>
        <w:rPr>
          <w:color w:val="000000"/>
          <w:sz w:val="22"/>
          <w:szCs w:val="22"/>
        </w:rPr>
      </w:pPr>
      <w:r w:rsidRPr="00123CDB">
        <w:rPr>
          <w:color w:val="000000"/>
          <w:sz w:val="22"/>
          <w:szCs w:val="22"/>
        </w:rPr>
        <w:t>Приложение № 3</w:t>
      </w:r>
    </w:p>
    <w:p w:rsidR="00123CDB" w:rsidRPr="00123CDB" w:rsidRDefault="00123CDB" w:rsidP="00123CDB">
      <w:pPr>
        <w:spacing w:after="0" w:line="240" w:lineRule="auto"/>
        <w:ind w:left="5812"/>
        <w:rPr>
          <w:rFonts w:ascii="Times New Roman" w:hAnsi="Times New Roman" w:cs="Times New Roman"/>
          <w:color w:val="000000"/>
        </w:rPr>
      </w:pPr>
      <w:r w:rsidRPr="00123CDB">
        <w:rPr>
          <w:rFonts w:ascii="Times New Roman" w:hAnsi="Times New Roman" w:cs="Times New Roman"/>
          <w:color w:val="000000"/>
        </w:rPr>
        <w:t xml:space="preserve">к Положению о муниципальном </w:t>
      </w:r>
    </w:p>
    <w:p w:rsidR="00123CDB" w:rsidRPr="00123CDB" w:rsidRDefault="00123CDB" w:rsidP="00123CDB">
      <w:pPr>
        <w:spacing w:after="0" w:line="240" w:lineRule="auto"/>
        <w:ind w:left="5812"/>
        <w:rPr>
          <w:rFonts w:ascii="Times New Roman" w:hAnsi="Times New Roman" w:cs="Times New Roman"/>
          <w:color w:val="000000"/>
        </w:rPr>
      </w:pPr>
      <w:r w:rsidRPr="00123CDB">
        <w:rPr>
          <w:rFonts w:ascii="Times New Roman" w:hAnsi="Times New Roman" w:cs="Times New Roman"/>
          <w:color w:val="000000"/>
        </w:rPr>
        <w:t>земельном контроле в границах</w:t>
      </w:r>
    </w:p>
    <w:p w:rsidR="00123CDB" w:rsidRPr="00123CDB" w:rsidRDefault="00123CDB" w:rsidP="00123CDB">
      <w:pPr>
        <w:spacing w:line="240" w:lineRule="auto"/>
        <w:ind w:left="5812"/>
        <w:rPr>
          <w:rFonts w:ascii="Times New Roman" w:hAnsi="Times New Roman" w:cs="Times New Roman"/>
          <w:color w:val="000000"/>
          <w:vertAlign w:val="superscript"/>
        </w:rPr>
      </w:pPr>
      <w:r w:rsidRPr="00123CDB">
        <w:rPr>
          <w:rFonts w:ascii="Times New Roman" w:hAnsi="Times New Roman" w:cs="Times New Roman"/>
          <w:color w:val="000000"/>
        </w:rPr>
        <w:t xml:space="preserve">в границах Тужинского </w:t>
      </w:r>
      <w:r w:rsidRPr="00123CDB">
        <w:rPr>
          <w:rFonts w:ascii="Times New Roman" w:hAnsi="Times New Roman" w:cs="Times New Roman"/>
          <w:bCs/>
          <w:color w:val="000000"/>
          <w:kern w:val="36"/>
        </w:rPr>
        <w:t>муниципального района Кировской области</w:t>
      </w:r>
    </w:p>
    <w:p w:rsidR="00123CDB" w:rsidRPr="00123CDB" w:rsidRDefault="00123CDB" w:rsidP="00123CDB">
      <w:pPr>
        <w:pStyle w:val="ConsPlusNormal"/>
        <w:jc w:val="both"/>
        <w:rPr>
          <w:strike/>
          <w:color w:val="000000"/>
          <w:sz w:val="22"/>
          <w:szCs w:val="22"/>
        </w:rPr>
      </w:pPr>
    </w:p>
    <w:p w:rsidR="00123CDB" w:rsidRPr="00123CDB" w:rsidRDefault="00123CDB" w:rsidP="00123CDB">
      <w:pPr>
        <w:pStyle w:val="ConsPlusNormal"/>
        <w:jc w:val="right"/>
        <w:rPr>
          <w:color w:val="000000"/>
          <w:sz w:val="22"/>
          <w:szCs w:val="22"/>
        </w:rPr>
      </w:pPr>
    </w:p>
    <w:p w:rsidR="00123CDB" w:rsidRPr="00123CDB" w:rsidRDefault="00123CDB" w:rsidP="00123CDB">
      <w:pPr>
        <w:pStyle w:val="ConsPlusNormal"/>
        <w:jc w:val="center"/>
        <w:rPr>
          <w:b/>
          <w:color w:val="000000"/>
          <w:sz w:val="22"/>
          <w:szCs w:val="22"/>
        </w:rPr>
      </w:pPr>
      <w:r w:rsidRPr="00123CDB">
        <w:rPr>
          <w:b/>
          <w:color w:val="000000"/>
          <w:sz w:val="22"/>
          <w:szCs w:val="22"/>
        </w:rPr>
        <w:t>Форма предписания Контрольного органа</w:t>
      </w:r>
    </w:p>
    <w:p w:rsidR="00123CDB" w:rsidRPr="00123CDB" w:rsidRDefault="00123CDB" w:rsidP="00123CDB">
      <w:pPr>
        <w:pStyle w:val="ConsPlusNormal"/>
        <w:ind w:firstLine="540"/>
        <w:jc w:val="both"/>
        <w:rPr>
          <w:color w:val="000000"/>
          <w:sz w:val="22"/>
          <w:szCs w:val="22"/>
        </w:rPr>
      </w:pPr>
    </w:p>
    <w:tbl>
      <w:tblPr>
        <w:tblW w:w="0" w:type="auto"/>
        <w:tblCellMar>
          <w:top w:w="102" w:type="dxa"/>
          <w:left w:w="62" w:type="dxa"/>
          <w:bottom w:w="102" w:type="dxa"/>
          <w:right w:w="62" w:type="dxa"/>
        </w:tblCellMar>
        <w:tblLook w:val="04A0"/>
      </w:tblPr>
      <w:tblGrid>
        <w:gridCol w:w="4252"/>
        <w:gridCol w:w="4819"/>
      </w:tblGrid>
      <w:tr w:rsidR="00123CDB" w:rsidRPr="00123CDB" w:rsidTr="00851E7F">
        <w:tc>
          <w:tcPr>
            <w:tcW w:w="4252" w:type="dxa"/>
            <w:tcMar>
              <w:top w:w="102" w:type="dxa"/>
              <w:left w:w="62" w:type="dxa"/>
              <w:bottom w:w="102" w:type="dxa"/>
              <w:right w:w="62" w:type="dxa"/>
            </w:tcMar>
          </w:tcPr>
          <w:p w:rsidR="00123CDB" w:rsidRPr="00123CDB" w:rsidRDefault="00123CDB" w:rsidP="00123CDB">
            <w:pPr>
              <w:pStyle w:val="ConsPlusNormal"/>
              <w:rPr>
                <w:color w:val="000000"/>
                <w:sz w:val="22"/>
                <w:szCs w:val="22"/>
              </w:rPr>
            </w:pPr>
            <w:r w:rsidRPr="00123CDB">
              <w:rPr>
                <w:color w:val="000000"/>
                <w:sz w:val="22"/>
                <w:szCs w:val="22"/>
              </w:rPr>
              <w:t>Бланк Контрольного органа</w:t>
            </w:r>
          </w:p>
        </w:tc>
        <w:tc>
          <w:tcPr>
            <w:tcW w:w="4819" w:type="dxa"/>
            <w:tcMar>
              <w:top w:w="102" w:type="dxa"/>
              <w:left w:w="62" w:type="dxa"/>
              <w:bottom w:w="102" w:type="dxa"/>
              <w:right w:w="62" w:type="dxa"/>
            </w:tcMar>
          </w:tcPr>
          <w:p w:rsidR="00123CDB" w:rsidRPr="00123CDB" w:rsidRDefault="00123CDB" w:rsidP="00123CDB">
            <w:pPr>
              <w:pStyle w:val="ConsPlusNormal"/>
              <w:ind w:firstLine="5"/>
              <w:jc w:val="center"/>
              <w:rPr>
                <w:color w:val="000000"/>
                <w:sz w:val="22"/>
                <w:szCs w:val="22"/>
              </w:rPr>
            </w:pPr>
            <w:r w:rsidRPr="00123CDB">
              <w:rPr>
                <w:color w:val="000000"/>
                <w:sz w:val="22"/>
                <w:szCs w:val="22"/>
              </w:rPr>
              <w:t>_________________________________</w:t>
            </w:r>
          </w:p>
          <w:p w:rsidR="00123CDB" w:rsidRPr="00123CDB" w:rsidRDefault="00123CDB" w:rsidP="00123CDB">
            <w:pPr>
              <w:pStyle w:val="ConsPlusNormal"/>
              <w:ind w:firstLine="5"/>
              <w:jc w:val="center"/>
              <w:rPr>
                <w:i/>
                <w:color w:val="000000"/>
                <w:sz w:val="22"/>
                <w:szCs w:val="22"/>
              </w:rPr>
            </w:pPr>
            <w:r w:rsidRPr="00123CDB">
              <w:rPr>
                <w:i/>
                <w:color w:val="000000"/>
                <w:sz w:val="22"/>
                <w:szCs w:val="22"/>
              </w:rPr>
              <w:t>(указывается должность руководителя контролируемого лица)</w:t>
            </w:r>
          </w:p>
          <w:p w:rsidR="00123CDB" w:rsidRPr="00123CDB" w:rsidRDefault="00123CDB" w:rsidP="00123CDB">
            <w:pPr>
              <w:pStyle w:val="ConsPlusNormal"/>
              <w:ind w:firstLine="5"/>
              <w:jc w:val="center"/>
              <w:rPr>
                <w:color w:val="000000"/>
                <w:sz w:val="22"/>
                <w:szCs w:val="22"/>
              </w:rPr>
            </w:pPr>
            <w:r w:rsidRPr="00123CDB">
              <w:rPr>
                <w:color w:val="000000"/>
                <w:sz w:val="22"/>
                <w:szCs w:val="22"/>
              </w:rPr>
              <w:t>_________________________________</w:t>
            </w:r>
          </w:p>
          <w:p w:rsidR="00123CDB" w:rsidRPr="00123CDB" w:rsidRDefault="00123CDB" w:rsidP="00123CDB">
            <w:pPr>
              <w:pStyle w:val="ConsPlusNormal"/>
              <w:ind w:firstLine="5"/>
              <w:jc w:val="center"/>
              <w:rPr>
                <w:i/>
                <w:color w:val="000000"/>
                <w:sz w:val="22"/>
                <w:szCs w:val="22"/>
              </w:rPr>
            </w:pPr>
            <w:r w:rsidRPr="00123CDB">
              <w:rPr>
                <w:i/>
                <w:color w:val="000000"/>
                <w:sz w:val="22"/>
                <w:szCs w:val="22"/>
              </w:rPr>
              <w:lastRenderedPageBreak/>
              <w:t>(указывается полное наименование контролируемого лица)</w:t>
            </w:r>
          </w:p>
          <w:p w:rsidR="00123CDB" w:rsidRPr="00123CDB" w:rsidRDefault="00123CDB" w:rsidP="00123CDB">
            <w:pPr>
              <w:pStyle w:val="ConsPlusNormal"/>
              <w:ind w:firstLine="5"/>
              <w:jc w:val="center"/>
              <w:rPr>
                <w:color w:val="000000"/>
                <w:sz w:val="22"/>
                <w:szCs w:val="22"/>
              </w:rPr>
            </w:pPr>
            <w:r w:rsidRPr="00123CDB">
              <w:rPr>
                <w:color w:val="000000"/>
                <w:sz w:val="22"/>
                <w:szCs w:val="22"/>
              </w:rPr>
              <w:t>_________________________________</w:t>
            </w:r>
          </w:p>
          <w:p w:rsidR="00123CDB" w:rsidRPr="00123CDB" w:rsidRDefault="00123CDB" w:rsidP="00123CDB">
            <w:pPr>
              <w:pStyle w:val="ConsPlusNormal"/>
              <w:ind w:firstLine="5"/>
              <w:jc w:val="center"/>
              <w:rPr>
                <w:i/>
                <w:color w:val="000000"/>
                <w:sz w:val="22"/>
                <w:szCs w:val="22"/>
              </w:rPr>
            </w:pPr>
            <w:r w:rsidRPr="00123CDB">
              <w:rPr>
                <w:i/>
                <w:color w:val="000000"/>
                <w:sz w:val="22"/>
                <w:szCs w:val="22"/>
              </w:rPr>
              <w:t>(указывается фамилия, имя, отчество</w:t>
            </w:r>
          </w:p>
          <w:p w:rsidR="00123CDB" w:rsidRPr="00123CDB" w:rsidRDefault="00123CDB" w:rsidP="00123CDB">
            <w:pPr>
              <w:pStyle w:val="ConsPlusNormal"/>
              <w:ind w:firstLine="5"/>
              <w:jc w:val="center"/>
              <w:rPr>
                <w:i/>
                <w:color w:val="000000"/>
                <w:sz w:val="22"/>
                <w:szCs w:val="22"/>
              </w:rPr>
            </w:pPr>
            <w:r w:rsidRPr="00123CDB">
              <w:rPr>
                <w:i/>
                <w:color w:val="000000"/>
                <w:sz w:val="22"/>
                <w:szCs w:val="22"/>
              </w:rPr>
              <w:t>(при наличии) руководителя контролируемого лица)</w:t>
            </w:r>
          </w:p>
          <w:p w:rsidR="00123CDB" w:rsidRPr="00123CDB" w:rsidRDefault="00123CDB" w:rsidP="00123CDB">
            <w:pPr>
              <w:pStyle w:val="ConsPlusNormal"/>
              <w:ind w:firstLine="5"/>
              <w:jc w:val="center"/>
              <w:rPr>
                <w:color w:val="000000"/>
                <w:sz w:val="22"/>
                <w:szCs w:val="22"/>
              </w:rPr>
            </w:pPr>
            <w:r w:rsidRPr="00123CDB">
              <w:rPr>
                <w:color w:val="000000"/>
                <w:sz w:val="22"/>
                <w:szCs w:val="22"/>
              </w:rPr>
              <w:t>_________________________________</w:t>
            </w:r>
          </w:p>
          <w:p w:rsidR="00123CDB" w:rsidRPr="00123CDB" w:rsidRDefault="00123CDB" w:rsidP="00123CDB">
            <w:pPr>
              <w:pStyle w:val="ConsPlusNormal"/>
              <w:ind w:firstLine="5"/>
              <w:jc w:val="center"/>
              <w:rPr>
                <w:i/>
                <w:color w:val="000000"/>
                <w:sz w:val="22"/>
                <w:szCs w:val="22"/>
              </w:rPr>
            </w:pPr>
            <w:r w:rsidRPr="00123CDB">
              <w:rPr>
                <w:i/>
                <w:color w:val="000000"/>
                <w:sz w:val="22"/>
                <w:szCs w:val="22"/>
              </w:rPr>
              <w:t>(указывается адрес места нахождения контролируемого лица)</w:t>
            </w:r>
          </w:p>
        </w:tc>
      </w:tr>
    </w:tbl>
    <w:p w:rsidR="00123CDB" w:rsidRPr="00123CDB" w:rsidRDefault="00123CDB" w:rsidP="00123CDB">
      <w:pPr>
        <w:pStyle w:val="ConsPlusNormal"/>
        <w:jc w:val="center"/>
        <w:rPr>
          <w:color w:val="000000"/>
          <w:sz w:val="22"/>
          <w:szCs w:val="22"/>
        </w:rPr>
      </w:pPr>
    </w:p>
    <w:p w:rsidR="00123CDB" w:rsidRPr="00123CDB" w:rsidRDefault="00123CDB" w:rsidP="00123CDB">
      <w:pPr>
        <w:pStyle w:val="ConsPlusNonformat"/>
        <w:jc w:val="center"/>
        <w:rPr>
          <w:rFonts w:ascii="Times New Roman" w:hAnsi="Times New Roman" w:cs="Times New Roman"/>
          <w:sz w:val="22"/>
          <w:szCs w:val="22"/>
        </w:rPr>
      </w:pPr>
      <w:bookmarkStart w:id="44" w:name="Par320"/>
      <w:bookmarkEnd w:id="44"/>
      <w:r w:rsidRPr="00123CDB">
        <w:rPr>
          <w:rFonts w:ascii="Times New Roman" w:hAnsi="Times New Roman" w:cs="Times New Roman"/>
          <w:sz w:val="22"/>
          <w:szCs w:val="22"/>
        </w:rPr>
        <w:t>ПРЕДПИСАНИЕ</w:t>
      </w:r>
    </w:p>
    <w:p w:rsidR="00123CDB" w:rsidRPr="00123CDB" w:rsidRDefault="00123CDB" w:rsidP="00123CDB">
      <w:pPr>
        <w:pStyle w:val="ConsPlusNonformat"/>
        <w:jc w:val="center"/>
        <w:rPr>
          <w:rFonts w:ascii="Times New Roman" w:hAnsi="Times New Roman" w:cs="Times New Roman"/>
          <w:sz w:val="22"/>
          <w:szCs w:val="22"/>
        </w:rPr>
      </w:pPr>
    </w:p>
    <w:p w:rsidR="00123CDB" w:rsidRPr="00123CDB" w:rsidRDefault="00123CDB" w:rsidP="00123CDB">
      <w:pPr>
        <w:pStyle w:val="ConsPlusNonformat"/>
        <w:jc w:val="center"/>
        <w:rPr>
          <w:rFonts w:ascii="Times New Roman" w:hAnsi="Times New Roman" w:cs="Times New Roman"/>
          <w:sz w:val="22"/>
          <w:szCs w:val="22"/>
        </w:rPr>
      </w:pPr>
      <w:r w:rsidRPr="00123CDB">
        <w:rPr>
          <w:rFonts w:ascii="Times New Roman" w:hAnsi="Times New Roman" w:cs="Times New Roman"/>
          <w:sz w:val="22"/>
          <w:szCs w:val="22"/>
        </w:rPr>
        <w:t>_____________________________________________________________________</w:t>
      </w:r>
    </w:p>
    <w:p w:rsidR="00123CDB" w:rsidRPr="00123CDB" w:rsidRDefault="00123CDB" w:rsidP="00123CDB">
      <w:pPr>
        <w:pStyle w:val="ConsPlusNonformat"/>
        <w:jc w:val="center"/>
        <w:rPr>
          <w:rFonts w:ascii="Times New Roman" w:hAnsi="Times New Roman" w:cs="Times New Roman"/>
          <w:i/>
          <w:sz w:val="22"/>
          <w:szCs w:val="22"/>
        </w:rPr>
      </w:pPr>
      <w:r w:rsidRPr="00123CDB">
        <w:rPr>
          <w:rFonts w:ascii="Times New Roman" w:hAnsi="Times New Roman" w:cs="Times New Roman"/>
          <w:i/>
          <w:sz w:val="22"/>
          <w:szCs w:val="22"/>
        </w:rPr>
        <w:t>(указывается полное наименование контролируемого лица в дательном падеже)</w:t>
      </w:r>
    </w:p>
    <w:p w:rsidR="00123CDB" w:rsidRPr="00123CDB" w:rsidRDefault="00123CDB" w:rsidP="00123CDB">
      <w:pPr>
        <w:pStyle w:val="ConsPlusNonformat"/>
        <w:jc w:val="center"/>
        <w:rPr>
          <w:rFonts w:ascii="Times New Roman" w:hAnsi="Times New Roman" w:cs="Times New Roman"/>
          <w:sz w:val="22"/>
          <w:szCs w:val="22"/>
        </w:rPr>
      </w:pPr>
      <w:r w:rsidRPr="00123CDB">
        <w:rPr>
          <w:rFonts w:ascii="Times New Roman" w:hAnsi="Times New Roman" w:cs="Times New Roman"/>
          <w:sz w:val="22"/>
          <w:szCs w:val="22"/>
        </w:rPr>
        <w:t>об устранении выявленных нарушений обязательных требований</w:t>
      </w:r>
    </w:p>
    <w:p w:rsidR="00123CDB" w:rsidRPr="00123CDB" w:rsidRDefault="00123CDB" w:rsidP="00123CDB">
      <w:pPr>
        <w:pStyle w:val="ConsPlusNonformat"/>
        <w:jc w:val="center"/>
        <w:rPr>
          <w:rFonts w:ascii="Times New Roman" w:hAnsi="Times New Roman" w:cs="Times New Roman"/>
          <w:sz w:val="22"/>
          <w:szCs w:val="22"/>
        </w:rPr>
      </w:pPr>
    </w:p>
    <w:p w:rsidR="00123CDB" w:rsidRPr="00123CDB" w:rsidRDefault="00123CDB" w:rsidP="00123CDB">
      <w:pPr>
        <w:pStyle w:val="ConsPlusNonformat"/>
        <w:jc w:val="both"/>
        <w:rPr>
          <w:rFonts w:ascii="Times New Roman" w:hAnsi="Times New Roman" w:cs="Times New Roman"/>
          <w:sz w:val="22"/>
          <w:szCs w:val="22"/>
        </w:rPr>
      </w:pPr>
      <w:r w:rsidRPr="00123CDB">
        <w:rPr>
          <w:rFonts w:ascii="Times New Roman" w:hAnsi="Times New Roman" w:cs="Times New Roman"/>
          <w:sz w:val="22"/>
          <w:szCs w:val="22"/>
        </w:rPr>
        <w:t>По результатам _____________________________________________________________,</w:t>
      </w:r>
    </w:p>
    <w:p w:rsidR="00123CDB" w:rsidRPr="00123CDB" w:rsidRDefault="00123CDB" w:rsidP="00123CDB">
      <w:pPr>
        <w:pStyle w:val="ConsPlusNonformat"/>
        <w:jc w:val="center"/>
        <w:rPr>
          <w:rFonts w:ascii="Times New Roman" w:hAnsi="Times New Roman" w:cs="Times New Roman"/>
          <w:i/>
          <w:sz w:val="22"/>
          <w:szCs w:val="22"/>
        </w:rPr>
      </w:pPr>
      <w:r w:rsidRPr="00123CDB">
        <w:rPr>
          <w:rFonts w:ascii="Times New Roman" w:hAnsi="Times New Roman" w:cs="Times New Roman"/>
          <w:i/>
          <w:sz w:val="22"/>
          <w:szCs w:val="22"/>
        </w:rPr>
        <w:t xml:space="preserve">(указываются вид и форма контрольного мероприятия в соответствии </w:t>
      </w:r>
    </w:p>
    <w:p w:rsidR="00123CDB" w:rsidRPr="00123CDB" w:rsidRDefault="00123CDB" w:rsidP="00123CDB">
      <w:pPr>
        <w:pStyle w:val="ConsPlusNonformat"/>
        <w:jc w:val="center"/>
        <w:rPr>
          <w:rFonts w:ascii="Times New Roman" w:hAnsi="Times New Roman" w:cs="Times New Roman"/>
          <w:i/>
          <w:sz w:val="22"/>
          <w:szCs w:val="22"/>
        </w:rPr>
      </w:pPr>
      <w:r w:rsidRPr="00123CDB">
        <w:rPr>
          <w:rFonts w:ascii="Times New Roman" w:hAnsi="Times New Roman" w:cs="Times New Roman"/>
          <w:i/>
          <w:sz w:val="22"/>
          <w:szCs w:val="22"/>
        </w:rPr>
        <w:t>с решением Контрольного органа)</w:t>
      </w:r>
    </w:p>
    <w:p w:rsidR="00123CDB" w:rsidRPr="00123CDB" w:rsidRDefault="00123CDB" w:rsidP="00123CDB">
      <w:pPr>
        <w:pStyle w:val="ConsPlusNonformat"/>
        <w:jc w:val="both"/>
        <w:rPr>
          <w:rFonts w:ascii="Times New Roman" w:hAnsi="Times New Roman" w:cs="Times New Roman"/>
          <w:sz w:val="22"/>
          <w:szCs w:val="22"/>
        </w:rPr>
      </w:pPr>
      <w:r w:rsidRPr="00123CDB">
        <w:rPr>
          <w:rFonts w:ascii="Times New Roman" w:hAnsi="Times New Roman" w:cs="Times New Roman"/>
          <w:sz w:val="22"/>
          <w:szCs w:val="22"/>
        </w:rPr>
        <w:t>проведенной _______________________________________________________________</w:t>
      </w:r>
    </w:p>
    <w:p w:rsidR="00123CDB" w:rsidRPr="00123CDB" w:rsidRDefault="00123CDB" w:rsidP="00123CDB">
      <w:pPr>
        <w:pStyle w:val="ConsPlusNonformat"/>
        <w:jc w:val="both"/>
        <w:rPr>
          <w:rFonts w:ascii="Times New Roman" w:hAnsi="Times New Roman" w:cs="Times New Roman"/>
          <w:i/>
          <w:sz w:val="22"/>
          <w:szCs w:val="22"/>
        </w:rPr>
      </w:pPr>
      <w:r w:rsidRPr="00123CDB">
        <w:rPr>
          <w:rFonts w:ascii="Times New Roman" w:hAnsi="Times New Roman" w:cs="Times New Roman"/>
          <w:sz w:val="22"/>
          <w:szCs w:val="22"/>
        </w:rPr>
        <w:t xml:space="preserve">                                  </w:t>
      </w:r>
      <w:r w:rsidRPr="00123CDB">
        <w:rPr>
          <w:rFonts w:ascii="Times New Roman" w:hAnsi="Times New Roman" w:cs="Times New Roman"/>
          <w:i/>
          <w:sz w:val="22"/>
          <w:szCs w:val="22"/>
        </w:rPr>
        <w:t>(указывается полное наименование контрольного органа)</w:t>
      </w:r>
    </w:p>
    <w:p w:rsidR="00123CDB" w:rsidRPr="00123CDB" w:rsidRDefault="00123CDB" w:rsidP="00123CDB">
      <w:pPr>
        <w:pStyle w:val="ConsPlusNonformat"/>
        <w:jc w:val="both"/>
        <w:rPr>
          <w:rFonts w:ascii="Times New Roman" w:hAnsi="Times New Roman" w:cs="Times New Roman"/>
          <w:sz w:val="22"/>
          <w:szCs w:val="22"/>
        </w:rPr>
      </w:pPr>
      <w:r w:rsidRPr="00123CDB">
        <w:rPr>
          <w:rFonts w:ascii="Times New Roman" w:hAnsi="Times New Roman" w:cs="Times New Roman"/>
          <w:sz w:val="22"/>
          <w:szCs w:val="22"/>
        </w:rPr>
        <w:t>в отношении _______________________________________________________________</w:t>
      </w:r>
    </w:p>
    <w:p w:rsidR="00123CDB" w:rsidRPr="00123CDB" w:rsidRDefault="00123CDB" w:rsidP="00123CDB">
      <w:pPr>
        <w:pStyle w:val="ConsPlusNonformat"/>
        <w:jc w:val="both"/>
        <w:rPr>
          <w:rFonts w:ascii="Times New Roman" w:hAnsi="Times New Roman" w:cs="Times New Roman"/>
          <w:i/>
          <w:sz w:val="22"/>
          <w:szCs w:val="22"/>
        </w:rPr>
      </w:pPr>
      <w:r w:rsidRPr="00123CDB">
        <w:rPr>
          <w:rFonts w:ascii="Times New Roman" w:hAnsi="Times New Roman" w:cs="Times New Roman"/>
          <w:sz w:val="22"/>
          <w:szCs w:val="22"/>
        </w:rPr>
        <w:t xml:space="preserve">                                </w:t>
      </w:r>
      <w:r w:rsidRPr="00123CDB">
        <w:rPr>
          <w:rFonts w:ascii="Times New Roman" w:hAnsi="Times New Roman" w:cs="Times New Roman"/>
          <w:i/>
          <w:sz w:val="22"/>
          <w:szCs w:val="22"/>
        </w:rPr>
        <w:t>(указывается полное наименование контролируемого лица)</w:t>
      </w:r>
    </w:p>
    <w:p w:rsidR="00123CDB" w:rsidRPr="00123CDB" w:rsidRDefault="00123CDB" w:rsidP="00123CDB">
      <w:pPr>
        <w:pStyle w:val="ConsPlusNonformat"/>
        <w:jc w:val="both"/>
        <w:rPr>
          <w:rFonts w:ascii="Times New Roman" w:hAnsi="Times New Roman" w:cs="Times New Roman"/>
          <w:sz w:val="22"/>
          <w:szCs w:val="22"/>
        </w:rPr>
      </w:pPr>
      <w:r w:rsidRPr="00123CDB">
        <w:rPr>
          <w:rFonts w:ascii="Times New Roman" w:hAnsi="Times New Roman" w:cs="Times New Roman"/>
          <w:sz w:val="22"/>
          <w:szCs w:val="22"/>
        </w:rPr>
        <w:t>в период с «__» _________________ 20__ г. по «__» _________________ 20__ г.</w:t>
      </w:r>
    </w:p>
    <w:p w:rsidR="00123CDB" w:rsidRPr="00123CDB" w:rsidRDefault="00123CDB" w:rsidP="00123CDB">
      <w:pPr>
        <w:pStyle w:val="ConsPlusNonformat"/>
        <w:jc w:val="both"/>
        <w:rPr>
          <w:rFonts w:ascii="Times New Roman" w:hAnsi="Times New Roman" w:cs="Times New Roman"/>
          <w:sz w:val="22"/>
          <w:szCs w:val="22"/>
        </w:rPr>
      </w:pPr>
    </w:p>
    <w:p w:rsidR="00123CDB" w:rsidRPr="00123CDB" w:rsidRDefault="00123CDB" w:rsidP="00123CDB">
      <w:pPr>
        <w:pStyle w:val="ConsPlusNonformat"/>
        <w:jc w:val="both"/>
        <w:rPr>
          <w:rFonts w:ascii="Times New Roman" w:hAnsi="Times New Roman" w:cs="Times New Roman"/>
          <w:sz w:val="22"/>
          <w:szCs w:val="22"/>
        </w:rPr>
      </w:pPr>
      <w:r w:rsidRPr="00123CDB">
        <w:rPr>
          <w:rFonts w:ascii="Times New Roman" w:hAnsi="Times New Roman" w:cs="Times New Roman"/>
          <w:sz w:val="22"/>
          <w:szCs w:val="22"/>
        </w:rPr>
        <w:t>на основании ______________________________________________________________</w:t>
      </w:r>
    </w:p>
    <w:p w:rsidR="00123CDB" w:rsidRPr="00123CDB" w:rsidRDefault="00123CDB" w:rsidP="00123CDB">
      <w:pPr>
        <w:pStyle w:val="ConsPlusNonformat"/>
        <w:jc w:val="center"/>
        <w:rPr>
          <w:rFonts w:ascii="Times New Roman" w:hAnsi="Times New Roman" w:cs="Times New Roman"/>
          <w:i/>
          <w:sz w:val="22"/>
          <w:szCs w:val="22"/>
        </w:rPr>
      </w:pPr>
      <w:r w:rsidRPr="00123CDB">
        <w:rPr>
          <w:rFonts w:ascii="Times New Roman" w:hAnsi="Times New Roman" w:cs="Times New Roman"/>
          <w:i/>
          <w:sz w:val="22"/>
          <w:szCs w:val="22"/>
        </w:rPr>
        <w:t>(указываются наименование и реквизиты акта Контрольного органа о проведении контрольного мероприятия)</w:t>
      </w:r>
    </w:p>
    <w:p w:rsidR="00123CDB" w:rsidRPr="00123CDB" w:rsidRDefault="00123CDB" w:rsidP="00123CDB">
      <w:pPr>
        <w:pStyle w:val="ConsPlusNonformat"/>
        <w:jc w:val="both"/>
        <w:rPr>
          <w:rFonts w:ascii="Times New Roman" w:hAnsi="Times New Roman" w:cs="Times New Roman"/>
          <w:sz w:val="22"/>
          <w:szCs w:val="22"/>
        </w:rPr>
      </w:pPr>
    </w:p>
    <w:p w:rsidR="00123CDB" w:rsidRPr="00123CDB" w:rsidRDefault="00123CDB" w:rsidP="00123CDB">
      <w:pPr>
        <w:pStyle w:val="ConsPlusNonformat"/>
        <w:jc w:val="both"/>
        <w:rPr>
          <w:rFonts w:ascii="Times New Roman" w:hAnsi="Times New Roman" w:cs="Times New Roman"/>
          <w:sz w:val="22"/>
          <w:szCs w:val="22"/>
        </w:rPr>
      </w:pPr>
      <w:r w:rsidRPr="00123CDB">
        <w:rPr>
          <w:rFonts w:ascii="Times New Roman" w:hAnsi="Times New Roman" w:cs="Times New Roman"/>
          <w:sz w:val="22"/>
          <w:szCs w:val="22"/>
        </w:rPr>
        <w:t>выявлены нарушения обязательных требований ________________ законодательства:</w:t>
      </w:r>
    </w:p>
    <w:p w:rsidR="00123CDB" w:rsidRPr="00123CDB" w:rsidRDefault="00123CDB" w:rsidP="00123CDB">
      <w:pPr>
        <w:pStyle w:val="ConsPlusNonformat"/>
        <w:jc w:val="center"/>
        <w:rPr>
          <w:rFonts w:ascii="Times New Roman" w:hAnsi="Times New Roman" w:cs="Times New Roman"/>
          <w:i/>
          <w:sz w:val="22"/>
          <w:szCs w:val="22"/>
        </w:rPr>
      </w:pPr>
      <w:r w:rsidRPr="00123CDB">
        <w:rPr>
          <w:rFonts w:ascii="Times New Roman" w:hAnsi="Times New Roman" w:cs="Times New Roman"/>
          <w:i/>
          <w:sz w:val="22"/>
          <w:szCs w:val="22"/>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123CDB" w:rsidRPr="00123CDB" w:rsidRDefault="00123CDB" w:rsidP="00123CDB">
      <w:pPr>
        <w:pStyle w:val="ConsPlusNonformat"/>
        <w:jc w:val="both"/>
        <w:rPr>
          <w:rFonts w:ascii="Times New Roman" w:hAnsi="Times New Roman" w:cs="Times New Roman"/>
          <w:sz w:val="22"/>
          <w:szCs w:val="22"/>
        </w:rPr>
      </w:pPr>
      <w:r w:rsidRPr="00123CDB">
        <w:rPr>
          <w:rFonts w:ascii="Times New Roman" w:hAnsi="Times New Roman" w:cs="Times New Roman"/>
          <w:sz w:val="22"/>
          <w:szCs w:val="22"/>
        </w:rPr>
        <w:t>На основании изложенного, в соответствии с пунктом 1 части 2 статьи 90 Федерального закона от 31.07.2020 № 248-ФЗ «О государственном контроле (надзоре) и муниципальном контроле в Российской Федерации» ___________________________________________________________________________</w:t>
      </w:r>
    </w:p>
    <w:p w:rsidR="00123CDB" w:rsidRPr="00123CDB" w:rsidRDefault="00123CDB" w:rsidP="00123CDB">
      <w:pPr>
        <w:pStyle w:val="ConsPlusNonformat"/>
        <w:jc w:val="both"/>
        <w:rPr>
          <w:rFonts w:ascii="Times New Roman" w:hAnsi="Times New Roman" w:cs="Times New Roman"/>
          <w:i/>
          <w:sz w:val="22"/>
          <w:szCs w:val="22"/>
        </w:rPr>
      </w:pPr>
      <w:r w:rsidRPr="00123CDB">
        <w:rPr>
          <w:rFonts w:ascii="Times New Roman" w:hAnsi="Times New Roman" w:cs="Times New Roman"/>
          <w:i/>
          <w:sz w:val="22"/>
          <w:szCs w:val="22"/>
        </w:rPr>
        <w:t xml:space="preserve">                          (указывается полное наименование Контрольного органа)</w:t>
      </w:r>
    </w:p>
    <w:p w:rsidR="00123CDB" w:rsidRPr="00123CDB" w:rsidRDefault="00123CDB" w:rsidP="00123CDB">
      <w:pPr>
        <w:pStyle w:val="ConsPlusNonformat"/>
        <w:jc w:val="both"/>
        <w:rPr>
          <w:rFonts w:ascii="Times New Roman" w:hAnsi="Times New Roman" w:cs="Times New Roman"/>
          <w:sz w:val="22"/>
          <w:szCs w:val="22"/>
        </w:rPr>
      </w:pPr>
    </w:p>
    <w:p w:rsidR="00123CDB" w:rsidRPr="00123CDB" w:rsidRDefault="00123CDB" w:rsidP="00123CDB">
      <w:pPr>
        <w:pStyle w:val="ConsPlusNonformat"/>
        <w:jc w:val="both"/>
        <w:rPr>
          <w:rFonts w:ascii="Times New Roman" w:hAnsi="Times New Roman" w:cs="Times New Roman"/>
          <w:sz w:val="22"/>
          <w:szCs w:val="22"/>
        </w:rPr>
      </w:pPr>
      <w:r w:rsidRPr="00123CDB">
        <w:rPr>
          <w:rFonts w:ascii="Times New Roman" w:hAnsi="Times New Roman" w:cs="Times New Roman"/>
          <w:sz w:val="22"/>
          <w:szCs w:val="22"/>
        </w:rPr>
        <w:t>предписывает:</w:t>
      </w:r>
    </w:p>
    <w:p w:rsidR="00123CDB" w:rsidRPr="00123CDB" w:rsidRDefault="00123CDB" w:rsidP="00123CDB">
      <w:pPr>
        <w:pStyle w:val="ConsPlusNonformat"/>
        <w:jc w:val="both"/>
        <w:rPr>
          <w:rFonts w:ascii="Times New Roman" w:hAnsi="Times New Roman" w:cs="Times New Roman"/>
          <w:sz w:val="22"/>
          <w:szCs w:val="22"/>
        </w:rPr>
      </w:pPr>
      <w:r w:rsidRPr="00123CDB">
        <w:rPr>
          <w:rFonts w:ascii="Times New Roman" w:hAnsi="Times New Roman" w:cs="Times New Roman"/>
          <w:sz w:val="22"/>
          <w:szCs w:val="22"/>
        </w:rPr>
        <w:t>1. Устранить выявленные нарушения обязательных требований в срок до</w:t>
      </w:r>
    </w:p>
    <w:p w:rsidR="00123CDB" w:rsidRPr="00123CDB" w:rsidRDefault="00123CDB" w:rsidP="00123CDB">
      <w:pPr>
        <w:pStyle w:val="ConsPlusNonformat"/>
        <w:jc w:val="both"/>
        <w:rPr>
          <w:rFonts w:ascii="Times New Roman" w:hAnsi="Times New Roman" w:cs="Times New Roman"/>
          <w:sz w:val="22"/>
          <w:szCs w:val="22"/>
        </w:rPr>
      </w:pPr>
      <w:r w:rsidRPr="00123CDB">
        <w:rPr>
          <w:rFonts w:ascii="Times New Roman" w:hAnsi="Times New Roman" w:cs="Times New Roman"/>
          <w:sz w:val="22"/>
          <w:szCs w:val="22"/>
        </w:rPr>
        <w:t>«______» ______________ 20_____ г. включительно.</w:t>
      </w:r>
    </w:p>
    <w:p w:rsidR="00123CDB" w:rsidRPr="00123CDB" w:rsidRDefault="00123CDB" w:rsidP="00123CDB">
      <w:pPr>
        <w:pStyle w:val="ConsPlusNonformat"/>
        <w:jc w:val="both"/>
        <w:rPr>
          <w:rFonts w:ascii="Times New Roman" w:hAnsi="Times New Roman" w:cs="Times New Roman"/>
          <w:sz w:val="22"/>
          <w:szCs w:val="22"/>
        </w:rPr>
      </w:pPr>
      <w:r w:rsidRPr="00123CDB">
        <w:rPr>
          <w:rFonts w:ascii="Times New Roman" w:hAnsi="Times New Roman" w:cs="Times New Roman"/>
          <w:sz w:val="22"/>
          <w:szCs w:val="22"/>
        </w:rPr>
        <w:t>2. Уведомить _______________________________________________________________</w:t>
      </w:r>
    </w:p>
    <w:p w:rsidR="00123CDB" w:rsidRPr="00123CDB" w:rsidRDefault="00123CDB" w:rsidP="00123CDB">
      <w:pPr>
        <w:pStyle w:val="ConsPlusNonformat"/>
        <w:jc w:val="both"/>
        <w:rPr>
          <w:rFonts w:ascii="Times New Roman" w:hAnsi="Times New Roman" w:cs="Times New Roman"/>
          <w:i/>
          <w:sz w:val="22"/>
          <w:szCs w:val="22"/>
        </w:rPr>
      </w:pPr>
      <w:r w:rsidRPr="00123CDB">
        <w:rPr>
          <w:rFonts w:ascii="Times New Roman" w:hAnsi="Times New Roman" w:cs="Times New Roman"/>
          <w:sz w:val="22"/>
          <w:szCs w:val="22"/>
        </w:rPr>
        <w:t xml:space="preserve">                                   </w:t>
      </w:r>
      <w:r w:rsidRPr="00123CDB">
        <w:rPr>
          <w:rFonts w:ascii="Times New Roman" w:hAnsi="Times New Roman" w:cs="Times New Roman"/>
          <w:i/>
          <w:sz w:val="22"/>
          <w:szCs w:val="22"/>
        </w:rPr>
        <w:t>(указывается полное наименование контрольного органа)</w:t>
      </w:r>
    </w:p>
    <w:p w:rsidR="00123CDB" w:rsidRPr="00123CDB" w:rsidRDefault="00123CDB" w:rsidP="00123CDB">
      <w:pPr>
        <w:pStyle w:val="ConsPlusNonformat"/>
        <w:jc w:val="both"/>
        <w:rPr>
          <w:rFonts w:ascii="Times New Roman" w:hAnsi="Times New Roman" w:cs="Times New Roman"/>
          <w:sz w:val="22"/>
          <w:szCs w:val="22"/>
        </w:rPr>
      </w:pPr>
      <w:r w:rsidRPr="00123CDB">
        <w:rPr>
          <w:rFonts w:ascii="Times New Roman" w:hAnsi="Times New Roman" w:cs="Times New Roman"/>
          <w:sz w:val="22"/>
          <w:szCs w:val="22"/>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123CDB" w:rsidRPr="00123CDB" w:rsidRDefault="00123CDB" w:rsidP="00123CDB">
      <w:pPr>
        <w:pStyle w:val="ConsPlusNonformat"/>
        <w:jc w:val="both"/>
        <w:rPr>
          <w:rFonts w:ascii="Times New Roman" w:hAnsi="Times New Roman" w:cs="Times New Roman"/>
          <w:sz w:val="22"/>
          <w:szCs w:val="22"/>
        </w:rPr>
      </w:pPr>
      <w:r w:rsidRPr="00123CDB">
        <w:rPr>
          <w:rFonts w:ascii="Times New Roman" w:hAnsi="Times New Roman" w:cs="Times New Roman"/>
          <w:sz w:val="22"/>
          <w:szCs w:val="22"/>
        </w:rPr>
        <w:t>до «__» _______________ 20_____ г. включительно.</w:t>
      </w:r>
    </w:p>
    <w:p w:rsidR="00123CDB" w:rsidRPr="00123CDB" w:rsidRDefault="00123CDB" w:rsidP="00123CDB">
      <w:pPr>
        <w:pStyle w:val="ConsPlusNonformat"/>
        <w:jc w:val="both"/>
        <w:rPr>
          <w:rFonts w:ascii="Times New Roman" w:hAnsi="Times New Roman" w:cs="Times New Roman"/>
          <w:sz w:val="22"/>
          <w:szCs w:val="22"/>
        </w:rPr>
      </w:pPr>
    </w:p>
    <w:p w:rsidR="00123CDB" w:rsidRPr="00123CDB" w:rsidRDefault="00123CDB" w:rsidP="00123CDB">
      <w:pPr>
        <w:pStyle w:val="ConsPlusNonformat"/>
        <w:jc w:val="both"/>
        <w:rPr>
          <w:rFonts w:ascii="Times New Roman" w:hAnsi="Times New Roman" w:cs="Times New Roman"/>
          <w:sz w:val="22"/>
          <w:szCs w:val="22"/>
        </w:rPr>
      </w:pPr>
      <w:r w:rsidRPr="00123CDB">
        <w:rPr>
          <w:rFonts w:ascii="Times New Roman" w:hAnsi="Times New Roman" w:cs="Times New Roman"/>
          <w:sz w:val="22"/>
          <w:szCs w:val="22"/>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123CDB" w:rsidRPr="00123CDB" w:rsidRDefault="00123CDB" w:rsidP="00123CDB">
      <w:pPr>
        <w:pStyle w:val="ConsPlusNormal"/>
        <w:ind w:firstLine="540"/>
        <w:jc w:val="both"/>
        <w:rPr>
          <w:color w:val="000000"/>
          <w:sz w:val="22"/>
          <w:szCs w:val="22"/>
        </w:rPr>
      </w:pPr>
    </w:p>
    <w:tbl>
      <w:tblPr>
        <w:tblW w:w="0" w:type="auto"/>
        <w:tblCellMar>
          <w:top w:w="102" w:type="dxa"/>
          <w:left w:w="62" w:type="dxa"/>
          <w:bottom w:w="102" w:type="dxa"/>
          <w:right w:w="62" w:type="dxa"/>
        </w:tblCellMar>
        <w:tblLook w:val="04A0"/>
      </w:tblPr>
      <w:tblGrid>
        <w:gridCol w:w="3010"/>
        <w:gridCol w:w="3010"/>
        <w:gridCol w:w="3011"/>
      </w:tblGrid>
      <w:tr w:rsidR="00123CDB" w:rsidRPr="00123CDB" w:rsidTr="00851E7F">
        <w:tc>
          <w:tcPr>
            <w:tcW w:w="3010" w:type="dxa"/>
            <w:tcMar>
              <w:top w:w="102" w:type="dxa"/>
              <w:left w:w="62" w:type="dxa"/>
              <w:bottom w:w="102" w:type="dxa"/>
              <w:right w:w="62" w:type="dxa"/>
            </w:tcMar>
          </w:tcPr>
          <w:p w:rsidR="00123CDB" w:rsidRPr="00123CDB" w:rsidRDefault="00123CDB" w:rsidP="00123CDB">
            <w:pPr>
              <w:pStyle w:val="ConsPlusNormal"/>
              <w:rPr>
                <w:color w:val="000000"/>
                <w:sz w:val="22"/>
                <w:szCs w:val="22"/>
              </w:rPr>
            </w:pPr>
            <w:r w:rsidRPr="00123CDB">
              <w:rPr>
                <w:color w:val="000000"/>
                <w:sz w:val="22"/>
                <w:szCs w:val="22"/>
              </w:rPr>
              <w:t>__________________</w:t>
            </w:r>
          </w:p>
        </w:tc>
        <w:tc>
          <w:tcPr>
            <w:tcW w:w="3010" w:type="dxa"/>
            <w:tcMar>
              <w:top w:w="102" w:type="dxa"/>
              <w:left w:w="62" w:type="dxa"/>
              <w:bottom w:w="102" w:type="dxa"/>
              <w:right w:w="62" w:type="dxa"/>
            </w:tcMar>
          </w:tcPr>
          <w:p w:rsidR="00123CDB" w:rsidRPr="00123CDB" w:rsidRDefault="00123CDB" w:rsidP="00123CDB">
            <w:pPr>
              <w:pStyle w:val="ConsPlusNormal"/>
              <w:rPr>
                <w:color w:val="000000"/>
                <w:sz w:val="22"/>
                <w:szCs w:val="22"/>
              </w:rPr>
            </w:pPr>
            <w:r w:rsidRPr="00123CDB">
              <w:rPr>
                <w:color w:val="000000"/>
                <w:sz w:val="22"/>
                <w:szCs w:val="22"/>
              </w:rPr>
              <w:t>_______________________</w:t>
            </w:r>
          </w:p>
        </w:tc>
        <w:tc>
          <w:tcPr>
            <w:tcW w:w="3011" w:type="dxa"/>
            <w:tcMar>
              <w:top w:w="102" w:type="dxa"/>
              <w:left w:w="62" w:type="dxa"/>
              <w:bottom w:w="102" w:type="dxa"/>
              <w:right w:w="62" w:type="dxa"/>
            </w:tcMar>
          </w:tcPr>
          <w:p w:rsidR="00123CDB" w:rsidRPr="00123CDB" w:rsidRDefault="00123CDB" w:rsidP="00123CDB">
            <w:pPr>
              <w:pStyle w:val="ConsPlusNormal"/>
              <w:jc w:val="center"/>
              <w:rPr>
                <w:color w:val="000000"/>
                <w:sz w:val="22"/>
                <w:szCs w:val="22"/>
              </w:rPr>
            </w:pPr>
            <w:r w:rsidRPr="00123CDB">
              <w:rPr>
                <w:color w:val="000000"/>
                <w:sz w:val="22"/>
                <w:szCs w:val="22"/>
              </w:rPr>
              <w:t>__________________</w:t>
            </w:r>
          </w:p>
        </w:tc>
      </w:tr>
      <w:tr w:rsidR="00123CDB" w:rsidRPr="00123CDB" w:rsidTr="00851E7F">
        <w:tc>
          <w:tcPr>
            <w:tcW w:w="3010" w:type="dxa"/>
            <w:tcMar>
              <w:top w:w="102" w:type="dxa"/>
              <w:left w:w="62" w:type="dxa"/>
              <w:bottom w:w="102" w:type="dxa"/>
              <w:right w:w="62" w:type="dxa"/>
            </w:tcMar>
          </w:tcPr>
          <w:p w:rsidR="00123CDB" w:rsidRPr="00123CDB" w:rsidRDefault="00123CDB" w:rsidP="00123CDB">
            <w:pPr>
              <w:pStyle w:val="ConsPlusNormal"/>
              <w:rPr>
                <w:color w:val="000000"/>
                <w:sz w:val="22"/>
                <w:szCs w:val="22"/>
                <w:vertAlign w:val="superscript"/>
              </w:rPr>
            </w:pPr>
            <w:r w:rsidRPr="00123CDB">
              <w:rPr>
                <w:color w:val="000000"/>
                <w:sz w:val="22"/>
                <w:szCs w:val="22"/>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123CDB" w:rsidRPr="00123CDB" w:rsidRDefault="00123CDB" w:rsidP="00123CDB">
            <w:pPr>
              <w:pStyle w:val="ConsPlusNormal"/>
              <w:jc w:val="center"/>
              <w:rPr>
                <w:color w:val="000000"/>
                <w:sz w:val="22"/>
                <w:szCs w:val="22"/>
                <w:vertAlign w:val="superscript"/>
              </w:rPr>
            </w:pPr>
            <w:r w:rsidRPr="00123CDB">
              <w:rPr>
                <w:color w:val="000000"/>
                <w:sz w:val="22"/>
                <w:szCs w:val="22"/>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123CDB" w:rsidRPr="00123CDB" w:rsidRDefault="00123CDB" w:rsidP="00123CDB">
            <w:pPr>
              <w:pStyle w:val="ConsPlusNormal"/>
              <w:jc w:val="center"/>
              <w:rPr>
                <w:color w:val="000000"/>
                <w:sz w:val="22"/>
                <w:szCs w:val="22"/>
                <w:vertAlign w:val="superscript"/>
              </w:rPr>
            </w:pPr>
            <w:r w:rsidRPr="00123CDB">
              <w:rPr>
                <w:color w:val="000000"/>
                <w:sz w:val="22"/>
                <w:szCs w:val="22"/>
                <w:vertAlign w:val="superscript"/>
              </w:rPr>
              <w:t>(фамилия, имя, отчество (при наличии) должностного лица, уполномоченного на проведение контрольных мероприятий)</w:t>
            </w:r>
          </w:p>
        </w:tc>
      </w:tr>
    </w:tbl>
    <w:p w:rsidR="00123CDB" w:rsidRPr="00123CDB" w:rsidRDefault="00123CDB" w:rsidP="00123CDB">
      <w:pPr>
        <w:pStyle w:val="a4"/>
        <w:jc w:val="center"/>
        <w:rPr>
          <w:rFonts w:ascii="Times New Roman" w:hAnsi="Times New Roman"/>
          <w:lang w:val="ru-RU"/>
        </w:rPr>
      </w:pPr>
      <w:r w:rsidRPr="00123CDB">
        <w:rPr>
          <w:rFonts w:ascii="Times New Roman" w:hAnsi="Times New Roman"/>
          <w:lang w:val="ru-RU"/>
        </w:rPr>
        <w:t>____________</w:t>
      </w:r>
    </w:p>
    <w:p w:rsidR="00123CDB" w:rsidRPr="00123CDB" w:rsidRDefault="00123CDB" w:rsidP="00123CDB">
      <w:pPr>
        <w:spacing w:after="0" w:line="240" w:lineRule="auto"/>
        <w:ind w:left="5670"/>
        <w:rPr>
          <w:rFonts w:ascii="Times New Roman" w:hAnsi="Times New Roman" w:cs="Times New Roman"/>
          <w:color w:val="000000"/>
        </w:rPr>
      </w:pPr>
      <w:r w:rsidRPr="00123CDB">
        <w:rPr>
          <w:rFonts w:ascii="Times New Roman" w:hAnsi="Times New Roman" w:cs="Times New Roman"/>
          <w:color w:val="000000"/>
        </w:rPr>
        <w:lastRenderedPageBreak/>
        <w:t>Приложение № 4</w:t>
      </w:r>
    </w:p>
    <w:p w:rsidR="00123CDB" w:rsidRPr="00123CDB" w:rsidRDefault="00123CDB" w:rsidP="00123CDB">
      <w:pPr>
        <w:spacing w:after="0" w:line="240" w:lineRule="auto"/>
        <w:ind w:left="5670"/>
        <w:rPr>
          <w:rFonts w:ascii="Times New Roman" w:hAnsi="Times New Roman" w:cs="Times New Roman"/>
          <w:color w:val="000000"/>
        </w:rPr>
      </w:pPr>
    </w:p>
    <w:p w:rsidR="00123CDB" w:rsidRPr="00123CDB" w:rsidRDefault="00123CDB" w:rsidP="00123CDB">
      <w:pPr>
        <w:spacing w:after="0" w:line="240" w:lineRule="auto"/>
        <w:ind w:left="5670"/>
        <w:rPr>
          <w:rFonts w:ascii="Times New Roman" w:hAnsi="Times New Roman" w:cs="Times New Roman"/>
          <w:color w:val="000000"/>
        </w:rPr>
      </w:pPr>
      <w:r w:rsidRPr="00123CDB">
        <w:rPr>
          <w:rFonts w:ascii="Times New Roman" w:hAnsi="Times New Roman" w:cs="Times New Roman"/>
          <w:color w:val="000000"/>
        </w:rPr>
        <w:t xml:space="preserve">к Положению о муниципальном </w:t>
      </w:r>
    </w:p>
    <w:p w:rsidR="00123CDB" w:rsidRPr="00123CDB" w:rsidRDefault="00123CDB" w:rsidP="00123CDB">
      <w:pPr>
        <w:spacing w:after="0" w:line="240" w:lineRule="auto"/>
        <w:ind w:left="5670"/>
        <w:rPr>
          <w:rFonts w:ascii="Times New Roman" w:hAnsi="Times New Roman" w:cs="Times New Roman"/>
          <w:b/>
          <w:color w:val="000000"/>
          <w:highlight w:val="yellow"/>
        </w:rPr>
      </w:pPr>
      <w:r w:rsidRPr="00123CDB">
        <w:rPr>
          <w:rFonts w:ascii="Times New Roman" w:hAnsi="Times New Roman" w:cs="Times New Roman"/>
          <w:color w:val="000000"/>
        </w:rPr>
        <w:t xml:space="preserve">земельном контроле в границах Тужинского </w:t>
      </w:r>
      <w:r w:rsidRPr="00123CDB">
        <w:rPr>
          <w:rFonts w:ascii="Times New Roman" w:hAnsi="Times New Roman" w:cs="Times New Roman"/>
          <w:bCs/>
          <w:color w:val="000000"/>
          <w:kern w:val="36"/>
        </w:rPr>
        <w:t>муниципального района Кировской области</w:t>
      </w:r>
    </w:p>
    <w:p w:rsidR="00123CDB" w:rsidRPr="00123CDB" w:rsidRDefault="00123CDB" w:rsidP="00123CDB">
      <w:pPr>
        <w:pStyle w:val="a7"/>
        <w:widowControl/>
        <w:tabs>
          <w:tab w:val="left" w:pos="1134"/>
        </w:tabs>
        <w:ind w:left="0"/>
        <w:rPr>
          <w:rFonts w:cs="Times New Roman"/>
          <w:b/>
          <w:color w:val="000000"/>
          <w:sz w:val="22"/>
          <w:szCs w:val="22"/>
          <w:highlight w:val="yellow"/>
        </w:rPr>
      </w:pPr>
    </w:p>
    <w:p w:rsidR="00123CDB" w:rsidRPr="00123CDB" w:rsidRDefault="00123CDB" w:rsidP="00123CDB">
      <w:pPr>
        <w:pStyle w:val="a7"/>
        <w:widowControl/>
        <w:tabs>
          <w:tab w:val="left" w:pos="1134"/>
        </w:tabs>
        <w:ind w:left="0"/>
        <w:jc w:val="center"/>
        <w:rPr>
          <w:rFonts w:cs="Times New Roman"/>
          <w:b/>
          <w:color w:val="000000"/>
          <w:sz w:val="22"/>
          <w:szCs w:val="22"/>
        </w:rPr>
      </w:pPr>
      <w:r w:rsidRPr="00123CDB">
        <w:rPr>
          <w:rFonts w:cs="Times New Roman"/>
          <w:b/>
          <w:color w:val="000000"/>
          <w:sz w:val="22"/>
          <w:szCs w:val="22"/>
        </w:rPr>
        <w:t>Ключевые показатели муниципального контроля и их целевые значения, индикативные показатели</w:t>
      </w:r>
    </w:p>
    <w:p w:rsidR="00123CDB" w:rsidRPr="00123CDB" w:rsidRDefault="00123CDB" w:rsidP="00123CDB">
      <w:pPr>
        <w:pStyle w:val="a7"/>
        <w:widowControl/>
        <w:tabs>
          <w:tab w:val="left" w:pos="1134"/>
        </w:tabs>
        <w:ind w:left="0"/>
        <w:jc w:val="both"/>
        <w:rPr>
          <w:rFonts w:cs="Times New Roman"/>
          <w:b/>
          <w:color w:val="000000"/>
          <w:sz w:val="22"/>
          <w:szCs w:val="22"/>
        </w:rPr>
      </w:pPr>
    </w:p>
    <w:tbl>
      <w:tblPr>
        <w:tblW w:w="9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827"/>
      </w:tblGrid>
      <w:tr w:rsidR="00123CDB" w:rsidRPr="00123CDB" w:rsidTr="00123CDB">
        <w:trPr>
          <w:trHeight w:val="315"/>
        </w:trPr>
        <w:tc>
          <w:tcPr>
            <w:tcW w:w="6119" w:type="dxa"/>
            <w:tcBorders>
              <w:top w:val="single" w:sz="4" w:space="0" w:color="auto"/>
              <w:left w:val="single" w:sz="4" w:space="0" w:color="auto"/>
              <w:bottom w:val="single" w:sz="4" w:space="0" w:color="auto"/>
              <w:right w:val="single" w:sz="4" w:space="0" w:color="auto"/>
            </w:tcBorders>
            <w:hideMark/>
          </w:tcPr>
          <w:p w:rsidR="00123CDB" w:rsidRPr="00123CDB" w:rsidRDefault="00123CDB" w:rsidP="00123CDB">
            <w:pPr>
              <w:autoSpaceDE w:val="0"/>
              <w:autoSpaceDN w:val="0"/>
              <w:adjustRightInd w:val="0"/>
              <w:spacing w:after="0" w:line="240" w:lineRule="auto"/>
              <w:ind w:left="23" w:hanging="113"/>
              <w:jc w:val="center"/>
              <w:rPr>
                <w:rFonts w:ascii="Times New Roman" w:hAnsi="Times New Roman" w:cs="Times New Roman"/>
                <w:b/>
                <w:color w:val="000000"/>
              </w:rPr>
            </w:pPr>
            <w:r w:rsidRPr="00123CDB">
              <w:rPr>
                <w:rFonts w:ascii="Times New Roman" w:hAnsi="Times New Roman" w:cs="Times New Roman"/>
                <w:b/>
                <w:color w:val="000000"/>
              </w:rPr>
              <w:t>Ключевые показатели</w:t>
            </w:r>
          </w:p>
        </w:tc>
        <w:tc>
          <w:tcPr>
            <w:tcW w:w="3827" w:type="dxa"/>
            <w:tcBorders>
              <w:top w:val="single" w:sz="4" w:space="0" w:color="auto"/>
              <w:left w:val="single" w:sz="4" w:space="0" w:color="auto"/>
              <w:bottom w:val="single" w:sz="4" w:space="0" w:color="auto"/>
              <w:right w:val="single" w:sz="4" w:space="0" w:color="auto"/>
            </w:tcBorders>
            <w:hideMark/>
          </w:tcPr>
          <w:p w:rsidR="00123CDB" w:rsidRPr="00123CDB" w:rsidRDefault="00123CDB" w:rsidP="00123CDB">
            <w:pPr>
              <w:autoSpaceDE w:val="0"/>
              <w:autoSpaceDN w:val="0"/>
              <w:adjustRightInd w:val="0"/>
              <w:spacing w:after="0" w:line="240" w:lineRule="auto"/>
              <w:ind w:left="23" w:hanging="113"/>
              <w:jc w:val="center"/>
              <w:rPr>
                <w:rFonts w:ascii="Times New Roman" w:hAnsi="Times New Roman" w:cs="Times New Roman"/>
                <w:b/>
                <w:color w:val="000000"/>
              </w:rPr>
            </w:pPr>
            <w:r w:rsidRPr="00123CDB">
              <w:rPr>
                <w:rFonts w:ascii="Times New Roman" w:hAnsi="Times New Roman" w:cs="Times New Roman"/>
                <w:b/>
                <w:color w:val="000000"/>
              </w:rPr>
              <w:t>Целевые значения</w:t>
            </w:r>
          </w:p>
        </w:tc>
      </w:tr>
      <w:tr w:rsidR="00123CDB" w:rsidRPr="00123CDB" w:rsidTr="00123CDB">
        <w:trPr>
          <w:trHeight w:val="150"/>
        </w:trPr>
        <w:tc>
          <w:tcPr>
            <w:tcW w:w="6119" w:type="dxa"/>
            <w:tcBorders>
              <w:top w:val="single" w:sz="4" w:space="0" w:color="auto"/>
              <w:left w:val="single" w:sz="4" w:space="0" w:color="auto"/>
              <w:bottom w:val="single" w:sz="4" w:space="0" w:color="auto"/>
              <w:right w:val="single" w:sz="4" w:space="0" w:color="auto"/>
            </w:tcBorders>
            <w:hideMark/>
          </w:tcPr>
          <w:p w:rsidR="00123CDB" w:rsidRPr="00123CDB" w:rsidRDefault="00123CDB" w:rsidP="00123CDB">
            <w:pPr>
              <w:autoSpaceDE w:val="0"/>
              <w:autoSpaceDN w:val="0"/>
              <w:adjustRightInd w:val="0"/>
              <w:spacing w:after="0" w:line="240" w:lineRule="auto"/>
              <w:jc w:val="both"/>
              <w:rPr>
                <w:rFonts w:ascii="Times New Roman" w:hAnsi="Times New Roman" w:cs="Times New Roman"/>
                <w:color w:val="000000"/>
              </w:rPr>
            </w:pPr>
            <w:r w:rsidRPr="00123CDB">
              <w:rPr>
                <w:rFonts w:ascii="Times New Roman" w:hAnsi="Times New Roman" w:cs="Times New Roman"/>
                <w:color w:val="000000"/>
              </w:rPr>
              <w:t xml:space="preserve">Процент устраненных нарушений из числа выявленных нарушений земельного законодательства </w:t>
            </w:r>
          </w:p>
        </w:tc>
        <w:tc>
          <w:tcPr>
            <w:tcW w:w="3827" w:type="dxa"/>
            <w:tcBorders>
              <w:top w:val="single" w:sz="4" w:space="0" w:color="auto"/>
              <w:left w:val="single" w:sz="4" w:space="0" w:color="auto"/>
              <w:bottom w:val="single" w:sz="4" w:space="0" w:color="auto"/>
              <w:right w:val="single" w:sz="4" w:space="0" w:color="auto"/>
            </w:tcBorders>
            <w:hideMark/>
          </w:tcPr>
          <w:p w:rsidR="00123CDB" w:rsidRPr="00123CDB" w:rsidRDefault="00123CDB" w:rsidP="00123CDB">
            <w:pPr>
              <w:autoSpaceDE w:val="0"/>
              <w:autoSpaceDN w:val="0"/>
              <w:adjustRightInd w:val="0"/>
              <w:spacing w:after="0" w:line="240" w:lineRule="auto"/>
              <w:ind w:firstLine="33"/>
              <w:jc w:val="center"/>
              <w:rPr>
                <w:rFonts w:ascii="Times New Roman" w:hAnsi="Times New Roman" w:cs="Times New Roman"/>
                <w:color w:val="000000"/>
              </w:rPr>
            </w:pPr>
            <w:r w:rsidRPr="00123CDB">
              <w:rPr>
                <w:rFonts w:ascii="Times New Roman" w:hAnsi="Times New Roman" w:cs="Times New Roman"/>
                <w:color w:val="000000"/>
              </w:rPr>
              <w:t>100%</w:t>
            </w:r>
          </w:p>
        </w:tc>
      </w:tr>
      <w:tr w:rsidR="00123CDB" w:rsidRPr="00123CDB" w:rsidTr="00123CDB">
        <w:trPr>
          <w:trHeight w:val="157"/>
        </w:trPr>
        <w:tc>
          <w:tcPr>
            <w:tcW w:w="6119" w:type="dxa"/>
            <w:tcBorders>
              <w:top w:val="single" w:sz="4" w:space="0" w:color="auto"/>
              <w:left w:val="single" w:sz="4" w:space="0" w:color="auto"/>
              <w:bottom w:val="single" w:sz="4" w:space="0" w:color="auto"/>
              <w:right w:val="single" w:sz="4" w:space="0" w:color="auto"/>
            </w:tcBorders>
            <w:hideMark/>
          </w:tcPr>
          <w:p w:rsidR="00123CDB" w:rsidRPr="00123CDB" w:rsidRDefault="00123CDB" w:rsidP="00123CDB">
            <w:pPr>
              <w:autoSpaceDE w:val="0"/>
              <w:autoSpaceDN w:val="0"/>
              <w:adjustRightInd w:val="0"/>
              <w:spacing w:after="0" w:line="240" w:lineRule="auto"/>
              <w:jc w:val="both"/>
              <w:rPr>
                <w:rFonts w:ascii="Times New Roman" w:hAnsi="Times New Roman" w:cs="Times New Roman"/>
                <w:color w:val="000000"/>
              </w:rPr>
            </w:pPr>
            <w:r w:rsidRPr="00123CDB">
              <w:rPr>
                <w:rFonts w:ascii="Times New Roman" w:hAnsi="Times New Roman" w:cs="Times New Roman"/>
                <w:color w:val="000000"/>
              </w:rPr>
              <w:t>Процент выполнения плана проведения плановых контрольных (надзорных) мероприятий на очередной календарный год</w:t>
            </w:r>
          </w:p>
        </w:tc>
        <w:tc>
          <w:tcPr>
            <w:tcW w:w="3827" w:type="dxa"/>
            <w:tcBorders>
              <w:top w:val="single" w:sz="4" w:space="0" w:color="auto"/>
              <w:left w:val="single" w:sz="4" w:space="0" w:color="auto"/>
              <w:bottom w:val="single" w:sz="4" w:space="0" w:color="auto"/>
              <w:right w:val="single" w:sz="4" w:space="0" w:color="auto"/>
            </w:tcBorders>
            <w:hideMark/>
          </w:tcPr>
          <w:p w:rsidR="00123CDB" w:rsidRPr="00123CDB" w:rsidRDefault="00123CDB" w:rsidP="00123CDB">
            <w:pPr>
              <w:autoSpaceDE w:val="0"/>
              <w:autoSpaceDN w:val="0"/>
              <w:adjustRightInd w:val="0"/>
              <w:spacing w:after="0" w:line="240" w:lineRule="auto"/>
              <w:ind w:firstLine="33"/>
              <w:jc w:val="center"/>
              <w:rPr>
                <w:rFonts w:ascii="Times New Roman" w:hAnsi="Times New Roman" w:cs="Times New Roman"/>
                <w:color w:val="000000"/>
              </w:rPr>
            </w:pPr>
            <w:r w:rsidRPr="00123CDB">
              <w:rPr>
                <w:rFonts w:ascii="Times New Roman" w:hAnsi="Times New Roman" w:cs="Times New Roman"/>
                <w:color w:val="000000"/>
              </w:rPr>
              <w:t>100%</w:t>
            </w:r>
          </w:p>
        </w:tc>
      </w:tr>
      <w:tr w:rsidR="00123CDB" w:rsidRPr="00123CDB" w:rsidTr="00123CDB">
        <w:trPr>
          <w:trHeight w:val="127"/>
        </w:trPr>
        <w:tc>
          <w:tcPr>
            <w:tcW w:w="6119" w:type="dxa"/>
            <w:tcBorders>
              <w:top w:val="single" w:sz="4" w:space="0" w:color="auto"/>
              <w:left w:val="single" w:sz="4" w:space="0" w:color="auto"/>
              <w:bottom w:val="single" w:sz="4" w:space="0" w:color="auto"/>
              <w:right w:val="single" w:sz="4" w:space="0" w:color="auto"/>
            </w:tcBorders>
            <w:hideMark/>
          </w:tcPr>
          <w:p w:rsidR="00123CDB" w:rsidRPr="00123CDB" w:rsidRDefault="00123CDB" w:rsidP="00123CDB">
            <w:pPr>
              <w:autoSpaceDE w:val="0"/>
              <w:autoSpaceDN w:val="0"/>
              <w:adjustRightInd w:val="0"/>
              <w:spacing w:after="0" w:line="240" w:lineRule="auto"/>
              <w:jc w:val="both"/>
              <w:rPr>
                <w:rFonts w:ascii="Times New Roman" w:hAnsi="Times New Roman" w:cs="Times New Roman"/>
                <w:color w:val="000000"/>
              </w:rPr>
            </w:pPr>
            <w:r w:rsidRPr="00123CDB">
              <w:rPr>
                <w:rFonts w:ascii="Times New Roman" w:hAnsi="Times New Roman" w:cs="Times New Roman"/>
                <w:color w:val="000000"/>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827" w:type="dxa"/>
            <w:tcBorders>
              <w:top w:val="single" w:sz="4" w:space="0" w:color="auto"/>
              <w:left w:val="single" w:sz="4" w:space="0" w:color="auto"/>
              <w:bottom w:val="single" w:sz="4" w:space="0" w:color="auto"/>
              <w:right w:val="single" w:sz="4" w:space="0" w:color="auto"/>
            </w:tcBorders>
            <w:hideMark/>
          </w:tcPr>
          <w:p w:rsidR="00123CDB" w:rsidRPr="00123CDB" w:rsidRDefault="00123CDB" w:rsidP="00123CDB">
            <w:pPr>
              <w:autoSpaceDE w:val="0"/>
              <w:autoSpaceDN w:val="0"/>
              <w:adjustRightInd w:val="0"/>
              <w:spacing w:after="0" w:line="240" w:lineRule="auto"/>
              <w:ind w:firstLine="33"/>
              <w:jc w:val="center"/>
              <w:rPr>
                <w:rFonts w:ascii="Times New Roman" w:hAnsi="Times New Roman" w:cs="Times New Roman"/>
                <w:color w:val="000000"/>
              </w:rPr>
            </w:pPr>
            <w:r w:rsidRPr="00123CDB">
              <w:rPr>
                <w:rFonts w:ascii="Times New Roman" w:hAnsi="Times New Roman" w:cs="Times New Roman"/>
                <w:color w:val="000000"/>
              </w:rPr>
              <w:t>0%</w:t>
            </w:r>
          </w:p>
        </w:tc>
      </w:tr>
      <w:tr w:rsidR="00123CDB" w:rsidRPr="00123CDB" w:rsidTr="00123CDB">
        <w:trPr>
          <w:trHeight w:val="165"/>
        </w:trPr>
        <w:tc>
          <w:tcPr>
            <w:tcW w:w="6119" w:type="dxa"/>
            <w:tcBorders>
              <w:top w:val="single" w:sz="4" w:space="0" w:color="auto"/>
              <w:left w:val="single" w:sz="4" w:space="0" w:color="auto"/>
              <w:bottom w:val="single" w:sz="4" w:space="0" w:color="auto"/>
              <w:right w:val="single" w:sz="4" w:space="0" w:color="auto"/>
            </w:tcBorders>
            <w:hideMark/>
          </w:tcPr>
          <w:p w:rsidR="00123CDB" w:rsidRPr="00123CDB" w:rsidRDefault="00123CDB" w:rsidP="00123CDB">
            <w:pPr>
              <w:autoSpaceDE w:val="0"/>
              <w:autoSpaceDN w:val="0"/>
              <w:adjustRightInd w:val="0"/>
              <w:spacing w:after="0" w:line="240" w:lineRule="auto"/>
              <w:jc w:val="both"/>
              <w:rPr>
                <w:rFonts w:ascii="Times New Roman" w:hAnsi="Times New Roman" w:cs="Times New Roman"/>
                <w:color w:val="000000"/>
              </w:rPr>
            </w:pPr>
            <w:r w:rsidRPr="00123CDB">
              <w:rPr>
                <w:rFonts w:ascii="Times New Roman" w:hAnsi="Times New Roman" w:cs="Times New Roman"/>
                <w:color w:val="000000"/>
              </w:rPr>
              <w:t>Процент отмененных результатов контрольных (надзорных) мероприятий</w:t>
            </w:r>
          </w:p>
        </w:tc>
        <w:tc>
          <w:tcPr>
            <w:tcW w:w="3827" w:type="dxa"/>
            <w:tcBorders>
              <w:top w:val="single" w:sz="4" w:space="0" w:color="auto"/>
              <w:left w:val="single" w:sz="4" w:space="0" w:color="auto"/>
              <w:bottom w:val="single" w:sz="4" w:space="0" w:color="auto"/>
              <w:right w:val="single" w:sz="4" w:space="0" w:color="auto"/>
            </w:tcBorders>
            <w:hideMark/>
          </w:tcPr>
          <w:p w:rsidR="00123CDB" w:rsidRPr="00123CDB" w:rsidRDefault="00123CDB" w:rsidP="00123CDB">
            <w:pPr>
              <w:autoSpaceDE w:val="0"/>
              <w:autoSpaceDN w:val="0"/>
              <w:adjustRightInd w:val="0"/>
              <w:spacing w:after="0" w:line="240" w:lineRule="auto"/>
              <w:ind w:firstLine="33"/>
              <w:jc w:val="center"/>
              <w:rPr>
                <w:rFonts w:ascii="Times New Roman" w:hAnsi="Times New Roman" w:cs="Times New Roman"/>
                <w:color w:val="000000"/>
              </w:rPr>
            </w:pPr>
            <w:r w:rsidRPr="00123CDB">
              <w:rPr>
                <w:rFonts w:ascii="Times New Roman" w:hAnsi="Times New Roman" w:cs="Times New Roman"/>
                <w:color w:val="000000"/>
              </w:rPr>
              <w:t>0%</w:t>
            </w:r>
          </w:p>
        </w:tc>
      </w:tr>
      <w:tr w:rsidR="00123CDB" w:rsidRPr="00123CDB" w:rsidTr="00123CDB">
        <w:trPr>
          <w:trHeight w:val="142"/>
        </w:trPr>
        <w:tc>
          <w:tcPr>
            <w:tcW w:w="6119" w:type="dxa"/>
            <w:tcBorders>
              <w:top w:val="single" w:sz="4" w:space="0" w:color="auto"/>
              <w:left w:val="single" w:sz="4" w:space="0" w:color="auto"/>
              <w:bottom w:val="single" w:sz="4" w:space="0" w:color="auto"/>
              <w:right w:val="single" w:sz="4" w:space="0" w:color="auto"/>
            </w:tcBorders>
            <w:hideMark/>
          </w:tcPr>
          <w:p w:rsidR="00123CDB" w:rsidRPr="00123CDB" w:rsidRDefault="00123CDB" w:rsidP="00123CDB">
            <w:pPr>
              <w:autoSpaceDE w:val="0"/>
              <w:autoSpaceDN w:val="0"/>
              <w:adjustRightInd w:val="0"/>
              <w:spacing w:after="0" w:line="240" w:lineRule="auto"/>
              <w:jc w:val="both"/>
              <w:rPr>
                <w:rFonts w:ascii="Times New Roman" w:hAnsi="Times New Roman" w:cs="Times New Roman"/>
                <w:color w:val="000000"/>
              </w:rPr>
            </w:pPr>
            <w:r w:rsidRPr="00123CDB">
              <w:rPr>
                <w:rFonts w:ascii="Times New Roman" w:hAnsi="Times New Roman" w:cs="Times New Roman"/>
                <w:color w:val="000000"/>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827" w:type="dxa"/>
            <w:tcBorders>
              <w:top w:val="single" w:sz="4" w:space="0" w:color="auto"/>
              <w:left w:val="single" w:sz="4" w:space="0" w:color="auto"/>
              <w:bottom w:val="single" w:sz="4" w:space="0" w:color="auto"/>
              <w:right w:val="single" w:sz="4" w:space="0" w:color="auto"/>
            </w:tcBorders>
            <w:hideMark/>
          </w:tcPr>
          <w:p w:rsidR="00123CDB" w:rsidRPr="00123CDB" w:rsidRDefault="00123CDB" w:rsidP="00123CDB">
            <w:pPr>
              <w:autoSpaceDE w:val="0"/>
              <w:autoSpaceDN w:val="0"/>
              <w:adjustRightInd w:val="0"/>
              <w:spacing w:after="0" w:line="240" w:lineRule="auto"/>
              <w:ind w:firstLine="33"/>
              <w:jc w:val="center"/>
              <w:rPr>
                <w:rFonts w:ascii="Times New Roman" w:hAnsi="Times New Roman" w:cs="Times New Roman"/>
                <w:color w:val="000000"/>
              </w:rPr>
            </w:pPr>
            <w:r w:rsidRPr="00123CDB">
              <w:rPr>
                <w:rFonts w:ascii="Times New Roman" w:hAnsi="Times New Roman" w:cs="Times New Roman"/>
                <w:color w:val="000000"/>
              </w:rPr>
              <w:t>0%</w:t>
            </w:r>
          </w:p>
        </w:tc>
      </w:tr>
      <w:tr w:rsidR="00123CDB" w:rsidRPr="00123CDB" w:rsidTr="00123CDB">
        <w:trPr>
          <w:trHeight w:val="157"/>
        </w:trPr>
        <w:tc>
          <w:tcPr>
            <w:tcW w:w="6119" w:type="dxa"/>
            <w:tcBorders>
              <w:top w:val="single" w:sz="4" w:space="0" w:color="auto"/>
              <w:left w:val="single" w:sz="4" w:space="0" w:color="auto"/>
              <w:bottom w:val="single" w:sz="4" w:space="0" w:color="auto"/>
              <w:right w:val="single" w:sz="4" w:space="0" w:color="auto"/>
            </w:tcBorders>
            <w:hideMark/>
          </w:tcPr>
          <w:p w:rsidR="00123CDB" w:rsidRPr="00123CDB" w:rsidRDefault="00123CDB" w:rsidP="00123CDB">
            <w:pPr>
              <w:autoSpaceDE w:val="0"/>
              <w:autoSpaceDN w:val="0"/>
              <w:adjustRightInd w:val="0"/>
              <w:spacing w:after="0" w:line="240" w:lineRule="auto"/>
              <w:jc w:val="both"/>
              <w:rPr>
                <w:rFonts w:ascii="Times New Roman" w:hAnsi="Times New Roman" w:cs="Times New Roman"/>
                <w:color w:val="000000"/>
              </w:rPr>
            </w:pPr>
            <w:r w:rsidRPr="00123CDB">
              <w:rPr>
                <w:rFonts w:ascii="Times New Roman" w:hAnsi="Times New Roman" w:cs="Times New Roman"/>
                <w:color w:val="000000"/>
              </w:rPr>
              <w:t xml:space="preserve">Процент внесенных судебных решений </w:t>
            </w:r>
            <w:r w:rsidRPr="00123CDB">
              <w:rPr>
                <w:rFonts w:ascii="Times New Roman" w:hAnsi="Times New Roman" w:cs="Times New Roman"/>
                <w:color w:val="000000"/>
              </w:rPr>
              <w:br/>
              <w:t xml:space="preserve">о назначении административного наказания </w:t>
            </w:r>
            <w:r w:rsidRPr="00123CDB">
              <w:rPr>
                <w:rFonts w:ascii="Times New Roman" w:hAnsi="Times New Roman" w:cs="Times New Roman"/>
                <w:color w:val="000000"/>
              </w:rPr>
              <w:br/>
              <w:t xml:space="preserve">по материалам органа муниципального контроля </w:t>
            </w:r>
          </w:p>
        </w:tc>
        <w:tc>
          <w:tcPr>
            <w:tcW w:w="3827" w:type="dxa"/>
            <w:tcBorders>
              <w:top w:val="single" w:sz="4" w:space="0" w:color="auto"/>
              <w:left w:val="single" w:sz="4" w:space="0" w:color="auto"/>
              <w:bottom w:val="single" w:sz="4" w:space="0" w:color="auto"/>
              <w:right w:val="single" w:sz="4" w:space="0" w:color="auto"/>
            </w:tcBorders>
            <w:hideMark/>
          </w:tcPr>
          <w:p w:rsidR="00123CDB" w:rsidRPr="00123CDB" w:rsidRDefault="00123CDB" w:rsidP="00123CDB">
            <w:pPr>
              <w:autoSpaceDE w:val="0"/>
              <w:autoSpaceDN w:val="0"/>
              <w:adjustRightInd w:val="0"/>
              <w:spacing w:after="0" w:line="240" w:lineRule="auto"/>
              <w:ind w:firstLine="33"/>
              <w:jc w:val="center"/>
              <w:rPr>
                <w:rFonts w:ascii="Times New Roman" w:hAnsi="Times New Roman" w:cs="Times New Roman"/>
                <w:color w:val="000000"/>
              </w:rPr>
            </w:pPr>
            <w:r w:rsidRPr="00123CDB">
              <w:rPr>
                <w:rFonts w:ascii="Times New Roman" w:hAnsi="Times New Roman" w:cs="Times New Roman"/>
                <w:color w:val="000000"/>
              </w:rPr>
              <w:t>0%</w:t>
            </w:r>
          </w:p>
        </w:tc>
      </w:tr>
      <w:tr w:rsidR="00123CDB" w:rsidRPr="00123CDB" w:rsidTr="00123CDB">
        <w:trPr>
          <w:trHeight w:val="180"/>
        </w:trPr>
        <w:tc>
          <w:tcPr>
            <w:tcW w:w="6119" w:type="dxa"/>
            <w:tcBorders>
              <w:top w:val="single" w:sz="4" w:space="0" w:color="auto"/>
              <w:left w:val="single" w:sz="4" w:space="0" w:color="auto"/>
              <w:bottom w:val="single" w:sz="4" w:space="0" w:color="auto"/>
              <w:right w:val="single" w:sz="4" w:space="0" w:color="auto"/>
            </w:tcBorders>
            <w:hideMark/>
          </w:tcPr>
          <w:p w:rsidR="00123CDB" w:rsidRPr="00123CDB" w:rsidRDefault="00123CDB" w:rsidP="00123CDB">
            <w:pPr>
              <w:autoSpaceDE w:val="0"/>
              <w:autoSpaceDN w:val="0"/>
              <w:adjustRightInd w:val="0"/>
              <w:spacing w:after="0" w:line="240" w:lineRule="auto"/>
              <w:jc w:val="both"/>
              <w:rPr>
                <w:rFonts w:ascii="Times New Roman" w:hAnsi="Times New Roman" w:cs="Times New Roman"/>
                <w:color w:val="000000"/>
              </w:rPr>
            </w:pPr>
            <w:r w:rsidRPr="00123CDB">
              <w:rPr>
                <w:rFonts w:ascii="Times New Roman" w:hAnsi="Times New Roman" w:cs="Times New Roman"/>
                <w:color w:val="00000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827" w:type="dxa"/>
            <w:tcBorders>
              <w:top w:val="single" w:sz="4" w:space="0" w:color="auto"/>
              <w:left w:val="single" w:sz="4" w:space="0" w:color="auto"/>
              <w:bottom w:val="single" w:sz="4" w:space="0" w:color="auto"/>
              <w:right w:val="single" w:sz="4" w:space="0" w:color="auto"/>
            </w:tcBorders>
            <w:hideMark/>
          </w:tcPr>
          <w:p w:rsidR="00123CDB" w:rsidRPr="00123CDB" w:rsidRDefault="00123CDB" w:rsidP="00123CDB">
            <w:pPr>
              <w:autoSpaceDE w:val="0"/>
              <w:autoSpaceDN w:val="0"/>
              <w:adjustRightInd w:val="0"/>
              <w:spacing w:after="0" w:line="240" w:lineRule="auto"/>
              <w:ind w:firstLine="33"/>
              <w:jc w:val="center"/>
              <w:rPr>
                <w:rFonts w:ascii="Times New Roman" w:hAnsi="Times New Roman" w:cs="Times New Roman"/>
                <w:color w:val="000000"/>
              </w:rPr>
            </w:pPr>
            <w:r w:rsidRPr="00123CDB">
              <w:rPr>
                <w:rFonts w:ascii="Times New Roman" w:hAnsi="Times New Roman" w:cs="Times New Roman"/>
                <w:color w:val="000000"/>
              </w:rPr>
              <w:t>0%</w:t>
            </w:r>
          </w:p>
        </w:tc>
      </w:tr>
    </w:tbl>
    <w:p w:rsidR="00123CDB" w:rsidRPr="00123CDB" w:rsidRDefault="00123CDB" w:rsidP="00123CDB">
      <w:pPr>
        <w:spacing w:after="0" w:line="240" w:lineRule="auto"/>
        <w:jc w:val="center"/>
        <w:rPr>
          <w:rFonts w:ascii="Times New Roman" w:hAnsi="Times New Roman" w:cs="Times New Roman"/>
          <w:color w:val="000000"/>
        </w:rPr>
      </w:pPr>
    </w:p>
    <w:p w:rsidR="00123CDB" w:rsidRPr="00123CDB" w:rsidRDefault="00123CDB" w:rsidP="00123CDB">
      <w:pPr>
        <w:spacing w:after="0" w:line="240" w:lineRule="auto"/>
        <w:jc w:val="center"/>
        <w:rPr>
          <w:rFonts w:ascii="Times New Roman" w:hAnsi="Times New Roman" w:cs="Times New Roman"/>
          <w:b/>
          <w:color w:val="000000"/>
        </w:rPr>
      </w:pPr>
      <w:r w:rsidRPr="00123CDB">
        <w:rPr>
          <w:rFonts w:ascii="Times New Roman" w:hAnsi="Times New Roman" w:cs="Times New Roman"/>
          <w:b/>
          <w:color w:val="000000"/>
        </w:rPr>
        <w:t>Индикативные показатели</w:t>
      </w:r>
    </w:p>
    <w:p w:rsidR="00123CDB" w:rsidRPr="00123CDB" w:rsidRDefault="00123CDB" w:rsidP="00123CDB">
      <w:pPr>
        <w:spacing w:after="0" w:line="240" w:lineRule="auto"/>
        <w:jc w:val="center"/>
        <w:rPr>
          <w:rFonts w:ascii="Times New Roman" w:hAnsi="Times New Roman" w:cs="Times New Roman"/>
          <w:color w:val="000000"/>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2685"/>
      </w:tblGrid>
      <w:tr w:rsidR="00123CDB" w:rsidRPr="00123CDB" w:rsidTr="00123CD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jc w:val="center"/>
              <w:textAlignment w:val="baseline"/>
              <w:rPr>
                <w:rFonts w:ascii="Times New Roman" w:hAnsi="Times New Roman" w:cs="Times New Roman"/>
                <w:b/>
                <w:color w:val="000000"/>
              </w:rPr>
            </w:pPr>
            <w:r w:rsidRPr="00123CDB">
              <w:rPr>
                <w:rFonts w:ascii="Times New Roman" w:hAnsi="Times New Roman" w:cs="Times New Roman"/>
                <w:b/>
                <w:color w:val="000000"/>
              </w:rPr>
              <w:t>1.</w:t>
            </w:r>
          </w:p>
        </w:tc>
        <w:tc>
          <w:tcPr>
            <w:tcW w:w="91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jc w:val="center"/>
              <w:textAlignment w:val="baseline"/>
              <w:rPr>
                <w:rFonts w:ascii="Times New Roman" w:hAnsi="Times New Roman" w:cs="Times New Roman"/>
                <w:b/>
                <w:color w:val="000000"/>
              </w:rPr>
            </w:pPr>
            <w:r w:rsidRPr="00123CDB">
              <w:rPr>
                <w:rFonts w:ascii="Times New Roman" w:hAnsi="Times New Roman" w:cs="Times New Roman"/>
                <w:b/>
                <w:color w:val="000000"/>
              </w:rPr>
              <w:t xml:space="preserve">Индикативные показатели, характеризующие параметры </w:t>
            </w:r>
          </w:p>
          <w:p w:rsidR="00123CDB" w:rsidRPr="00123CDB" w:rsidRDefault="00123CDB" w:rsidP="00123CDB">
            <w:pPr>
              <w:spacing w:after="0" w:line="240" w:lineRule="auto"/>
              <w:jc w:val="center"/>
              <w:textAlignment w:val="baseline"/>
              <w:rPr>
                <w:rFonts w:ascii="Times New Roman" w:hAnsi="Times New Roman" w:cs="Times New Roman"/>
                <w:b/>
                <w:color w:val="000000"/>
              </w:rPr>
            </w:pPr>
            <w:r w:rsidRPr="00123CDB">
              <w:rPr>
                <w:rFonts w:ascii="Times New Roman" w:hAnsi="Times New Roman" w:cs="Times New Roman"/>
                <w:b/>
                <w:color w:val="000000"/>
              </w:rPr>
              <w:t>проведенных мероприятий</w:t>
            </w:r>
          </w:p>
        </w:tc>
      </w:tr>
      <w:tr w:rsidR="00123CDB" w:rsidRPr="00123CDB" w:rsidTr="00123CD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jc w:val="center"/>
              <w:textAlignment w:val="baseline"/>
              <w:rPr>
                <w:rFonts w:ascii="Times New Roman" w:hAnsi="Times New Roman" w:cs="Times New Roman"/>
                <w:color w:val="000000"/>
              </w:rPr>
            </w:pPr>
            <w:r w:rsidRPr="00123CDB">
              <w:rPr>
                <w:rFonts w:ascii="Times New Roman" w:hAnsi="Times New Roman" w:cs="Times New Roman"/>
                <w:color w:val="000000"/>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jc w:val="both"/>
              <w:textAlignment w:val="baseline"/>
              <w:rPr>
                <w:rFonts w:ascii="Times New Roman" w:hAnsi="Times New Roman" w:cs="Times New Roman"/>
                <w:color w:val="000000"/>
              </w:rPr>
            </w:pPr>
            <w:r w:rsidRPr="00123CDB">
              <w:rPr>
                <w:rFonts w:ascii="Times New Roman" w:hAnsi="Times New Roman" w:cs="Times New Roman"/>
                <w:color w:val="000000"/>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jc w:val="center"/>
              <w:textAlignment w:val="baseline"/>
              <w:rPr>
                <w:rFonts w:ascii="Times New Roman" w:hAnsi="Times New Roman" w:cs="Times New Roman"/>
                <w:color w:val="000000"/>
              </w:rPr>
            </w:pPr>
            <w:r w:rsidRPr="00123CDB">
              <w:rPr>
                <w:rFonts w:ascii="Times New Roman" w:hAnsi="Times New Roman" w:cs="Times New Roman"/>
                <w:color w:val="000000"/>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textAlignment w:val="baseline"/>
              <w:rPr>
                <w:rFonts w:ascii="Times New Roman" w:hAnsi="Times New Roman" w:cs="Times New Roman"/>
                <w:color w:val="000000"/>
              </w:rPr>
            </w:pPr>
            <w:r w:rsidRPr="00123CDB">
              <w:rPr>
                <w:rFonts w:ascii="Times New Roman" w:hAnsi="Times New Roman" w:cs="Times New Roman"/>
                <w:color w:val="000000"/>
              </w:rPr>
              <w:t>Врз - выполняемость плановых (рейдовых) заданий (осмотров) %</w:t>
            </w:r>
          </w:p>
          <w:p w:rsidR="00123CDB" w:rsidRPr="00123CDB" w:rsidRDefault="00123CDB" w:rsidP="00123CDB">
            <w:pPr>
              <w:spacing w:after="0" w:line="240" w:lineRule="auto"/>
              <w:textAlignment w:val="baseline"/>
              <w:rPr>
                <w:rFonts w:ascii="Times New Roman" w:hAnsi="Times New Roman" w:cs="Times New Roman"/>
                <w:color w:val="000000"/>
              </w:rPr>
            </w:pPr>
            <w:r w:rsidRPr="00123CDB">
              <w:rPr>
                <w:rFonts w:ascii="Times New Roman" w:hAnsi="Times New Roman" w:cs="Times New Roman"/>
                <w:color w:val="000000"/>
              </w:rPr>
              <w:t>РЗф - количество проведенных плановых (рейдовых) заданий (осмотров) (ед.)</w:t>
            </w:r>
          </w:p>
          <w:p w:rsidR="00123CDB" w:rsidRPr="00123CDB" w:rsidRDefault="00123CDB" w:rsidP="00123CDB">
            <w:pPr>
              <w:spacing w:after="0" w:line="240" w:lineRule="auto"/>
              <w:textAlignment w:val="baseline"/>
              <w:rPr>
                <w:rFonts w:ascii="Times New Roman" w:hAnsi="Times New Roman" w:cs="Times New Roman"/>
                <w:color w:val="000000"/>
              </w:rPr>
            </w:pPr>
            <w:r w:rsidRPr="00123CDB">
              <w:rPr>
                <w:rFonts w:ascii="Times New Roman" w:hAnsi="Times New Roman" w:cs="Times New Roman"/>
                <w:color w:val="000000"/>
              </w:rPr>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jc w:val="center"/>
              <w:textAlignment w:val="baseline"/>
              <w:rPr>
                <w:rFonts w:ascii="Times New Roman" w:hAnsi="Times New Roman" w:cs="Times New Roman"/>
                <w:color w:val="000000"/>
              </w:rPr>
            </w:pPr>
            <w:r w:rsidRPr="00123CDB">
              <w:rPr>
                <w:rFonts w:ascii="Times New Roman" w:hAnsi="Times New Roman" w:cs="Times New Roman"/>
                <w:color w:val="000000"/>
              </w:rPr>
              <w:t>100%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jc w:val="center"/>
              <w:textAlignment w:val="baseline"/>
              <w:rPr>
                <w:rFonts w:ascii="Times New Roman" w:hAnsi="Times New Roman" w:cs="Times New Roman"/>
                <w:color w:val="000000"/>
              </w:rPr>
            </w:pPr>
            <w:r w:rsidRPr="00123CDB">
              <w:rPr>
                <w:rFonts w:ascii="Times New Roman" w:hAnsi="Times New Roman" w:cs="Times New Roman"/>
                <w:color w:val="000000"/>
              </w:rPr>
              <w:t>Утвержденные плановые (рейдовые) задания (осмотры)</w:t>
            </w:r>
          </w:p>
        </w:tc>
      </w:tr>
      <w:tr w:rsidR="00123CDB" w:rsidRPr="00123CDB" w:rsidTr="00123CD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jc w:val="center"/>
              <w:textAlignment w:val="baseline"/>
              <w:rPr>
                <w:rFonts w:ascii="Times New Roman" w:hAnsi="Times New Roman" w:cs="Times New Roman"/>
                <w:color w:val="000000"/>
              </w:rPr>
            </w:pPr>
            <w:r w:rsidRPr="00123CDB">
              <w:rPr>
                <w:rFonts w:ascii="Times New Roman" w:hAnsi="Times New Roman" w:cs="Times New Roman"/>
                <w:color w:val="000000"/>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textAlignment w:val="baseline"/>
              <w:rPr>
                <w:rFonts w:ascii="Times New Roman" w:hAnsi="Times New Roman" w:cs="Times New Roman"/>
                <w:color w:val="000000"/>
              </w:rPr>
            </w:pPr>
            <w:r w:rsidRPr="00123CDB">
              <w:rPr>
                <w:rFonts w:ascii="Times New Roman" w:hAnsi="Times New Roman" w:cs="Times New Roman"/>
                <w:color w:val="000000"/>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jc w:val="center"/>
              <w:textAlignment w:val="baseline"/>
              <w:rPr>
                <w:rFonts w:ascii="Times New Roman" w:hAnsi="Times New Roman" w:cs="Times New Roman"/>
                <w:color w:val="000000"/>
              </w:rPr>
            </w:pPr>
            <w:r w:rsidRPr="00123CDB">
              <w:rPr>
                <w:rFonts w:ascii="Times New Roman" w:hAnsi="Times New Roman" w:cs="Times New Roman"/>
                <w:color w:val="000000"/>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textAlignment w:val="baseline"/>
              <w:rPr>
                <w:rFonts w:ascii="Times New Roman" w:hAnsi="Times New Roman" w:cs="Times New Roman"/>
                <w:color w:val="000000"/>
              </w:rPr>
            </w:pPr>
            <w:r w:rsidRPr="00123CDB">
              <w:rPr>
                <w:rFonts w:ascii="Times New Roman" w:hAnsi="Times New Roman" w:cs="Times New Roman"/>
                <w:color w:val="000000"/>
              </w:rPr>
              <w:t>Ввн - выполняемость внеплановых проверок</w:t>
            </w:r>
          </w:p>
          <w:p w:rsidR="00123CDB" w:rsidRPr="00123CDB" w:rsidRDefault="00123CDB" w:rsidP="00123CDB">
            <w:pPr>
              <w:spacing w:after="0" w:line="240" w:lineRule="auto"/>
              <w:textAlignment w:val="baseline"/>
              <w:rPr>
                <w:rFonts w:ascii="Times New Roman" w:hAnsi="Times New Roman" w:cs="Times New Roman"/>
                <w:color w:val="000000"/>
              </w:rPr>
            </w:pPr>
            <w:r w:rsidRPr="00123CDB">
              <w:rPr>
                <w:rFonts w:ascii="Times New Roman" w:hAnsi="Times New Roman" w:cs="Times New Roman"/>
                <w:color w:val="000000"/>
              </w:rPr>
              <w:t xml:space="preserve">Рф - количество проведенных внеплановых </w:t>
            </w:r>
            <w:r w:rsidRPr="00123CDB">
              <w:rPr>
                <w:rFonts w:ascii="Times New Roman" w:hAnsi="Times New Roman" w:cs="Times New Roman"/>
                <w:color w:val="000000"/>
              </w:rPr>
              <w:lastRenderedPageBreak/>
              <w:t>проверок (ед.)</w:t>
            </w:r>
          </w:p>
          <w:p w:rsidR="00123CDB" w:rsidRPr="00123CDB" w:rsidRDefault="00123CDB" w:rsidP="00123CDB">
            <w:pPr>
              <w:spacing w:after="0" w:line="240" w:lineRule="auto"/>
              <w:textAlignment w:val="baseline"/>
              <w:rPr>
                <w:rFonts w:ascii="Times New Roman" w:hAnsi="Times New Roman" w:cs="Times New Roman"/>
                <w:color w:val="000000"/>
              </w:rPr>
            </w:pPr>
            <w:r w:rsidRPr="00123CDB">
              <w:rPr>
                <w:rFonts w:ascii="Times New Roman" w:hAnsi="Times New Roman" w:cs="Times New Roman"/>
                <w:color w:val="000000"/>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jc w:val="center"/>
              <w:textAlignment w:val="baseline"/>
              <w:rPr>
                <w:rFonts w:ascii="Times New Roman" w:hAnsi="Times New Roman" w:cs="Times New Roman"/>
                <w:color w:val="000000"/>
              </w:rPr>
            </w:pPr>
            <w:r w:rsidRPr="00123CDB">
              <w:rPr>
                <w:rFonts w:ascii="Times New Roman" w:hAnsi="Times New Roman" w:cs="Times New Roman"/>
                <w:color w:val="000000"/>
              </w:rPr>
              <w:lastRenderedPageBreak/>
              <w:t>100%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jc w:val="center"/>
              <w:textAlignment w:val="baseline"/>
              <w:rPr>
                <w:rFonts w:ascii="Times New Roman" w:hAnsi="Times New Roman" w:cs="Times New Roman"/>
                <w:color w:val="000000"/>
              </w:rPr>
            </w:pPr>
            <w:r w:rsidRPr="00123CDB">
              <w:rPr>
                <w:rFonts w:ascii="Times New Roman" w:hAnsi="Times New Roman" w:cs="Times New Roman"/>
                <w:color w:val="000000"/>
              </w:rPr>
              <w:t>Письма и жалобы, поступившие в Контрольный орган</w:t>
            </w:r>
          </w:p>
        </w:tc>
      </w:tr>
      <w:tr w:rsidR="00123CDB" w:rsidRPr="00123CDB" w:rsidTr="00123CDB">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jc w:val="center"/>
              <w:textAlignment w:val="baseline"/>
              <w:rPr>
                <w:rFonts w:ascii="Times New Roman" w:hAnsi="Times New Roman" w:cs="Times New Roman"/>
                <w:color w:val="000000"/>
              </w:rPr>
            </w:pPr>
            <w:r w:rsidRPr="00123CDB">
              <w:rPr>
                <w:rFonts w:ascii="Times New Roman" w:hAnsi="Times New Roman" w:cs="Times New Roman"/>
                <w:color w:val="000000"/>
              </w:rPr>
              <w:lastRenderedPageBreak/>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textAlignment w:val="baseline"/>
              <w:rPr>
                <w:rFonts w:ascii="Times New Roman" w:hAnsi="Times New Roman" w:cs="Times New Roman"/>
                <w:color w:val="000000"/>
              </w:rPr>
            </w:pPr>
            <w:r w:rsidRPr="00123CDB">
              <w:rPr>
                <w:rFonts w:ascii="Times New Roman" w:hAnsi="Times New Roman" w:cs="Times New Roman"/>
                <w:color w:val="000000"/>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jc w:val="center"/>
              <w:textAlignment w:val="baseline"/>
              <w:rPr>
                <w:rFonts w:ascii="Times New Roman" w:hAnsi="Times New Roman" w:cs="Times New Roman"/>
                <w:color w:val="000000"/>
              </w:rPr>
            </w:pPr>
            <w:r w:rsidRPr="00123CDB">
              <w:rPr>
                <w:rFonts w:ascii="Times New Roman" w:hAnsi="Times New Roman" w:cs="Times New Roman"/>
                <w:color w:val="000000"/>
              </w:rPr>
              <w:t>Ж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textAlignment w:val="baseline"/>
              <w:rPr>
                <w:rFonts w:ascii="Times New Roman" w:hAnsi="Times New Roman" w:cs="Times New Roman"/>
                <w:color w:val="000000"/>
              </w:rPr>
            </w:pPr>
            <w:r w:rsidRPr="00123CDB">
              <w:rPr>
                <w:rFonts w:ascii="Times New Roman" w:hAnsi="Times New Roman" w:cs="Times New Roman"/>
                <w:color w:val="000000"/>
              </w:rPr>
              <w:t>Ж - количество жалоб (ед.)</w:t>
            </w:r>
          </w:p>
          <w:p w:rsidR="00123CDB" w:rsidRPr="00123CDB" w:rsidRDefault="00123CDB" w:rsidP="00123CDB">
            <w:pPr>
              <w:spacing w:after="0" w:line="240" w:lineRule="auto"/>
              <w:textAlignment w:val="baseline"/>
              <w:rPr>
                <w:rFonts w:ascii="Times New Roman" w:hAnsi="Times New Roman" w:cs="Times New Roman"/>
                <w:color w:val="000000"/>
              </w:rPr>
            </w:pPr>
            <w:r w:rsidRPr="00123CDB">
              <w:rPr>
                <w:rFonts w:ascii="Times New Roman" w:hAnsi="Times New Roman" w:cs="Times New Roman"/>
                <w:color w:val="000000"/>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jc w:val="center"/>
              <w:textAlignment w:val="baseline"/>
              <w:rPr>
                <w:rFonts w:ascii="Times New Roman" w:hAnsi="Times New Roman" w:cs="Times New Roman"/>
                <w:color w:val="000000"/>
              </w:rPr>
            </w:pPr>
            <w:r w:rsidRPr="00123CDB">
              <w:rPr>
                <w:rFonts w:ascii="Times New Roman" w:hAnsi="Times New Roman" w:cs="Times New Roman"/>
                <w:color w:val="000000"/>
              </w:rPr>
              <w:t>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rPr>
                <w:rFonts w:ascii="Times New Roman" w:hAnsi="Times New Roman" w:cs="Times New Roman"/>
                <w:color w:val="000000"/>
              </w:rPr>
            </w:pPr>
          </w:p>
        </w:tc>
      </w:tr>
      <w:tr w:rsidR="00123CDB" w:rsidRPr="00123CDB" w:rsidTr="00123CD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jc w:val="center"/>
              <w:textAlignment w:val="baseline"/>
              <w:rPr>
                <w:rFonts w:ascii="Times New Roman" w:hAnsi="Times New Roman" w:cs="Times New Roman"/>
                <w:color w:val="000000"/>
              </w:rPr>
            </w:pPr>
            <w:r w:rsidRPr="00123CDB">
              <w:rPr>
                <w:rFonts w:ascii="Times New Roman" w:hAnsi="Times New Roman" w:cs="Times New Roman"/>
                <w:color w:val="000000"/>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textAlignment w:val="baseline"/>
              <w:rPr>
                <w:rFonts w:ascii="Times New Roman" w:hAnsi="Times New Roman" w:cs="Times New Roman"/>
                <w:color w:val="000000"/>
              </w:rPr>
            </w:pPr>
            <w:r w:rsidRPr="00123CDB">
              <w:rPr>
                <w:rFonts w:ascii="Times New Roman" w:hAnsi="Times New Roman" w:cs="Times New Roman"/>
                <w:color w:val="000000"/>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jc w:val="center"/>
              <w:textAlignment w:val="baseline"/>
              <w:rPr>
                <w:rFonts w:ascii="Times New Roman" w:hAnsi="Times New Roman" w:cs="Times New Roman"/>
                <w:color w:val="000000"/>
              </w:rPr>
            </w:pPr>
            <w:r w:rsidRPr="00123CDB">
              <w:rPr>
                <w:rFonts w:ascii="Times New Roman" w:hAnsi="Times New Roman" w:cs="Times New Roman"/>
                <w:color w:val="000000"/>
              </w:rPr>
              <w:t>Пн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textAlignment w:val="baseline"/>
              <w:rPr>
                <w:rFonts w:ascii="Times New Roman" w:hAnsi="Times New Roman" w:cs="Times New Roman"/>
                <w:color w:val="000000"/>
              </w:rPr>
            </w:pPr>
            <w:r w:rsidRPr="00123CDB">
              <w:rPr>
                <w:rFonts w:ascii="Times New Roman" w:hAnsi="Times New Roman" w:cs="Times New Roman"/>
                <w:color w:val="000000"/>
              </w:rPr>
              <w:t>Пн - количество проверок, признанных недействительными (ед.)</w:t>
            </w:r>
          </w:p>
          <w:p w:rsidR="00123CDB" w:rsidRPr="00123CDB" w:rsidRDefault="00123CDB" w:rsidP="00123CDB">
            <w:pPr>
              <w:spacing w:after="0" w:line="240" w:lineRule="auto"/>
              <w:textAlignment w:val="baseline"/>
              <w:rPr>
                <w:rFonts w:ascii="Times New Roman" w:hAnsi="Times New Roman" w:cs="Times New Roman"/>
                <w:color w:val="000000"/>
              </w:rPr>
            </w:pPr>
            <w:r w:rsidRPr="00123CDB">
              <w:rPr>
                <w:rFonts w:ascii="Times New Roman" w:hAnsi="Times New Roman" w:cs="Times New Roman"/>
                <w:color w:val="000000"/>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jc w:val="center"/>
              <w:textAlignment w:val="baseline"/>
              <w:rPr>
                <w:rFonts w:ascii="Times New Roman" w:hAnsi="Times New Roman" w:cs="Times New Roman"/>
                <w:color w:val="000000"/>
              </w:rPr>
            </w:pPr>
            <w:r w:rsidRPr="00123CDB">
              <w:rPr>
                <w:rFonts w:ascii="Times New Roman" w:hAnsi="Times New Roman" w:cs="Times New Roman"/>
                <w:color w:val="000000"/>
              </w:rPr>
              <w:t>5%</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rPr>
                <w:rFonts w:ascii="Times New Roman" w:hAnsi="Times New Roman" w:cs="Times New Roman"/>
                <w:color w:val="000000"/>
              </w:rPr>
            </w:pPr>
          </w:p>
        </w:tc>
      </w:tr>
      <w:tr w:rsidR="00123CDB" w:rsidRPr="00123CDB" w:rsidTr="00123CD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jc w:val="center"/>
              <w:textAlignment w:val="baseline"/>
              <w:rPr>
                <w:rFonts w:ascii="Times New Roman" w:hAnsi="Times New Roman" w:cs="Times New Roman"/>
                <w:color w:val="000000"/>
              </w:rPr>
            </w:pPr>
            <w:r w:rsidRPr="00123CDB">
              <w:rPr>
                <w:rFonts w:ascii="Times New Roman" w:hAnsi="Times New Roman" w:cs="Times New Roman"/>
                <w:color w:val="000000"/>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textAlignment w:val="baseline"/>
              <w:rPr>
                <w:rFonts w:ascii="Times New Roman" w:hAnsi="Times New Roman" w:cs="Times New Roman"/>
                <w:color w:val="000000"/>
              </w:rPr>
            </w:pPr>
            <w:r w:rsidRPr="00123CDB">
              <w:rPr>
                <w:rFonts w:ascii="Times New Roman" w:hAnsi="Times New Roman" w:cs="Times New Roman"/>
                <w:color w:val="000000"/>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jc w:val="center"/>
              <w:textAlignment w:val="baseline"/>
              <w:rPr>
                <w:rFonts w:ascii="Times New Roman" w:hAnsi="Times New Roman" w:cs="Times New Roman"/>
                <w:color w:val="000000"/>
              </w:rPr>
            </w:pPr>
            <w:r w:rsidRPr="00123CDB">
              <w:rPr>
                <w:rFonts w:ascii="Times New Roman" w:hAnsi="Times New Roman" w:cs="Times New Roman"/>
                <w:color w:val="000000"/>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textAlignment w:val="baseline"/>
              <w:rPr>
                <w:rFonts w:ascii="Times New Roman" w:hAnsi="Times New Roman" w:cs="Times New Roman"/>
                <w:color w:val="000000"/>
              </w:rPr>
            </w:pPr>
            <w:r w:rsidRPr="00123CDB">
              <w:rPr>
                <w:rFonts w:ascii="Times New Roman" w:hAnsi="Times New Roman" w:cs="Times New Roman"/>
                <w:color w:val="000000"/>
              </w:rPr>
              <w:t>По - проверки, не проведенные по причине отсутствия проверяемого лица (ед.)</w:t>
            </w:r>
          </w:p>
          <w:p w:rsidR="00123CDB" w:rsidRPr="00123CDB" w:rsidRDefault="00123CDB" w:rsidP="00123CDB">
            <w:pPr>
              <w:spacing w:after="0" w:line="240" w:lineRule="auto"/>
              <w:textAlignment w:val="baseline"/>
              <w:rPr>
                <w:rFonts w:ascii="Times New Roman" w:hAnsi="Times New Roman" w:cs="Times New Roman"/>
                <w:color w:val="000000"/>
              </w:rPr>
            </w:pPr>
            <w:r w:rsidRPr="00123CDB">
              <w:rPr>
                <w:rFonts w:ascii="Times New Roman" w:hAnsi="Times New Roman" w:cs="Times New Roman"/>
                <w:color w:val="000000"/>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jc w:val="center"/>
              <w:textAlignment w:val="baseline"/>
              <w:rPr>
                <w:rFonts w:ascii="Times New Roman" w:hAnsi="Times New Roman" w:cs="Times New Roman"/>
                <w:color w:val="000000"/>
              </w:rPr>
            </w:pPr>
            <w:r w:rsidRPr="00123CDB">
              <w:rPr>
                <w:rFonts w:ascii="Times New Roman" w:hAnsi="Times New Roman" w:cs="Times New Roman"/>
                <w:color w:val="000000"/>
              </w:rPr>
              <w:t>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rPr>
                <w:rFonts w:ascii="Times New Roman" w:hAnsi="Times New Roman" w:cs="Times New Roman"/>
                <w:color w:val="000000"/>
              </w:rPr>
            </w:pPr>
          </w:p>
        </w:tc>
      </w:tr>
      <w:tr w:rsidR="00123CDB" w:rsidRPr="00123CDB" w:rsidTr="00123CD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jc w:val="center"/>
              <w:textAlignment w:val="baseline"/>
              <w:rPr>
                <w:rFonts w:ascii="Times New Roman" w:hAnsi="Times New Roman" w:cs="Times New Roman"/>
                <w:color w:val="000000"/>
              </w:rPr>
            </w:pPr>
            <w:r w:rsidRPr="00123CDB">
              <w:rPr>
                <w:rFonts w:ascii="Times New Roman" w:hAnsi="Times New Roman" w:cs="Times New Roman"/>
                <w:color w:val="000000"/>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textAlignment w:val="baseline"/>
              <w:rPr>
                <w:rFonts w:ascii="Times New Roman" w:hAnsi="Times New Roman" w:cs="Times New Roman"/>
                <w:color w:val="000000"/>
              </w:rPr>
            </w:pPr>
            <w:r w:rsidRPr="00123CDB">
              <w:rPr>
                <w:rFonts w:ascii="Times New Roman" w:hAnsi="Times New Roman" w:cs="Times New Roman"/>
                <w:color w:val="000000"/>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jc w:val="center"/>
              <w:textAlignment w:val="baseline"/>
              <w:rPr>
                <w:rFonts w:ascii="Times New Roman" w:hAnsi="Times New Roman" w:cs="Times New Roman"/>
                <w:color w:val="000000"/>
              </w:rPr>
            </w:pPr>
            <w:r w:rsidRPr="00123CDB">
              <w:rPr>
                <w:rFonts w:ascii="Times New Roman" w:hAnsi="Times New Roman" w:cs="Times New Roman"/>
                <w:color w:val="000000"/>
              </w:rPr>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textAlignment w:val="baseline"/>
              <w:rPr>
                <w:rFonts w:ascii="Times New Roman" w:hAnsi="Times New Roman" w:cs="Times New Roman"/>
                <w:color w:val="000000"/>
              </w:rPr>
            </w:pPr>
            <w:r w:rsidRPr="00123CDB">
              <w:rPr>
                <w:rFonts w:ascii="Times New Roman" w:hAnsi="Times New Roman" w:cs="Times New Roman"/>
                <w:color w:val="000000"/>
              </w:rPr>
              <w:t>Кзо - количество заявлений, по которым пришел отказ в согласовании (ед.)</w:t>
            </w:r>
          </w:p>
          <w:p w:rsidR="00123CDB" w:rsidRPr="00123CDB" w:rsidRDefault="00123CDB" w:rsidP="00123CDB">
            <w:pPr>
              <w:spacing w:after="0" w:line="240" w:lineRule="auto"/>
              <w:textAlignment w:val="baseline"/>
              <w:rPr>
                <w:rFonts w:ascii="Times New Roman" w:hAnsi="Times New Roman" w:cs="Times New Roman"/>
                <w:color w:val="000000"/>
              </w:rPr>
            </w:pPr>
            <w:r w:rsidRPr="00123CDB">
              <w:rPr>
                <w:rFonts w:ascii="Times New Roman" w:hAnsi="Times New Roman" w:cs="Times New Roman"/>
                <w:color w:val="000000"/>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jc w:val="center"/>
              <w:textAlignment w:val="baseline"/>
              <w:rPr>
                <w:rFonts w:ascii="Times New Roman" w:hAnsi="Times New Roman" w:cs="Times New Roman"/>
                <w:color w:val="000000"/>
              </w:rPr>
            </w:pPr>
            <w:r w:rsidRPr="00123CDB">
              <w:rPr>
                <w:rFonts w:ascii="Times New Roman" w:hAnsi="Times New Roman" w:cs="Times New Roman"/>
                <w:color w:val="000000"/>
              </w:rPr>
              <w:t>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rPr>
                <w:rFonts w:ascii="Times New Roman" w:hAnsi="Times New Roman" w:cs="Times New Roman"/>
                <w:color w:val="000000"/>
              </w:rPr>
            </w:pPr>
          </w:p>
        </w:tc>
      </w:tr>
      <w:tr w:rsidR="00123CDB" w:rsidRPr="00123CDB" w:rsidTr="00123CD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jc w:val="center"/>
              <w:textAlignment w:val="baseline"/>
              <w:rPr>
                <w:rFonts w:ascii="Times New Roman" w:hAnsi="Times New Roman" w:cs="Times New Roman"/>
                <w:color w:val="000000"/>
              </w:rPr>
            </w:pPr>
            <w:r w:rsidRPr="00123CDB">
              <w:rPr>
                <w:rFonts w:ascii="Times New Roman" w:hAnsi="Times New Roman" w:cs="Times New Roman"/>
                <w:color w:val="000000"/>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textAlignment w:val="baseline"/>
              <w:rPr>
                <w:rFonts w:ascii="Times New Roman" w:hAnsi="Times New Roman" w:cs="Times New Roman"/>
                <w:color w:val="000000"/>
              </w:rPr>
            </w:pPr>
            <w:r w:rsidRPr="00123CDB">
              <w:rPr>
                <w:rFonts w:ascii="Times New Roman" w:hAnsi="Times New Roman" w:cs="Times New Roman"/>
                <w:color w:val="000000"/>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jc w:val="center"/>
              <w:textAlignment w:val="baseline"/>
              <w:rPr>
                <w:rFonts w:ascii="Times New Roman" w:hAnsi="Times New Roman" w:cs="Times New Roman"/>
                <w:color w:val="000000"/>
              </w:rPr>
            </w:pPr>
            <w:r w:rsidRPr="00123CDB">
              <w:rPr>
                <w:rFonts w:ascii="Times New Roman" w:hAnsi="Times New Roman" w:cs="Times New Roman"/>
                <w:color w:val="000000"/>
              </w:rPr>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textAlignment w:val="baseline"/>
              <w:rPr>
                <w:rFonts w:ascii="Times New Roman" w:hAnsi="Times New Roman" w:cs="Times New Roman"/>
                <w:color w:val="000000"/>
              </w:rPr>
            </w:pPr>
            <w:r w:rsidRPr="00123CDB">
              <w:rPr>
                <w:rFonts w:ascii="Times New Roman" w:hAnsi="Times New Roman" w:cs="Times New Roman"/>
                <w:color w:val="000000"/>
              </w:rPr>
              <w:t>К нм - количество материалов, направленных в уполномоченные органы (ед.)</w:t>
            </w:r>
          </w:p>
          <w:p w:rsidR="00123CDB" w:rsidRPr="00123CDB" w:rsidRDefault="00123CDB" w:rsidP="00123CDB">
            <w:pPr>
              <w:spacing w:after="0" w:line="240" w:lineRule="auto"/>
              <w:textAlignment w:val="baseline"/>
              <w:rPr>
                <w:rFonts w:ascii="Times New Roman" w:hAnsi="Times New Roman" w:cs="Times New Roman"/>
                <w:color w:val="000000"/>
              </w:rPr>
            </w:pPr>
            <w:r w:rsidRPr="00123CDB">
              <w:rPr>
                <w:rFonts w:ascii="Times New Roman" w:hAnsi="Times New Roman" w:cs="Times New Roman"/>
                <w:color w:val="000000"/>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jc w:val="center"/>
              <w:textAlignment w:val="baseline"/>
              <w:rPr>
                <w:rFonts w:ascii="Times New Roman" w:hAnsi="Times New Roman" w:cs="Times New Roman"/>
                <w:color w:val="000000"/>
              </w:rPr>
            </w:pPr>
            <w:r w:rsidRPr="00123CDB">
              <w:rPr>
                <w:rFonts w:ascii="Times New Roman" w:hAnsi="Times New Roman" w:cs="Times New Roman"/>
                <w:color w:val="000000"/>
              </w:rPr>
              <w:t>0%</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rPr>
                <w:rFonts w:ascii="Times New Roman" w:hAnsi="Times New Roman" w:cs="Times New Roman"/>
                <w:color w:val="000000"/>
              </w:rPr>
            </w:pPr>
          </w:p>
        </w:tc>
      </w:tr>
      <w:tr w:rsidR="00123CDB" w:rsidRPr="00123CDB" w:rsidTr="00123CD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jc w:val="center"/>
              <w:textAlignment w:val="baseline"/>
              <w:rPr>
                <w:rFonts w:ascii="Times New Roman" w:hAnsi="Times New Roman" w:cs="Times New Roman"/>
                <w:color w:val="000000"/>
              </w:rPr>
            </w:pPr>
            <w:r w:rsidRPr="00123CDB">
              <w:rPr>
                <w:rFonts w:ascii="Times New Roman" w:hAnsi="Times New Roman" w:cs="Times New Roman"/>
                <w:color w:val="000000"/>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textAlignment w:val="baseline"/>
              <w:rPr>
                <w:rFonts w:ascii="Times New Roman" w:hAnsi="Times New Roman" w:cs="Times New Roman"/>
                <w:color w:val="000000"/>
              </w:rPr>
            </w:pPr>
            <w:r w:rsidRPr="00123CDB">
              <w:rPr>
                <w:rFonts w:ascii="Times New Roman" w:hAnsi="Times New Roman" w:cs="Times New Roman"/>
                <w:color w:val="000000"/>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rPr>
                <w:rFonts w:ascii="Times New Roman" w:hAnsi="Times New Roman" w:cs="Times New Roman"/>
                <w:color w:val="000000"/>
              </w:rPr>
            </w:pPr>
            <w:r w:rsidRPr="00123CDB">
              <w:rPr>
                <w:rFonts w:ascii="Times New Roman" w:hAnsi="Times New Roman" w:cs="Times New Roman"/>
                <w:color w:val="000000"/>
              </w:rPr>
              <w:t>19</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rPr>
                <w:rFonts w:ascii="Times New Roman" w:hAnsi="Times New Roman" w:cs="Times New Roman"/>
                <w:color w:val="000000"/>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jc w:val="center"/>
              <w:textAlignment w:val="baseline"/>
              <w:rPr>
                <w:rFonts w:ascii="Times New Roman" w:hAnsi="Times New Roman" w:cs="Times New Roman"/>
                <w:color w:val="000000"/>
              </w:rPr>
            </w:pPr>
            <w:r w:rsidRPr="00123CDB">
              <w:rPr>
                <w:rFonts w:ascii="Times New Roman" w:hAnsi="Times New Roman" w:cs="Times New Roman"/>
                <w:color w:val="000000"/>
              </w:rPr>
              <w:t>Шт.</w:t>
            </w:r>
          </w:p>
        </w:tc>
        <w:tc>
          <w:tcPr>
            <w:tcW w:w="283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rPr>
                <w:rFonts w:ascii="Times New Roman" w:hAnsi="Times New Roman" w:cs="Times New Roman"/>
                <w:color w:val="000000"/>
              </w:rPr>
            </w:pPr>
          </w:p>
        </w:tc>
      </w:tr>
      <w:tr w:rsidR="00123CDB" w:rsidRPr="00123CDB" w:rsidTr="00123CD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jc w:val="center"/>
              <w:textAlignment w:val="baseline"/>
              <w:rPr>
                <w:rFonts w:ascii="Times New Roman" w:hAnsi="Times New Roman" w:cs="Times New Roman"/>
                <w:b/>
                <w:color w:val="000000"/>
              </w:rPr>
            </w:pPr>
            <w:r w:rsidRPr="00123CDB">
              <w:rPr>
                <w:rFonts w:ascii="Times New Roman" w:hAnsi="Times New Roman" w:cs="Times New Roman"/>
                <w:b/>
                <w:color w:val="000000"/>
              </w:rPr>
              <w:t>2.</w:t>
            </w:r>
          </w:p>
        </w:tc>
        <w:tc>
          <w:tcPr>
            <w:tcW w:w="9178"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jc w:val="center"/>
              <w:textAlignment w:val="baseline"/>
              <w:rPr>
                <w:rFonts w:ascii="Times New Roman" w:hAnsi="Times New Roman" w:cs="Times New Roman"/>
                <w:b/>
                <w:color w:val="000000"/>
              </w:rPr>
            </w:pPr>
            <w:r w:rsidRPr="00123CDB">
              <w:rPr>
                <w:rFonts w:ascii="Times New Roman" w:hAnsi="Times New Roman" w:cs="Times New Roman"/>
                <w:b/>
                <w:color w:val="000000"/>
              </w:rPr>
              <w:t>Индикативные показатели, характеризующие объем задействованных трудовых ресурсов</w:t>
            </w:r>
          </w:p>
        </w:tc>
      </w:tr>
      <w:tr w:rsidR="00123CDB" w:rsidRPr="00123CDB" w:rsidTr="00123CD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jc w:val="center"/>
              <w:textAlignment w:val="baseline"/>
              <w:rPr>
                <w:rFonts w:ascii="Times New Roman" w:hAnsi="Times New Roman" w:cs="Times New Roman"/>
                <w:color w:val="000000"/>
              </w:rPr>
            </w:pPr>
            <w:r w:rsidRPr="00123CDB">
              <w:rPr>
                <w:rFonts w:ascii="Times New Roman" w:hAnsi="Times New Roman" w:cs="Times New Roman"/>
                <w:color w:val="000000"/>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textAlignment w:val="baseline"/>
              <w:rPr>
                <w:rFonts w:ascii="Times New Roman" w:hAnsi="Times New Roman" w:cs="Times New Roman"/>
                <w:color w:val="000000"/>
              </w:rPr>
            </w:pPr>
            <w:r w:rsidRPr="00123CDB">
              <w:rPr>
                <w:rFonts w:ascii="Times New Roman" w:hAnsi="Times New Roman" w:cs="Times New Roman"/>
                <w:color w:val="000000"/>
              </w:rPr>
              <w:t xml:space="preserve">Количество штатных </w:t>
            </w:r>
            <w:r w:rsidRPr="00123CDB">
              <w:rPr>
                <w:rFonts w:ascii="Times New Roman" w:hAnsi="Times New Roman" w:cs="Times New Roman"/>
                <w:color w:val="000000"/>
              </w:rPr>
              <w:lastRenderedPageBreak/>
              <w:t>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rPr>
                <w:rFonts w:ascii="Times New Roman" w:hAnsi="Times New Roman" w:cs="Times New Roman"/>
                <w:color w:val="000000"/>
              </w:rPr>
            </w:pPr>
            <w:r w:rsidRPr="00123CDB">
              <w:rPr>
                <w:rFonts w:ascii="Times New Roman" w:hAnsi="Times New Roman" w:cs="Times New Roman"/>
                <w:color w:val="000000"/>
              </w:rPr>
              <w:lastRenderedPageBreak/>
              <w:t>1</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rPr>
                <w:rFonts w:ascii="Times New Roman" w:hAnsi="Times New Roman" w:cs="Times New Roman"/>
                <w:color w:val="000000"/>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jc w:val="center"/>
              <w:textAlignment w:val="baseline"/>
              <w:rPr>
                <w:rFonts w:ascii="Times New Roman" w:hAnsi="Times New Roman" w:cs="Times New Roman"/>
                <w:color w:val="000000"/>
              </w:rPr>
            </w:pPr>
            <w:r w:rsidRPr="00123CDB">
              <w:rPr>
                <w:rFonts w:ascii="Times New Roman" w:hAnsi="Times New Roman" w:cs="Times New Roman"/>
                <w:color w:val="000000"/>
              </w:rPr>
              <w:t>Чел.</w:t>
            </w: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rPr>
                <w:rFonts w:ascii="Times New Roman" w:hAnsi="Times New Roman" w:cs="Times New Roman"/>
                <w:color w:val="000000"/>
              </w:rPr>
            </w:pPr>
          </w:p>
        </w:tc>
      </w:tr>
      <w:tr w:rsidR="00123CDB" w:rsidRPr="00123CDB" w:rsidTr="00123CDB">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jc w:val="center"/>
              <w:textAlignment w:val="baseline"/>
              <w:rPr>
                <w:rFonts w:ascii="Times New Roman" w:hAnsi="Times New Roman" w:cs="Times New Roman"/>
                <w:color w:val="000000"/>
              </w:rPr>
            </w:pPr>
            <w:r w:rsidRPr="00123CDB">
              <w:rPr>
                <w:rFonts w:ascii="Times New Roman" w:hAnsi="Times New Roman" w:cs="Times New Roman"/>
                <w:color w:val="000000"/>
              </w:rPr>
              <w:lastRenderedPageBreak/>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textAlignment w:val="baseline"/>
              <w:rPr>
                <w:rFonts w:ascii="Times New Roman" w:hAnsi="Times New Roman" w:cs="Times New Roman"/>
                <w:color w:val="000000"/>
              </w:rPr>
            </w:pPr>
            <w:r w:rsidRPr="00123CDB">
              <w:rPr>
                <w:rFonts w:ascii="Times New Roman" w:hAnsi="Times New Roman" w:cs="Times New Roman"/>
                <w:color w:val="000000"/>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jc w:val="center"/>
              <w:textAlignment w:val="baseline"/>
              <w:rPr>
                <w:rFonts w:ascii="Times New Roman" w:hAnsi="Times New Roman" w:cs="Times New Roman"/>
                <w:color w:val="000000"/>
              </w:rPr>
            </w:pPr>
            <w:r w:rsidRPr="00123CDB">
              <w:rPr>
                <w:rFonts w:ascii="Times New Roman" w:hAnsi="Times New Roman" w:cs="Times New Roman"/>
                <w:color w:val="000000"/>
              </w:rPr>
              <w:t>Км / Кр=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textAlignment w:val="baseline"/>
              <w:rPr>
                <w:rFonts w:ascii="Times New Roman" w:hAnsi="Times New Roman" w:cs="Times New Roman"/>
                <w:color w:val="000000"/>
              </w:rPr>
            </w:pPr>
            <w:r w:rsidRPr="00123CDB">
              <w:rPr>
                <w:rFonts w:ascii="Times New Roman" w:hAnsi="Times New Roman" w:cs="Times New Roman"/>
                <w:color w:val="000000"/>
              </w:rPr>
              <w:t>Км - количество контрольных мероприятий (ед.)</w:t>
            </w:r>
          </w:p>
          <w:p w:rsidR="00123CDB" w:rsidRPr="00123CDB" w:rsidRDefault="00123CDB" w:rsidP="00123CDB">
            <w:pPr>
              <w:spacing w:after="0" w:line="240" w:lineRule="auto"/>
              <w:textAlignment w:val="baseline"/>
              <w:rPr>
                <w:rFonts w:ascii="Times New Roman" w:hAnsi="Times New Roman" w:cs="Times New Roman"/>
                <w:color w:val="000000"/>
              </w:rPr>
            </w:pPr>
            <w:r w:rsidRPr="00123CDB">
              <w:rPr>
                <w:rFonts w:ascii="Times New Roman" w:hAnsi="Times New Roman" w:cs="Times New Roman"/>
                <w:color w:val="000000"/>
              </w:rPr>
              <w:t>Кр - количество работников органа муниципального контроля (ед.)</w:t>
            </w:r>
          </w:p>
          <w:p w:rsidR="00123CDB" w:rsidRPr="00123CDB" w:rsidRDefault="00123CDB" w:rsidP="00123CDB">
            <w:pPr>
              <w:spacing w:after="0" w:line="240" w:lineRule="auto"/>
              <w:textAlignment w:val="baseline"/>
              <w:rPr>
                <w:rFonts w:ascii="Times New Roman" w:hAnsi="Times New Roman" w:cs="Times New Roman"/>
                <w:color w:val="000000"/>
              </w:rPr>
            </w:pPr>
            <w:r w:rsidRPr="00123CDB">
              <w:rPr>
                <w:rFonts w:ascii="Times New Roman" w:hAnsi="Times New Roman" w:cs="Times New Roman"/>
                <w:color w:val="000000"/>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rPr>
                <w:rFonts w:ascii="Times New Roman" w:hAnsi="Times New Roman" w:cs="Times New Roman"/>
                <w:color w:val="000000"/>
              </w:rPr>
            </w:pPr>
            <w:r w:rsidRPr="00123CDB">
              <w:rPr>
                <w:rFonts w:ascii="Times New Roman" w:hAnsi="Times New Roman" w:cs="Times New Roman"/>
                <w:color w:val="000000"/>
              </w:rPr>
              <w:t>19</w:t>
            </w:r>
          </w:p>
        </w:tc>
        <w:tc>
          <w:tcPr>
            <w:tcW w:w="26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123CDB" w:rsidRPr="00123CDB" w:rsidRDefault="00123CDB" w:rsidP="00123CDB">
            <w:pPr>
              <w:spacing w:after="0" w:line="240" w:lineRule="auto"/>
              <w:rPr>
                <w:rFonts w:ascii="Times New Roman" w:hAnsi="Times New Roman" w:cs="Times New Roman"/>
                <w:color w:val="000000"/>
              </w:rPr>
            </w:pPr>
          </w:p>
        </w:tc>
      </w:tr>
    </w:tbl>
    <w:p w:rsidR="00123CDB" w:rsidRPr="00123CDB" w:rsidRDefault="00123CDB" w:rsidP="00123CDB">
      <w:pPr>
        <w:spacing w:after="0" w:line="240" w:lineRule="auto"/>
        <w:jc w:val="center"/>
        <w:rPr>
          <w:rFonts w:ascii="Times New Roman" w:hAnsi="Times New Roman" w:cs="Times New Roman"/>
          <w:color w:val="000000"/>
        </w:rPr>
      </w:pPr>
    </w:p>
    <w:p w:rsidR="00123CDB" w:rsidRPr="00123CDB" w:rsidRDefault="00123CDB" w:rsidP="00123CDB">
      <w:pPr>
        <w:pStyle w:val="a4"/>
        <w:jc w:val="center"/>
        <w:rPr>
          <w:rFonts w:ascii="Times New Roman" w:hAnsi="Times New Roman"/>
        </w:rPr>
      </w:pPr>
      <w:r w:rsidRPr="00123CDB">
        <w:rPr>
          <w:rFonts w:ascii="Times New Roman" w:hAnsi="Times New Roman"/>
        </w:rPr>
        <w:t>____________</w:t>
      </w:r>
    </w:p>
    <w:p w:rsidR="00123CDB" w:rsidRPr="0076510D" w:rsidRDefault="00123CDB" w:rsidP="00123CDB">
      <w:pPr>
        <w:spacing w:after="0"/>
        <w:jc w:val="center"/>
        <w:rPr>
          <w:color w:val="000000"/>
        </w:rPr>
      </w:pPr>
    </w:p>
    <w:p w:rsidR="001735B8" w:rsidRPr="0076510D" w:rsidRDefault="001735B8" w:rsidP="001735B8">
      <w:pPr>
        <w:ind w:left="4820"/>
        <w:rPr>
          <w:color w:val="000000"/>
        </w:rPr>
      </w:pPr>
    </w:p>
    <w:p w:rsidR="00123CDB" w:rsidRPr="00123CDB" w:rsidRDefault="00123CDB" w:rsidP="00123CDB">
      <w:pPr>
        <w:pStyle w:val="a4"/>
        <w:jc w:val="center"/>
        <w:rPr>
          <w:rFonts w:ascii="Times New Roman" w:hAnsi="Times New Roman"/>
          <w:b/>
        </w:rPr>
      </w:pPr>
      <w:r w:rsidRPr="00123CDB">
        <w:rPr>
          <w:rFonts w:ascii="Times New Roman" w:hAnsi="Times New Roman"/>
          <w:b/>
        </w:rPr>
        <w:t>ТУЖИНСКАЯ РАЙОННАЯ ДУМА</w:t>
      </w:r>
    </w:p>
    <w:p w:rsidR="00123CDB" w:rsidRPr="00123CDB" w:rsidRDefault="00123CDB" w:rsidP="00123CDB">
      <w:pPr>
        <w:pStyle w:val="a4"/>
        <w:jc w:val="center"/>
        <w:rPr>
          <w:rFonts w:ascii="Times New Roman" w:hAnsi="Times New Roman"/>
          <w:b/>
        </w:rPr>
      </w:pPr>
      <w:r w:rsidRPr="00123CDB">
        <w:rPr>
          <w:rFonts w:ascii="Times New Roman" w:hAnsi="Times New Roman"/>
          <w:b/>
        </w:rPr>
        <w:t>КИРОВСКОЙ ОБЛАСТИ</w:t>
      </w:r>
    </w:p>
    <w:p w:rsidR="00123CDB" w:rsidRPr="00123CDB" w:rsidRDefault="00123CDB" w:rsidP="00123CDB">
      <w:pPr>
        <w:pStyle w:val="a4"/>
        <w:jc w:val="center"/>
        <w:rPr>
          <w:rFonts w:ascii="Times New Roman" w:hAnsi="Times New Roman"/>
        </w:rPr>
      </w:pPr>
    </w:p>
    <w:p w:rsidR="00123CDB" w:rsidRPr="00123CDB" w:rsidRDefault="00123CDB" w:rsidP="00123CDB">
      <w:pPr>
        <w:pStyle w:val="a4"/>
        <w:jc w:val="center"/>
        <w:rPr>
          <w:rFonts w:ascii="Times New Roman" w:hAnsi="Times New Roman"/>
          <w:b/>
        </w:rPr>
      </w:pPr>
      <w:r w:rsidRPr="00123CDB">
        <w:rPr>
          <w:rFonts w:ascii="Times New Roman" w:hAnsi="Times New Roman"/>
          <w:b/>
        </w:rPr>
        <w:t>РЕШЕНИЕ</w:t>
      </w:r>
    </w:p>
    <w:p w:rsidR="00123CDB" w:rsidRPr="00123CDB" w:rsidRDefault="00123CDB" w:rsidP="00123CDB">
      <w:pPr>
        <w:pStyle w:val="a4"/>
        <w:jc w:val="center"/>
        <w:rPr>
          <w:rFonts w:ascii="Times New Roman" w:hAnsi="Times New Roman"/>
        </w:rPr>
      </w:pPr>
    </w:p>
    <w:tbl>
      <w:tblPr>
        <w:tblW w:w="0" w:type="auto"/>
        <w:tblLook w:val="04A0"/>
      </w:tblPr>
      <w:tblGrid>
        <w:gridCol w:w="2235"/>
        <w:gridCol w:w="4819"/>
        <w:gridCol w:w="2410"/>
      </w:tblGrid>
      <w:tr w:rsidR="00123CDB" w:rsidRPr="00123CDB" w:rsidTr="00851E7F">
        <w:tc>
          <w:tcPr>
            <w:tcW w:w="2235" w:type="dxa"/>
            <w:tcBorders>
              <w:bottom w:val="single" w:sz="4" w:space="0" w:color="auto"/>
            </w:tcBorders>
          </w:tcPr>
          <w:p w:rsidR="00123CDB" w:rsidRPr="00123CDB" w:rsidRDefault="00123CDB" w:rsidP="00123CDB">
            <w:pPr>
              <w:pStyle w:val="a4"/>
              <w:jc w:val="center"/>
              <w:rPr>
                <w:rFonts w:ascii="Times New Roman" w:hAnsi="Times New Roman"/>
              </w:rPr>
            </w:pPr>
            <w:r w:rsidRPr="00123CDB">
              <w:rPr>
                <w:rFonts w:ascii="Times New Roman" w:hAnsi="Times New Roman"/>
              </w:rPr>
              <w:t>29.10.2021</w:t>
            </w:r>
          </w:p>
        </w:tc>
        <w:tc>
          <w:tcPr>
            <w:tcW w:w="4819" w:type="dxa"/>
          </w:tcPr>
          <w:p w:rsidR="00123CDB" w:rsidRPr="00123CDB" w:rsidRDefault="00123CDB" w:rsidP="00123CDB">
            <w:pPr>
              <w:pStyle w:val="a4"/>
              <w:jc w:val="right"/>
              <w:rPr>
                <w:rFonts w:ascii="Times New Roman" w:hAnsi="Times New Roman"/>
              </w:rPr>
            </w:pPr>
            <w:r w:rsidRPr="00123CDB">
              <w:rPr>
                <w:rFonts w:ascii="Times New Roman" w:hAnsi="Times New Roman"/>
              </w:rPr>
              <w:t>№</w:t>
            </w:r>
          </w:p>
        </w:tc>
        <w:tc>
          <w:tcPr>
            <w:tcW w:w="2410" w:type="dxa"/>
            <w:tcBorders>
              <w:bottom w:val="single" w:sz="4" w:space="0" w:color="auto"/>
            </w:tcBorders>
          </w:tcPr>
          <w:p w:rsidR="00123CDB" w:rsidRPr="00123CDB" w:rsidRDefault="00123CDB" w:rsidP="00123CDB">
            <w:pPr>
              <w:pStyle w:val="a4"/>
              <w:jc w:val="center"/>
              <w:rPr>
                <w:rFonts w:ascii="Times New Roman" w:hAnsi="Times New Roman"/>
              </w:rPr>
            </w:pPr>
            <w:r w:rsidRPr="00123CDB">
              <w:rPr>
                <w:rFonts w:ascii="Times New Roman" w:hAnsi="Times New Roman"/>
              </w:rPr>
              <w:t>2/16</w:t>
            </w:r>
          </w:p>
        </w:tc>
      </w:tr>
    </w:tbl>
    <w:p w:rsidR="00123CDB" w:rsidRPr="00123CDB" w:rsidRDefault="00123CDB" w:rsidP="00123CDB">
      <w:pPr>
        <w:pStyle w:val="a4"/>
        <w:jc w:val="center"/>
        <w:rPr>
          <w:rFonts w:ascii="Times New Roman" w:hAnsi="Times New Roman"/>
        </w:rPr>
      </w:pPr>
      <w:r w:rsidRPr="00123CDB">
        <w:rPr>
          <w:rFonts w:ascii="Times New Roman" w:hAnsi="Times New Roman"/>
        </w:rPr>
        <w:t>пгт Тужа</w:t>
      </w:r>
    </w:p>
    <w:p w:rsidR="00123CDB" w:rsidRPr="00123CDB" w:rsidRDefault="00123CDB" w:rsidP="00123CDB">
      <w:pPr>
        <w:pStyle w:val="a4"/>
        <w:jc w:val="center"/>
        <w:rPr>
          <w:rFonts w:ascii="Times New Roman" w:hAnsi="Times New Roman"/>
        </w:rPr>
      </w:pPr>
    </w:p>
    <w:p w:rsidR="00123CDB" w:rsidRPr="00123CDB" w:rsidRDefault="00123CDB" w:rsidP="00123CDB">
      <w:pPr>
        <w:spacing w:line="240" w:lineRule="auto"/>
        <w:jc w:val="center"/>
        <w:rPr>
          <w:rFonts w:ascii="Times New Roman" w:hAnsi="Times New Roman" w:cs="Times New Roman"/>
          <w:b/>
        </w:rPr>
      </w:pPr>
      <w:r w:rsidRPr="00123CDB">
        <w:rPr>
          <w:rFonts w:ascii="Times New Roman" w:hAnsi="Times New Roman" w:cs="Times New Roman"/>
          <w:b/>
        </w:rPr>
        <w:t xml:space="preserve">О передаче недвижимого имущества в федеральную собственность Российской Федерации </w:t>
      </w:r>
    </w:p>
    <w:p w:rsidR="00123CDB" w:rsidRPr="00123CDB" w:rsidRDefault="00123CDB" w:rsidP="00123CDB">
      <w:pPr>
        <w:pStyle w:val="a4"/>
        <w:rPr>
          <w:rFonts w:ascii="Times New Roman" w:hAnsi="Times New Roman"/>
          <w:b/>
          <w:lang w:val="ru-RU"/>
        </w:rPr>
      </w:pPr>
    </w:p>
    <w:p w:rsidR="00123CDB" w:rsidRPr="00123CDB" w:rsidRDefault="00123CDB" w:rsidP="00123CDB">
      <w:pPr>
        <w:autoSpaceDE w:val="0"/>
        <w:autoSpaceDN w:val="0"/>
        <w:adjustRightInd w:val="0"/>
        <w:spacing w:after="0" w:line="240" w:lineRule="auto"/>
        <w:ind w:firstLine="540"/>
        <w:jc w:val="both"/>
        <w:outlineLvl w:val="0"/>
        <w:rPr>
          <w:rFonts w:ascii="Times New Roman" w:hAnsi="Times New Roman" w:cs="Times New Roman"/>
        </w:rPr>
      </w:pPr>
      <w:r w:rsidRPr="00123CDB">
        <w:rPr>
          <w:rFonts w:ascii="Times New Roman" w:hAnsi="Times New Roman" w:cs="Times New Roman"/>
          <w:color w:val="000000"/>
        </w:rPr>
        <w:t>В соответствии с  Федеральным закон</w:t>
      </w:r>
      <w:hyperlink r:id="rId79" w:history="1">
        <w:r w:rsidRPr="00123CDB">
          <w:rPr>
            <w:rFonts w:ascii="Times New Roman" w:hAnsi="Times New Roman" w:cs="Times New Roman"/>
            <w:color w:val="000000"/>
          </w:rPr>
          <w:t>ом</w:t>
        </w:r>
      </w:hyperlink>
      <w:r w:rsidRPr="00123CDB">
        <w:rPr>
          <w:rFonts w:ascii="Times New Roman" w:hAnsi="Times New Roman" w:cs="Times New Roman"/>
          <w:color w:val="000000"/>
        </w:rPr>
        <w:t xml:space="preserve"> от 06.10.2003 № 131-ФЗ «Об общих принципах организации местного самоуправления в Российской Федерации»,  Федеральным законом от 29.06.2018 №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w:t>
      </w:r>
      <w:hyperlink r:id="rId80" w:history="1">
        <w:r w:rsidRPr="00123CDB">
          <w:rPr>
            <w:rFonts w:ascii="Times New Roman" w:hAnsi="Times New Roman" w:cs="Times New Roman"/>
            <w:color w:val="000000"/>
          </w:rPr>
          <w:t>пунктом 11 статьи 154</w:t>
        </w:r>
      </w:hyperlink>
      <w:r w:rsidRPr="00123CDB">
        <w:rPr>
          <w:rFonts w:ascii="Times New Roman" w:hAnsi="Times New Roman" w:cs="Times New Roman"/>
          <w:color w:val="000000"/>
        </w:rPr>
        <w:t xml:space="preserve"> Федерального</w:t>
      </w:r>
      <w:r w:rsidRPr="00123CDB">
        <w:rPr>
          <w:rFonts w:ascii="Times New Roman" w:hAnsi="Times New Roman" w:cs="Times New Roman"/>
        </w:rPr>
        <w:t xml:space="preserve"> закона от 22.08.2004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на основании ходатайства акционерного общества «Почта России» Тужинская районная Дума РЕШИЛА:</w:t>
      </w:r>
    </w:p>
    <w:p w:rsidR="00123CDB" w:rsidRPr="00123CDB" w:rsidRDefault="00123CDB" w:rsidP="00123CDB">
      <w:pPr>
        <w:autoSpaceDE w:val="0"/>
        <w:autoSpaceDN w:val="0"/>
        <w:adjustRightInd w:val="0"/>
        <w:spacing w:after="0" w:line="240" w:lineRule="auto"/>
        <w:ind w:firstLine="709"/>
        <w:jc w:val="both"/>
        <w:outlineLvl w:val="0"/>
        <w:rPr>
          <w:rFonts w:ascii="Times New Roman" w:hAnsi="Times New Roman" w:cs="Times New Roman"/>
        </w:rPr>
      </w:pPr>
      <w:r w:rsidRPr="00123CDB">
        <w:rPr>
          <w:rFonts w:ascii="Times New Roman" w:hAnsi="Times New Roman" w:cs="Times New Roman"/>
        </w:rPr>
        <w:t>1. Передать из муниципальной собственности в федеральную собственность Российской Федерации нежилое помещение, расположенное по адресу: РФ, Кировская область, Тужинский муниципальный район, Ныровское сельское поселение, дер. Пиштенур, ул. Центральная, д. 39, пом. 1002, 1973 года ввода в эксплуатацию, кадастровый номер 43:33:410101:378, балансовая стоимость 58 167,75 рублей, остаточная стоимость 7 485,31 рублей, площадь 16,1 кв. метров.</w:t>
      </w:r>
    </w:p>
    <w:p w:rsidR="00123CDB" w:rsidRPr="00123CDB" w:rsidRDefault="00123CDB" w:rsidP="00123CDB">
      <w:pPr>
        <w:autoSpaceDE w:val="0"/>
        <w:autoSpaceDN w:val="0"/>
        <w:adjustRightInd w:val="0"/>
        <w:spacing w:after="0" w:line="240" w:lineRule="auto"/>
        <w:ind w:firstLine="709"/>
        <w:jc w:val="both"/>
        <w:rPr>
          <w:rFonts w:ascii="Times New Roman" w:hAnsi="Times New Roman" w:cs="Times New Roman"/>
        </w:rPr>
      </w:pPr>
      <w:r w:rsidRPr="00123CDB">
        <w:rPr>
          <w:rFonts w:ascii="Times New Roman" w:hAnsi="Times New Roman" w:cs="Times New Roman"/>
        </w:rPr>
        <w:t>2. Поручить администрации Тужинского муниципального района обеспечить передачу недвижимого имущества, в соответствии с порядком, установленным действующим законодательством.</w:t>
      </w:r>
    </w:p>
    <w:p w:rsidR="00123CDB" w:rsidRPr="00123CDB" w:rsidRDefault="00123CDB" w:rsidP="00123CDB">
      <w:pPr>
        <w:tabs>
          <w:tab w:val="left" w:pos="9680"/>
        </w:tabs>
        <w:spacing w:after="0" w:line="240" w:lineRule="auto"/>
        <w:ind w:firstLine="709"/>
        <w:jc w:val="both"/>
        <w:rPr>
          <w:rFonts w:ascii="Times New Roman" w:hAnsi="Times New Roman" w:cs="Times New Roman"/>
        </w:rPr>
      </w:pPr>
      <w:r w:rsidRPr="00123CDB">
        <w:rPr>
          <w:rFonts w:ascii="Times New Roman" w:hAnsi="Times New Roman" w:cs="Times New Roman"/>
        </w:rPr>
        <w:t>3. Настоящее решение вступает в силу со дня его официального опубликования в Бюллетене муниципальных нормативных правовых актов органов местного сам</w:t>
      </w:r>
      <w:r w:rsidRPr="00123CDB">
        <w:rPr>
          <w:rFonts w:ascii="Times New Roman" w:hAnsi="Times New Roman" w:cs="Times New Roman"/>
        </w:rPr>
        <w:t>о</w:t>
      </w:r>
      <w:r w:rsidRPr="00123CDB">
        <w:rPr>
          <w:rFonts w:ascii="Times New Roman" w:hAnsi="Times New Roman" w:cs="Times New Roman"/>
        </w:rPr>
        <w:t>управления Тужинского муниципального района Кировской области.</w:t>
      </w:r>
    </w:p>
    <w:tbl>
      <w:tblPr>
        <w:tblW w:w="10916" w:type="dxa"/>
        <w:tblInd w:w="108" w:type="dxa"/>
        <w:tblLook w:val="04A0"/>
      </w:tblPr>
      <w:tblGrid>
        <w:gridCol w:w="10916"/>
      </w:tblGrid>
      <w:tr w:rsidR="00123CDB" w:rsidRPr="00123CDB" w:rsidTr="00851E7F">
        <w:tc>
          <w:tcPr>
            <w:tcW w:w="10916" w:type="dxa"/>
          </w:tcPr>
          <w:p w:rsidR="00123CDB" w:rsidRDefault="00123CDB" w:rsidP="00123CDB">
            <w:pPr>
              <w:autoSpaceDE w:val="0"/>
              <w:autoSpaceDN w:val="0"/>
              <w:adjustRightInd w:val="0"/>
              <w:spacing w:after="0" w:line="240" w:lineRule="auto"/>
              <w:ind w:right="590"/>
              <w:outlineLvl w:val="0"/>
              <w:rPr>
                <w:rFonts w:ascii="Times New Roman" w:hAnsi="Times New Roman" w:cs="Times New Roman"/>
                <w:b/>
                <w:color w:val="000000"/>
              </w:rPr>
            </w:pPr>
          </w:p>
          <w:p w:rsidR="00123CDB" w:rsidRDefault="00123CDB" w:rsidP="00123CDB">
            <w:pPr>
              <w:autoSpaceDE w:val="0"/>
              <w:autoSpaceDN w:val="0"/>
              <w:adjustRightInd w:val="0"/>
              <w:spacing w:after="0" w:line="240" w:lineRule="auto"/>
              <w:ind w:right="590"/>
              <w:outlineLvl w:val="0"/>
              <w:rPr>
                <w:rFonts w:ascii="Times New Roman" w:hAnsi="Times New Roman" w:cs="Times New Roman"/>
                <w:b/>
                <w:color w:val="000000"/>
              </w:rPr>
            </w:pPr>
          </w:p>
          <w:p w:rsidR="00123CDB" w:rsidRPr="00123CDB" w:rsidRDefault="00123CDB" w:rsidP="00123CDB">
            <w:pPr>
              <w:autoSpaceDE w:val="0"/>
              <w:autoSpaceDN w:val="0"/>
              <w:adjustRightInd w:val="0"/>
              <w:spacing w:after="0" w:line="240" w:lineRule="auto"/>
              <w:ind w:left="-108" w:right="590"/>
              <w:outlineLvl w:val="0"/>
              <w:rPr>
                <w:rFonts w:ascii="Times New Roman" w:hAnsi="Times New Roman" w:cs="Times New Roman"/>
                <w:color w:val="000000"/>
              </w:rPr>
            </w:pPr>
            <w:r w:rsidRPr="00123CDB">
              <w:rPr>
                <w:rFonts w:ascii="Times New Roman" w:hAnsi="Times New Roman" w:cs="Times New Roman"/>
                <w:color w:val="000000"/>
              </w:rPr>
              <w:t xml:space="preserve">Председатель Тужинской </w:t>
            </w:r>
          </w:p>
          <w:p w:rsidR="00123CDB" w:rsidRDefault="00123CDB" w:rsidP="00123CDB">
            <w:pPr>
              <w:autoSpaceDE w:val="0"/>
              <w:autoSpaceDN w:val="0"/>
              <w:adjustRightInd w:val="0"/>
              <w:spacing w:after="0" w:line="240" w:lineRule="auto"/>
              <w:ind w:left="-108"/>
              <w:outlineLvl w:val="0"/>
              <w:rPr>
                <w:rFonts w:ascii="Times New Roman" w:hAnsi="Times New Roman" w:cs="Times New Roman"/>
                <w:color w:val="000000"/>
              </w:rPr>
            </w:pPr>
            <w:r w:rsidRPr="00123CDB">
              <w:rPr>
                <w:rFonts w:ascii="Times New Roman" w:hAnsi="Times New Roman" w:cs="Times New Roman"/>
                <w:color w:val="000000"/>
              </w:rPr>
              <w:t xml:space="preserve">районной Думы                       </w:t>
            </w:r>
            <w:r>
              <w:rPr>
                <w:rFonts w:ascii="Times New Roman" w:hAnsi="Times New Roman" w:cs="Times New Roman"/>
                <w:color w:val="000000"/>
              </w:rPr>
              <w:t xml:space="preserve"> </w:t>
            </w:r>
            <w:r w:rsidRPr="00123CDB">
              <w:rPr>
                <w:rFonts w:ascii="Times New Roman" w:hAnsi="Times New Roman" w:cs="Times New Roman"/>
                <w:color w:val="000000"/>
              </w:rPr>
              <w:t xml:space="preserve">Э.Н. Багаев                                                                                   </w:t>
            </w:r>
          </w:p>
          <w:p w:rsidR="00123CDB" w:rsidRPr="00123CDB" w:rsidRDefault="00123CDB" w:rsidP="00123CDB">
            <w:pPr>
              <w:autoSpaceDE w:val="0"/>
              <w:autoSpaceDN w:val="0"/>
              <w:adjustRightInd w:val="0"/>
              <w:spacing w:after="0" w:line="240" w:lineRule="auto"/>
              <w:ind w:left="-108"/>
              <w:outlineLvl w:val="0"/>
              <w:rPr>
                <w:rFonts w:ascii="Times New Roman" w:hAnsi="Times New Roman" w:cs="Times New Roman"/>
                <w:color w:val="000000"/>
              </w:rPr>
            </w:pPr>
          </w:p>
          <w:p w:rsidR="00123CDB" w:rsidRPr="00123CDB" w:rsidRDefault="00123CDB" w:rsidP="00123CDB">
            <w:pPr>
              <w:autoSpaceDE w:val="0"/>
              <w:autoSpaceDN w:val="0"/>
              <w:adjustRightInd w:val="0"/>
              <w:spacing w:after="0" w:line="240" w:lineRule="auto"/>
              <w:ind w:left="-108"/>
              <w:outlineLvl w:val="0"/>
              <w:rPr>
                <w:rFonts w:ascii="Times New Roman" w:hAnsi="Times New Roman" w:cs="Times New Roman"/>
                <w:color w:val="000000"/>
              </w:rPr>
            </w:pPr>
            <w:r w:rsidRPr="00123CDB">
              <w:rPr>
                <w:rFonts w:ascii="Times New Roman" w:hAnsi="Times New Roman" w:cs="Times New Roman"/>
                <w:color w:val="000000"/>
              </w:rPr>
              <w:t>Глава Тужинского</w:t>
            </w:r>
          </w:p>
          <w:p w:rsidR="00123CDB" w:rsidRPr="00123CDB" w:rsidRDefault="00123CDB" w:rsidP="00123CDB">
            <w:pPr>
              <w:autoSpaceDE w:val="0"/>
              <w:autoSpaceDN w:val="0"/>
              <w:adjustRightInd w:val="0"/>
              <w:spacing w:after="0" w:line="240" w:lineRule="auto"/>
              <w:ind w:left="-108" w:right="1452"/>
              <w:outlineLvl w:val="0"/>
              <w:rPr>
                <w:rFonts w:ascii="Times New Roman" w:hAnsi="Times New Roman" w:cs="Times New Roman"/>
                <w:color w:val="000000"/>
              </w:rPr>
            </w:pPr>
            <w:r w:rsidRPr="00123CDB">
              <w:rPr>
                <w:rFonts w:ascii="Times New Roman" w:hAnsi="Times New Roman" w:cs="Times New Roman"/>
                <w:color w:val="000000"/>
              </w:rPr>
              <w:t>муниципального района         Л.В. Бледных</w:t>
            </w:r>
          </w:p>
          <w:p w:rsidR="00123CDB" w:rsidRPr="00123CDB" w:rsidRDefault="00123CDB" w:rsidP="00123CDB">
            <w:pPr>
              <w:autoSpaceDE w:val="0"/>
              <w:autoSpaceDN w:val="0"/>
              <w:adjustRightInd w:val="0"/>
              <w:spacing w:line="240" w:lineRule="auto"/>
              <w:ind w:left="-108" w:right="590"/>
              <w:outlineLvl w:val="0"/>
              <w:rPr>
                <w:rFonts w:ascii="Times New Roman" w:hAnsi="Times New Roman" w:cs="Times New Roman"/>
                <w:b/>
                <w:color w:val="000000"/>
              </w:rPr>
            </w:pPr>
          </w:p>
        </w:tc>
      </w:tr>
    </w:tbl>
    <w:p w:rsidR="001735B8" w:rsidRPr="0076510D" w:rsidRDefault="001735B8" w:rsidP="001735B8">
      <w:pPr>
        <w:ind w:left="4820"/>
        <w:rPr>
          <w:color w:val="000000"/>
        </w:rPr>
      </w:pPr>
    </w:p>
    <w:p w:rsidR="001735B8" w:rsidRPr="0076510D" w:rsidRDefault="001735B8" w:rsidP="001735B8">
      <w:pPr>
        <w:ind w:left="4820"/>
        <w:rPr>
          <w:color w:val="000000"/>
        </w:rPr>
      </w:pPr>
    </w:p>
    <w:p w:rsidR="00C5637C" w:rsidRDefault="00C5637C" w:rsidP="00AF39E4">
      <w:pPr>
        <w:spacing w:after="0" w:line="240" w:lineRule="auto"/>
        <w:jc w:val="both"/>
        <w:rPr>
          <w:rFonts w:ascii="Times New Roman" w:hAnsi="Times New Roman"/>
        </w:rPr>
      </w:pPr>
    </w:p>
    <w:p w:rsidR="0014307F" w:rsidRDefault="0014307F" w:rsidP="00AF39E4">
      <w:pPr>
        <w:spacing w:after="0" w:line="240" w:lineRule="auto"/>
        <w:jc w:val="both"/>
        <w:rPr>
          <w:rFonts w:ascii="Times New Roman" w:hAnsi="Times New Roman"/>
        </w:rPr>
      </w:pPr>
    </w:p>
    <w:p w:rsidR="0014307F" w:rsidRDefault="0014307F" w:rsidP="00AF39E4">
      <w:pPr>
        <w:spacing w:after="0" w:line="240" w:lineRule="auto"/>
        <w:jc w:val="both"/>
        <w:rPr>
          <w:rFonts w:ascii="Times New Roman" w:hAnsi="Times New Roman"/>
        </w:rPr>
      </w:pPr>
    </w:p>
    <w:p w:rsidR="0014307F" w:rsidRDefault="0014307F" w:rsidP="00AF39E4">
      <w:pPr>
        <w:spacing w:after="0" w:line="240" w:lineRule="auto"/>
        <w:jc w:val="both"/>
        <w:rPr>
          <w:rFonts w:ascii="Times New Roman" w:hAnsi="Times New Roman"/>
        </w:rPr>
      </w:pPr>
    </w:p>
    <w:p w:rsidR="0014307F" w:rsidRDefault="0014307F" w:rsidP="00AF39E4">
      <w:pPr>
        <w:spacing w:after="0" w:line="240" w:lineRule="auto"/>
        <w:jc w:val="both"/>
        <w:rPr>
          <w:rFonts w:ascii="Times New Roman" w:hAnsi="Times New Roman"/>
        </w:rPr>
      </w:pPr>
    </w:p>
    <w:p w:rsidR="0014307F" w:rsidRDefault="0014307F" w:rsidP="00AF39E4">
      <w:pPr>
        <w:spacing w:after="0" w:line="240" w:lineRule="auto"/>
        <w:jc w:val="both"/>
        <w:rPr>
          <w:rFonts w:ascii="Times New Roman" w:hAnsi="Times New Roman"/>
        </w:rPr>
      </w:pPr>
    </w:p>
    <w:p w:rsidR="0014307F" w:rsidRDefault="0014307F" w:rsidP="00AF39E4">
      <w:pPr>
        <w:spacing w:after="0" w:line="240" w:lineRule="auto"/>
        <w:jc w:val="both"/>
        <w:rPr>
          <w:rFonts w:ascii="Times New Roman" w:hAnsi="Times New Roman"/>
        </w:rPr>
      </w:pPr>
    </w:p>
    <w:p w:rsidR="0014307F" w:rsidRDefault="0014307F" w:rsidP="00AF39E4">
      <w:pPr>
        <w:spacing w:after="0" w:line="240" w:lineRule="auto"/>
        <w:jc w:val="both"/>
        <w:rPr>
          <w:rFonts w:ascii="Times New Roman" w:hAnsi="Times New Roman"/>
        </w:rPr>
      </w:pPr>
    </w:p>
    <w:p w:rsidR="0014307F" w:rsidRDefault="0014307F" w:rsidP="00AF39E4">
      <w:pPr>
        <w:spacing w:after="0" w:line="240" w:lineRule="auto"/>
        <w:jc w:val="both"/>
        <w:rPr>
          <w:rFonts w:ascii="Times New Roman" w:hAnsi="Times New Roman"/>
        </w:rPr>
      </w:pPr>
    </w:p>
    <w:p w:rsidR="0014307F" w:rsidRDefault="0014307F" w:rsidP="00AF39E4">
      <w:pPr>
        <w:spacing w:after="0" w:line="240" w:lineRule="auto"/>
        <w:jc w:val="both"/>
        <w:rPr>
          <w:rFonts w:ascii="Times New Roman" w:hAnsi="Times New Roman"/>
        </w:rPr>
      </w:pPr>
    </w:p>
    <w:p w:rsidR="0014307F" w:rsidRDefault="0014307F" w:rsidP="00AF39E4">
      <w:pPr>
        <w:spacing w:after="0" w:line="240" w:lineRule="auto"/>
        <w:jc w:val="both"/>
        <w:rPr>
          <w:rFonts w:ascii="Times New Roman" w:hAnsi="Times New Roman"/>
        </w:rPr>
      </w:pPr>
    </w:p>
    <w:p w:rsidR="0014307F" w:rsidRDefault="0014307F" w:rsidP="00AF39E4">
      <w:pPr>
        <w:spacing w:after="0" w:line="240" w:lineRule="auto"/>
        <w:jc w:val="both"/>
        <w:rPr>
          <w:rFonts w:ascii="Times New Roman" w:hAnsi="Times New Roman"/>
        </w:rPr>
      </w:pPr>
    </w:p>
    <w:p w:rsidR="0014307F" w:rsidRDefault="0014307F" w:rsidP="00AF39E4">
      <w:pPr>
        <w:spacing w:after="0" w:line="240" w:lineRule="auto"/>
        <w:jc w:val="both"/>
        <w:rPr>
          <w:rFonts w:ascii="Times New Roman" w:hAnsi="Times New Roman"/>
        </w:rPr>
      </w:pPr>
    </w:p>
    <w:p w:rsidR="0014307F" w:rsidRDefault="0014307F" w:rsidP="00AF39E4">
      <w:pPr>
        <w:spacing w:after="0" w:line="240" w:lineRule="auto"/>
        <w:jc w:val="both"/>
        <w:rPr>
          <w:rFonts w:ascii="Times New Roman" w:hAnsi="Times New Roman"/>
        </w:rPr>
      </w:pPr>
    </w:p>
    <w:p w:rsidR="0014307F" w:rsidRDefault="0014307F" w:rsidP="00AF39E4">
      <w:pPr>
        <w:spacing w:after="0" w:line="240" w:lineRule="auto"/>
        <w:jc w:val="both"/>
        <w:rPr>
          <w:rFonts w:ascii="Times New Roman" w:hAnsi="Times New Roman"/>
        </w:rPr>
      </w:pPr>
    </w:p>
    <w:p w:rsidR="0014307F" w:rsidRDefault="0014307F" w:rsidP="00AF39E4">
      <w:pPr>
        <w:spacing w:after="0" w:line="240" w:lineRule="auto"/>
        <w:jc w:val="both"/>
        <w:rPr>
          <w:rFonts w:ascii="Times New Roman" w:hAnsi="Times New Roman"/>
        </w:rPr>
      </w:pPr>
    </w:p>
    <w:p w:rsidR="0014307F" w:rsidRDefault="0014307F" w:rsidP="00AF39E4">
      <w:pPr>
        <w:spacing w:after="0" w:line="240" w:lineRule="auto"/>
        <w:jc w:val="both"/>
        <w:rPr>
          <w:rFonts w:ascii="Times New Roman" w:hAnsi="Times New Roman"/>
        </w:rPr>
      </w:pPr>
    </w:p>
    <w:p w:rsidR="0014307F" w:rsidRDefault="0014307F" w:rsidP="00AF39E4">
      <w:pPr>
        <w:spacing w:after="0" w:line="240" w:lineRule="auto"/>
        <w:jc w:val="both"/>
        <w:rPr>
          <w:rFonts w:ascii="Times New Roman" w:hAnsi="Times New Roman"/>
        </w:rPr>
      </w:pPr>
    </w:p>
    <w:p w:rsidR="0014307F" w:rsidRDefault="0014307F" w:rsidP="00AF39E4">
      <w:pPr>
        <w:spacing w:after="0" w:line="240" w:lineRule="auto"/>
        <w:jc w:val="both"/>
        <w:rPr>
          <w:rFonts w:ascii="Times New Roman" w:hAnsi="Times New Roman"/>
        </w:rPr>
      </w:pPr>
    </w:p>
    <w:p w:rsidR="0014307F" w:rsidRDefault="0014307F" w:rsidP="00AF39E4">
      <w:pPr>
        <w:spacing w:after="0" w:line="240" w:lineRule="auto"/>
        <w:jc w:val="both"/>
        <w:rPr>
          <w:rFonts w:ascii="Times New Roman" w:hAnsi="Times New Roman"/>
        </w:rPr>
      </w:pPr>
    </w:p>
    <w:p w:rsidR="0014307F" w:rsidRDefault="0014307F" w:rsidP="00AF39E4">
      <w:pPr>
        <w:spacing w:after="0" w:line="240" w:lineRule="auto"/>
        <w:jc w:val="both"/>
        <w:rPr>
          <w:rFonts w:ascii="Times New Roman" w:hAnsi="Times New Roman"/>
        </w:rPr>
      </w:pPr>
    </w:p>
    <w:p w:rsidR="0014307F" w:rsidRDefault="0014307F" w:rsidP="00AF39E4">
      <w:pPr>
        <w:spacing w:after="0" w:line="240" w:lineRule="auto"/>
        <w:jc w:val="both"/>
        <w:rPr>
          <w:rFonts w:ascii="Times New Roman" w:hAnsi="Times New Roman"/>
        </w:rPr>
      </w:pPr>
    </w:p>
    <w:p w:rsidR="0014307F" w:rsidRDefault="0014307F" w:rsidP="00AF39E4">
      <w:pPr>
        <w:spacing w:after="0" w:line="240" w:lineRule="auto"/>
        <w:jc w:val="both"/>
        <w:rPr>
          <w:rFonts w:ascii="Times New Roman" w:hAnsi="Times New Roman"/>
        </w:rPr>
      </w:pPr>
    </w:p>
    <w:p w:rsidR="0014307F" w:rsidRDefault="0014307F" w:rsidP="00AF39E4">
      <w:pPr>
        <w:spacing w:after="0" w:line="240" w:lineRule="auto"/>
        <w:jc w:val="both"/>
        <w:rPr>
          <w:rFonts w:ascii="Times New Roman" w:hAnsi="Times New Roman"/>
        </w:rPr>
      </w:pPr>
    </w:p>
    <w:p w:rsidR="0014307F" w:rsidRDefault="0014307F" w:rsidP="00AF39E4">
      <w:pPr>
        <w:spacing w:after="0" w:line="240" w:lineRule="auto"/>
        <w:jc w:val="both"/>
        <w:rPr>
          <w:rFonts w:ascii="Times New Roman" w:hAnsi="Times New Roman"/>
        </w:rPr>
      </w:pPr>
    </w:p>
    <w:p w:rsidR="0014307F" w:rsidRDefault="0014307F" w:rsidP="00AF39E4">
      <w:pPr>
        <w:spacing w:after="0" w:line="240" w:lineRule="auto"/>
        <w:jc w:val="both"/>
        <w:rPr>
          <w:rFonts w:ascii="Times New Roman" w:hAnsi="Times New Roman"/>
        </w:rPr>
      </w:pPr>
    </w:p>
    <w:p w:rsidR="0014307F" w:rsidRDefault="0014307F" w:rsidP="00AF39E4">
      <w:pPr>
        <w:spacing w:after="0" w:line="240" w:lineRule="auto"/>
        <w:jc w:val="both"/>
        <w:rPr>
          <w:rFonts w:ascii="Times New Roman" w:hAnsi="Times New Roman"/>
        </w:rPr>
      </w:pPr>
    </w:p>
    <w:p w:rsidR="0014307F" w:rsidRDefault="0014307F" w:rsidP="00AF39E4">
      <w:pPr>
        <w:spacing w:after="0" w:line="240" w:lineRule="auto"/>
        <w:jc w:val="both"/>
        <w:rPr>
          <w:rFonts w:ascii="Times New Roman" w:hAnsi="Times New Roman"/>
        </w:rPr>
      </w:pPr>
    </w:p>
    <w:p w:rsidR="0014307F" w:rsidRDefault="0014307F" w:rsidP="00AF39E4">
      <w:pPr>
        <w:spacing w:after="0" w:line="240" w:lineRule="auto"/>
        <w:jc w:val="both"/>
        <w:rPr>
          <w:rFonts w:ascii="Times New Roman" w:hAnsi="Times New Roman"/>
        </w:rPr>
      </w:pPr>
    </w:p>
    <w:p w:rsidR="0014307F" w:rsidRDefault="0014307F" w:rsidP="00AF39E4">
      <w:pPr>
        <w:spacing w:after="0" w:line="240" w:lineRule="auto"/>
        <w:jc w:val="both"/>
        <w:rPr>
          <w:rFonts w:ascii="Times New Roman" w:hAnsi="Times New Roman"/>
        </w:rPr>
      </w:pPr>
    </w:p>
    <w:p w:rsidR="0014307F" w:rsidRDefault="0014307F" w:rsidP="00AF39E4">
      <w:pPr>
        <w:spacing w:after="0" w:line="240" w:lineRule="auto"/>
        <w:jc w:val="both"/>
        <w:rPr>
          <w:rFonts w:ascii="Times New Roman" w:hAnsi="Times New Roman"/>
        </w:rPr>
      </w:pPr>
    </w:p>
    <w:p w:rsidR="0014307F" w:rsidRDefault="0014307F" w:rsidP="00AF39E4">
      <w:pPr>
        <w:spacing w:after="0" w:line="240" w:lineRule="auto"/>
        <w:jc w:val="both"/>
        <w:rPr>
          <w:rFonts w:ascii="Times New Roman" w:hAnsi="Times New Roman"/>
        </w:rPr>
      </w:pPr>
    </w:p>
    <w:p w:rsidR="0014307F" w:rsidRDefault="0014307F" w:rsidP="00AF39E4">
      <w:pPr>
        <w:spacing w:after="0" w:line="240" w:lineRule="auto"/>
        <w:jc w:val="both"/>
        <w:rPr>
          <w:rFonts w:ascii="Times New Roman" w:hAnsi="Times New Roman"/>
        </w:rPr>
      </w:pPr>
    </w:p>
    <w:p w:rsidR="0014307F" w:rsidRDefault="0014307F" w:rsidP="00AF39E4">
      <w:pPr>
        <w:spacing w:after="0" w:line="240" w:lineRule="auto"/>
        <w:jc w:val="both"/>
        <w:rPr>
          <w:rFonts w:ascii="Times New Roman" w:hAnsi="Times New Roman"/>
        </w:rPr>
      </w:pPr>
    </w:p>
    <w:p w:rsidR="0014307F" w:rsidRDefault="0014307F" w:rsidP="00AF39E4">
      <w:pPr>
        <w:spacing w:after="0" w:line="240" w:lineRule="auto"/>
        <w:jc w:val="both"/>
        <w:rPr>
          <w:rFonts w:ascii="Times New Roman" w:hAnsi="Times New Roman"/>
        </w:rPr>
      </w:pPr>
    </w:p>
    <w:p w:rsidR="0014307F" w:rsidRDefault="0014307F" w:rsidP="00AF39E4">
      <w:pPr>
        <w:spacing w:after="0" w:line="240" w:lineRule="auto"/>
        <w:jc w:val="both"/>
        <w:rPr>
          <w:rFonts w:ascii="Times New Roman" w:hAnsi="Times New Roman"/>
        </w:rPr>
      </w:pPr>
    </w:p>
    <w:p w:rsidR="0014307F" w:rsidRDefault="0014307F" w:rsidP="00AF39E4">
      <w:pPr>
        <w:spacing w:after="0" w:line="240" w:lineRule="auto"/>
        <w:jc w:val="both"/>
        <w:rPr>
          <w:rFonts w:ascii="Times New Roman" w:hAnsi="Times New Roman"/>
        </w:rPr>
      </w:pPr>
    </w:p>
    <w:p w:rsidR="0014307F" w:rsidRDefault="0014307F" w:rsidP="00AF39E4">
      <w:pPr>
        <w:spacing w:after="0" w:line="240" w:lineRule="auto"/>
        <w:jc w:val="both"/>
        <w:rPr>
          <w:rFonts w:ascii="Times New Roman" w:hAnsi="Times New Roman"/>
        </w:rPr>
      </w:pPr>
    </w:p>
    <w:p w:rsidR="0014307F" w:rsidRDefault="0014307F" w:rsidP="00AF39E4">
      <w:pPr>
        <w:spacing w:after="0" w:line="240" w:lineRule="auto"/>
        <w:jc w:val="both"/>
        <w:rPr>
          <w:rFonts w:ascii="Times New Roman" w:hAnsi="Times New Roman"/>
        </w:rPr>
      </w:pPr>
    </w:p>
    <w:p w:rsidR="0014307F" w:rsidRDefault="0014307F" w:rsidP="00AF39E4">
      <w:pPr>
        <w:spacing w:after="0" w:line="240" w:lineRule="auto"/>
        <w:jc w:val="both"/>
        <w:rPr>
          <w:rFonts w:ascii="Times New Roman" w:hAnsi="Times New Roman"/>
        </w:rPr>
      </w:pPr>
    </w:p>
    <w:p w:rsidR="0014307F" w:rsidRDefault="0014307F" w:rsidP="00AF39E4">
      <w:pPr>
        <w:spacing w:after="0" w:line="240" w:lineRule="auto"/>
        <w:jc w:val="both"/>
        <w:rPr>
          <w:rFonts w:ascii="Times New Roman" w:hAnsi="Times New Roman"/>
        </w:rPr>
      </w:pPr>
    </w:p>
    <w:p w:rsidR="0014307F" w:rsidRDefault="0014307F" w:rsidP="00AF39E4">
      <w:pPr>
        <w:spacing w:after="0" w:line="240" w:lineRule="auto"/>
        <w:jc w:val="both"/>
        <w:rPr>
          <w:rFonts w:ascii="Times New Roman" w:hAnsi="Times New Roman"/>
        </w:rPr>
      </w:pPr>
    </w:p>
    <w:p w:rsidR="0014307F" w:rsidRDefault="0014307F" w:rsidP="00AF39E4">
      <w:pPr>
        <w:spacing w:after="0" w:line="240" w:lineRule="auto"/>
        <w:jc w:val="both"/>
        <w:rPr>
          <w:rFonts w:ascii="Times New Roman" w:hAnsi="Times New Roman"/>
        </w:rPr>
      </w:pPr>
    </w:p>
    <w:p w:rsidR="0014307F" w:rsidRDefault="0014307F" w:rsidP="00AF39E4">
      <w:pPr>
        <w:spacing w:after="0" w:line="240" w:lineRule="auto"/>
        <w:jc w:val="both"/>
        <w:rPr>
          <w:rFonts w:ascii="Times New Roman" w:hAnsi="Times New Roman"/>
        </w:rPr>
      </w:pPr>
    </w:p>
    <w:p w:rsidR="0014307F" w:rsidRPr="00FC71AB" w:rsidRDefault="0014307F" w:rsidP="00AF39E4">
      <w:pPr>
        <w:spacing w:after="0" w:line="240" w:lineRule="auto"/>
        <w:jc w:val="both"/>
        <w:rPr>
          <w:rFonts w:ascii="Times New Roman" w:hAnsi="Times New Roman"/>
        </w:rPr>
      </w:pPr>
    </w:p>
    <w:p w:rsidR="00F16A65" w:rsidRDefault="00F16A65" w:rsidP="00266BCA">
      <w:pPr>
        <w:pStyle w:val="a4"/>
        <w:jc w:val="center"/>
        <w:rPr>
          <w:rFonts w:ascii="Times New Roman" w:hAnsi="Times New Roman"/>
          <w:b/>
          <w:lang w:val="ru-RU"/>
        </w:rPr>
      </w:pPr>
    </w:p>
    <w:p w:rsidR="001E6239" w:rsidRDefault="001E6239" w:rsidP="001E6239">
      <w:pPr>
        <w:spacing w:after="0" w:line="240" w:lineRule="auto"/>
        <w:contextualSpacing/>
        <w:jc w:val="both"/>
        <w:rPr>
          <w:rFonts w:ascii="Times New Roman" w:hAnsi="Times New Roman"/>
          <w:sz w:val="20"/>
          <w:szCs w:val="20"/>
        </w:rPr>
      </w:pPr>
      <w:r>
        <w:rPr>
          <w:rFonts w:ascii="Times New Roman" w:hAnsi="Times New Roman"/>
          <w:sz w:val="20"/>
          <w:szCs w:val="20"/>
        </w:rPr>
        <w:t xml:space="preserve">Учредитель: Тужинская районная Дума (решение Тужинской районной Думы № 20/145 от 01 октября 2012 года об учреждении своего печатного средства массовой информации - Информационного бюллетеня органов местного самоуправления муниципального образования Тужинский муниципальный район Кировской </w:t>
      </w:r>
      <w:r>
        <w:rPr>
          <w:rFonts w:ascii="Times New Roman" w:hAnsi="Times New Roman"/>
          <w:sz w:val="20"/>
          <w:szCs w:val="20"/>
        </w:rPr>
        <w:br/>
        <w:t xml:space="preserve">области, где будут официально публиковаться нормативные правовые акты, принимаемые органами местного самоуправления района, подлежащие обязательному опубликованию в соответствии с Уставом Тужинского района) </w:t>
      </w:r>
    </w:p>
    <w:p w:rsidR="001E6239" w:rsidRDefault="001E6239" w:rsidP="001E6239">
      <w:pPr>
        <w:pStyle w:val="consplusnonformatbullet1gif"/>
        <w:spacing w:before="0" w:beforeAutospacing="0" w:after="0" w:afterAutospacing="0"/>
        <w:contextualSpacing/>
        <w:rPr>
          <w:sz w:val="20"/>
          <w:szCs w:val="20"/>
          <w:lang w:eastAsia="en-US" w:bidi="en-US"/>
        </w:rPr>
      </w:pPr>
      <w:r>
        <w:rPr>
          <w:sz w:val="20"/>
          <w:szCs w:val="20"/>
          <w:lang w:eastAsia="en-US" w:bidi="en-US"/>
        </w:rPr>
        <w:t>Официальное издание. Органы местного самоуправления Тужинского района</w:t>
      </w:r>
    </w:p>
    <w:p w:rsidR="001E6239" w:rsidRPr="00A35618" w:rsidRDefault="001E6239" w:rsidP="001E6239">
      <w:pPr>
        <w:pStyle w:val="consplusnonformatbullet2gif"/>
        <w:spacing w:before="0" w:beforeAutospacing="0" w:after="0" w:afterAutospacing="0"/>
        <w:contextualSpacing/>
        <w:rPr>
          <w:sz w:val="20"/>
          <w:szCs w:val="20"/>
          <w:lang w:eastAsia="en-US" w:bidi="en-US"/>
        </w:rPr>
      </w:pPr>
      <w:r>
        <w:rPr>
          <w:sz w:val="20"/>
          <w:szCs w:val="20"/>
          <w:lang w:eastAsia="en-US" w:bidi="en-US"/>
        </w:rPr>
        <w:t xml:space="preserve">Кировской области: </w:t>
      </w:r>
      <w:r w:rsidRPr="00A35618">
        <w:rPr>
          <w:sz w:val="20"/>
          <w:szCs w:val="20"/>
          <w:lang w:eastAsia="en-US" w:bidi="en-US"/>
        </w:rPr>
        <w:t>Кировская область, пгт Тужа, ул. Горького, 5.</w:t>
      </w:r>
    </w:p>
    <w:p w:rsidR="001E6239" w:rsidRPr="00A35618" w:rsidRDefault="001E6239" w:rsidP="001E6239">
      <w:pPr>
        <w:pStyle w:val="consplusnonformatbullet2gif"/>
        <w:spacing w:before="0" w:beforeAutospacing="0" w:after="0" w:afterAutospacing="0"/>
        <w:contextualSpacing/>
        <w:rPr>
          <w:sz w:val="20"/>
          <w:szCs w:val="20"/>
          <w:lang w:eastAsia="en-US" w:bidi="en-US"/>
        </w:rPr>
      </w:pPr>
      <w:r w:rsidRPr="00A35618">
        <w:rPr>
          <w:sz w:val="20"/>
          <w:szCs w:val="20"/>
          <w:lang w:eastAsia="en-US" w:bidi="en-US"/>
        </w:rPr>
        <w:t xml:space="preserve">Подписано в печать: </w:t>
      </w:r>
      <w:r w:rsidR="00C5637C">
        <w:rPr>
          <w:sz w:val="20"/>
          <w:szCs w:val="20"/>
          <w:lang w:eastAsia="en-US" w:bidi="en-US"/>
        </w:rPr>
        <w:t xml:space="preserve">29 </w:t>
      </w:r>
      <w:r w:rsidR="00C52D2D">
        <w:rPr>
          <w:sz w:val="20"/>
          <w:szCs w:val="20"/>
          <w:lang w:eastAsia="en-US" w:bidi="en-US"/>
        </w:rPr>
        <w:t>октября</w:t>
      </w:r>
      <w:r w:rsidR="00A35618" w:rsidRPr="00A35618">
        <w:rPr>
          <w:sz w:val="20"/>
          <w:szCs w:val="20"/>
          <w:lang w:eastAsia="en-US" w:bidi="en-US"/>
        </w:rPr>
        <w:t xml:space="preserve"> 2021 года</w:t>
      </w:r>
    </w:p>
    <w:p w:rsidR="001E6239" w:rsidRPr="00A35618" w:rsidRDefault="001E6239" w:rsidP="001E6239">
      <w:pPr>
        <w:pStyle w:val="consplusnonformatbullet3gif"/>
        <w:spacing w:before="0" w:beforeAutospacing="0" w:after="0" w:afterAutospacing="0"/>
        <w:contextualSpacing/>
        <w:rPr>
          <w:sz w:val="20"/>
          <w:szCs w:val="20"/>
          <w:lang w:eastAsia="en-US" w:bidi="en-US"/>
        </w:rPr>
      </w:pPr>
      <w:r w:rsidRPr="00A35618">
        <w:rPr>
          <w:sz w:val="20"/>
          <w:szCs w:val="20"/>
          <w:lang w:eastAsia="en-US" w:bidi="en-US"/>
        </w:rPr>
        <w:t xml:space="preserve">Тираж: 10 экземпляров, в </w:t>
      </w:r>
      <w:r w:rsidRPr="00BD2EE0">
        <w:rPr>
          <w:sz w:val="20"/>
          <w:szCs w:val="20"/>
          <w:lang w:eastAsia="en-US" w:bidi="en-US"/>
        </w:rPr>
        <w:t xml:space="preserve">каждом </w:t>
      </w:r>
      <w:r w:rsidR="00123CDB">
        <w:rPr>
          <w:sz w:val="20"/>
          <w:szCs w:val="20"/>
          <w:lang w:eastAsia="en-US" w:bidi="en-US"/>
        </w:rPr>
        <w:t>10</w:t>
      </w:r>
      <w:r w:rsidR="0014307F">
        <w:rPr>
          <w:sz w:val="20"/>
          <w:szCs w:val="20"/>
          <w:lang w:eastAsia="en-US" w:bidi="en-US"/>
        </w:rPr>
        <w:t>8</w:t>
      </w:r>
      <w:r w:rsidRPr="00BD2EE0">
        <w:rPr>
          <w:sz w:val="20"/>
          <w:szCs w:val="20"/>
        </w:rPr>
        <w:t xml:space="preserve"> </w:t>
      </w:r>
      <w:r w:rsidRPr="00BD2EE0">
        <w:rPr>
          <w:sz w:val="20"/>
          <w:szCs w:val="20"/>
          <w:lang w:eastAsia="en-US" w:bidi="en-US"/>
        </w:rPr>
        <w:t>страниц</w:t>
      </w:r>
      <w:r w:rsidRPr="00A35618">
        <w:rPr>
          <w:sz w:val="20"/>
          <w:szCs w:val="20"/>
          <w:lang w:eastAsia="en-US" w:bidi="en-US"/>
        </w:rPr>
        <w:t>.</w:t>
      </w:r>
    </w:p>
    <w:p w:rsidR="00B70DCE" w:rsidRDefault="001E6239" w:rsidP="00354154">
      <w:pPr>
        <w:pStyle w:val="msonormalbullet1gif"/>
        <w:spacing w:before="0" w:beforeAutospacing="0" w:after="0" w:afterAutospacing="0"/>
        <w:contextualSpacing/>
      </w:pPr>
      <w:r>
        <w:rPr>
          <w:sz w:val="20"/>
          <w:szCs w:val="20"/>
        </w:rPr>
        <w:t xml:space="preserve">Ответственный за выпуск издания: </w:t>
      </w:r>
      <w:r w:rsidR="00FB4978">
        <w:rPr>
          <w:sz w:val="20"/>
          <w:szCs w:val="20"/>
        </w:rPr>
        <w:t>начальник отдела</w:t>
      </w:r>
      <w:r>
        <w:rPr>
          <w:sz w:val="20"/>
          <w:szCs w:val="20"/>
        </w:rPr>
        <w:t xml:space="preserve"> организационно-правовой и кадровой работы </w:t>
      </w:r>
      <w:r w:rsidR="004A7A41">
        <w:rPr>
          <w:sz w:val="20"/>
          <w:szCs w:val="20"/>
        </w:rPr>
        <w:t xml:space="preserve">Чеснокова </w:t>
      </w:r>
      <w:r w:rsidR="00FB4978">
        <w:rPr>
          <w:sz w:val="20"/>
          <w:szCs w:val="20"/>
        </w:rPr>
        <w:t>Н.</w:t>
      </w:r>
      <w:r w:rsidR="004A7A41">
        <w:rPr>
          <w:sz w:val="20"/>
          <w:szCs w:val="20"/>
        </w:rPr>
        <w:t>Р</w:t>
      </w:r>
      <w:r w:rsidR="00FB4978">
        <w:rPr>
          <w:sz w:val="20"/>
          <w:szCs w:val="20"/>
        </w:rPr>
        <w:t>.</w:t>
      </w:r>
    </w:p>
    <w:sectPr w:rsidR="00B70DCE" w:rsidSect="00C5637C">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F23" w:rsidRDefault="00411F23" w:rsidP="00B34466">
      <w:pPr>
        <w:spacing w:after="0" w:line="240" w:lineRule="auto"/>
      </w:pPr>
      <w:r>
        <w:separator/>
      </w:r>
    </w:p>
  </w:endnote>
  <w:endnote w:type="continuationSeparator" w:id="1">
    <w:p w:rsidR="00411F23" w:rsidRDefault="00411F23" w:rsidP="00B34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3EF" w:rsidRDefault="00B803EF">
    <w:pPr>
      <w:pStyle w:val="a5"/>
      <w:jc w:val="center"/>
    </w:pPr>
    <w:fldSimple w:instr=" PAGE   \* MERGEFORMAT ">
      <w:r w:rsidR="00AE0C86">
        <w:rPr>
          <w:noProof/>
        </w:rPr>
        <w:t>1</w:t>
      </w:r>
    </w:fldSimple>
  </w:p>
  <w:p w:rsidR="00B803EF" w:rsidRDefault="00B803E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15088"/>
    </w:sdtPr>
    <w:sdtContent>
      <w:p w:rsidR="00B803EF" w:rsidRDefault="00B803EF">
        <w:pPr>
          <w:pStyle w:val="a5"/>
          <w:jc w:val="center"/>
        </w:pPr>
        <w:fldSimple w:instr=" PAGE   \* MERGEFORMAT ">
          <w:r w:rsidR="00AE0C86">
            <w:rPr>
              <w:noProof/>
            </w:rPr>
            <w:t>3</w:t>
          </w:r>
        </w:fldSimple>
      </w:p>
    </w:sdtContent>
  </w:sdt>
  <w:p w:rsidR="00B803EF" w:rsidRDefault="00B803E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F23" w:rsidRDefault="00411F23" w:rsidP="00B34466">
      <w:pPr>
        <w:spacing w:after="0" w:line="240" w:lineRule="auto"/>
      </w:pPr>
      <w:r>
        <w:separator/>
      </w:r>
    </w:p>
  </w:footnote>
  <w:footnote w:type="continuationSeparator" w:id="1">
    <w:p w:rsidR="00411F23" w:rsidRDefault="00411F23" w:rsidP="00B344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7E3C"/>
    <w:multiLevelType w:val="hybridMultilevel"/>
    <w:tmpl w:val="87FE8CD6"/>
    <w:lvl w:ilvl="0" w:tplc="68AE38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7948EE"/>
    <w:multiLevelType w:val="multilevel"/>
    <w:tmpl w:val="4FA62AF8"/>
    <w:lvl w:ilvl="0">
      <w:start w:val="1"/>
      <w:numFmt w:val="decimal"/>
      <w:lvlText w:val="4.%1."/>
      <w:lvlJc w:val="left"/>
      <w:pPr>
        <w:ind w:left="142"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142" w:firstLine="0"/>
      </w:pPr>
    </w:lvl>
    <w:lvl w:ilvl="2">
      <w:numFmt w:val="decimal"/>
      <w:lvlText w:val=""/>
      <w:lvlJc w:val="left"/>
      <w:pPr>
        <w:ind w:left="142" w:firstLine="0"/>
      </w:pPr>
    </w:lvl>
    <w:lvl w:ilvl="3">
      <w:numFmt w:val="decimal"/>
      <w:lvlText w:val=""/>
      <w:lvlJc w:val="left"/>
      <w:pPr>
        <w:ind w:left="142" w:firstLine="0"/>
      </w:pPr>
    </w:lvl>
    <w:lvl w:ilvl="4">
      <w:numFmt w:val="decimal"/>
      <w:lvlText w:val=""/>
      <w:lvlJc w:val="left"/>
      <w:pPr>
        <w:ind w:left="142" w:firstLine="0"/>
      </w:pPr>
    </w:lvl>
    <w:lvl w:ilvl="5">
      <w:numFmt w:val="decimal"/>
      <w:lvlText w:val=""/>
      <w:lvlJc w:val="left"/>
      <w:pPr>
        <w:ind w:left="142" w:firstLine="0"/>
      </w:pPr>
    </w:lvl>
    <w:lvl w:ilvl="6">
      <w:numFmt w:val="decimal"/>
      <w:lvlText w:val=""/>
      <w:lvlJc w:val="left"/>
      <w:pPr>
        <w:ind w:left="142" w:firstLine="0"/>
      </w:pPr>
    </w:lvl>
    <w:lvl w:ilvl="7">
      <w:numFmt w:val="decimal"/>
      <w:lvlText w:val=""/>
      <w:lvlJc w:val="left"/>
      <w:pPr>
        <w:ind w:left="142" w:firstLine="0"/>
      </w:pPr>
    </w:lvl>
    <w:lvl w:ilvl="8">
      <w:numFmt w:val="decimal"/>
      <w:lvlText w:val=""/>
      <w:lvlJc w:val="left"/>
      <w:pPr>
        <w:ind w:left="142" w:firstLine="0"/>
      </w:pPr>
    </w:lvl>
  </w:abstractNum>
  <w:abstractNum w:abstractNumId="2">
    <w:nsid w:val="103F79D0"/>
    <w:multiLevelType w:val="hybridMultilevel"/>
    <w:tmpl w:val="D5B05C04"/>
    <w:lvl w:ilvl="0" w:tplc="373E93A6">
      <w:start w:val="1"/>
      <w:numFmt w:val="decimal"/>
      <w:lvlText w:val="%1."/>
      <w:lvlJc w:val="left"/>
      <w:pPr>
        <w:ind w:left="4050" w:hanging="360"/>
      </w:pPr>
      <w:rPr>
        <w:rFonts w:hint="default"/>
      </w:rPr>
    </w:lvl>
    <w:lvl w:ilvl="1" w:tplc="04190019" w:tentative="1">
      <w:start w:val="1"/>
      <w:numFmt w:val="lowerLetter"/>
      <w:lvlText w:val="%2."/>
      <w:lvlJc w:val="left"/>
      <w:pPr>
        <w:ind w:left="4770" w:hanging="360"/>
      </w:pPr>
    </w:lvl>
    <w:lvl w:ilvl="2" w:tplc="0419001B" w:tentative="1">
      <w:start w:val="1"/>
      <w:numFmt w:val="lowerRoman"/>
      <w:lvlText w:val="%3."/>
      <w:lvlJc w:val="right"/>
      <w:pPr>
        <w:ind w:left="5490" w:hanging="180"/>
      </w:pPr>
    </w:lvl>
    <w:lvl w:ilvl="3" w:tplc="0419000F" w:tentative="1">
      <w:start w:val="1"/>
      <w:numFmt w:val="decimal"/>
      <w:lvlText w:val="%4."/>
      <w:lvlJc w:val="left"/>
      <w:pPr>
        <w:ind w:left="6210" w:hanging="360"/>
      </w:pPr>
    </w:lvl>
    <w:lvl w:ilvl="4" w:tplc="04190019" w:tentative="1">
      <w:start w:val="1"/>
      <w:numFmt w:val="lowerLetter"/>
      <w:lvlText w:val="%5."/>
      <w:lvlJc w:val="left"/>
      <w:pPr>
        <w:ind w:left="6930" w:hanging="360"/>
      </w:pPr>
    </w:lvl>
    <w:lvl w:ilvl="5" w:tplc="0419001B" w:tentative="1">
      <w:start w:val="1"/>
      <w:numFmt w:val="lowerRoman"/>
      <w:lvlText w:val="%6."/>
      <w:lvlJc w:val="right"/>
      <w:pPr>
        <w:ind w:left="7650" w:hanging="180"/>
      </w:pPr>
    </w:lvl>
    <w:lvl w:ilvl="6" w:tplc="0419000F" w:tentative="1">
      <w:start w:val="1"/>
      <w:numFmt w:val="decimal"/>
      <w:lvlText w:val="%7."/>
      <w:lvlJc w:val="left"/>
      <w:pPr>
        <w:ind w:left="8370" w:hanging="360"/>
      </w:pPr>
    </w:lvl>
    <w:lvl w:ilvl="7" w:tplc="04190019" w:tentative="1">
      <w:start w:val="1"/>
      <w:numFmt w:val="lowerLetter"/>
      <w:lvlText w:val="%8."/>
      <w:lvlJc w:val="left"/>
      <w:pPr>
        <w:ind w:left="9090" w:hanging="360"/>
      </w:pPr>
    </w:lvl>
    <w:lvl w:ilvl="8" w:tplc="0419001B" w:tentative="1">
      <w:start w:val="1"/>
      <w:numFmt w:val="lowerRoman"/>
      <w:lvlText w:val="%9."/>
      <w:lvlJc w:val="right"/>
      <w:pPr>
        <w:ind w:left="9810" w:hanging="180"/>
      </w:pPr>
    </w:lvl>
  </w:abstractNum>
  <w:abstractNum w:abstractNumId="3">
    <w:nsid w:val="11BF77CA"/>
    <w:multiLevelType w:val="hybridMultilevel"/>
    <w:tmpl w:val="48B8111E"/>
    <w:lvl w:ilvl="0" w:tplc="4692DB2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EE642C"/>
    <w:multiLevelType w:val="hybridMultilevel"/>
    <w:tmpl w:val="C8029232"/>
    <w:lvl w:ilvl="0" w:tplc="E90AC0F4">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BF944CD"/>
    <w:multiLevelType w:val="multilevel"/>
    <w:tmpl w:val="CB5AE7F8"/>
    <w:lvl w:ilvl="0">
      <w:start w:val="1"/>
      <w:numFmt w:val="decimal"/>
      <w:lvlText w:val="%1."/>
      <w:lvlJc w:val="left"/>
      <w:pPr>
        <w:tabs>
          <w:tab w:val="num" w:pos="734"/>
        </w:tabs>
        <w:ind w:left="734" w:hanging="450"/>
      </w:pPr>
      <w:rPr>
        <w:rFonts w:hint="default"/>
      </w:rPr>
    </w:lvl>
    <w:lvl w:ilvl="1">
      <w:start w:val="1"/>
      <w:numFmt w:val="decimal"/>
      <w:isLgl/>
      <w:lvlText w:val="%1.%2"/>
      <w:lvlJc w:val="left"/>
      <w:pPr>
        <w:tabs>
          <w:tab w:val="num" w:pos="1020"/>
        </w:tabs>
        <w:ind w:left="1020" w:hanging="6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20CF5452"/>
    <w:multiLevelType w:val="multilevel"/>
    <w:tmpl w:val="4DDE9DCA"/>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24B85525"/>
    <w:multiLevelType w:val="hybridMultilevel"/>
    <w:tmpl w:val="390CEAA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892E93"/>
    <w:multiLevelType w:val="multilevel"/>
    <w:tmpl w:val="F1C81E9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C253FEB"/>
    <w:multiLevelType w:val="multilevel"/>
    <w:tmpl w:val="972614E0"/>
    <w:lvl w:ilvl="0">
      <w:start w:val="5"/>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E9547F6"/>
    <w:multiLevelType w:val="multilevel"/>
    <w:tmpl w:val="D0DE8C06"/>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11C3CDA"/>
    <w:multiLevelType w:val="hybridMultilevel"/>
    <w:tmpl w:val="7FD0CE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4EC0D9C"/>
    <w:multiLevelType w:val="multilevel"/>
    <w:tmpl w:val="EA8826CA"/>
    <w:lvl w:ilvl="0">
      <w:start w:val="205"/>
      <w:numFmt w:val="decimal"/>
      <w:lvlText w:val="%1."/>
      <w:lvlJc w:val="left"/>
      <w:pPr>
        <w:ind w:left="1095" w:hanging="525"/>
      </w:pPr>
      <w:rPr>
        <w:rFonts w:ascii="Times New Roman" w:hAnsi="Times New Roman" w:cs="Times New Roman" w:hint="default"/>
        <w:sz w:val="28"/>
        <w:szCs w:val="28"/>
      </w:rPr>
    </w:lvl>
    <w:lvl w:ilvl="1">
      <w:start w:val="1"/>
      <w:numFmt w:val="lowerLetter"/>
      <w:lvlText w:val="%2."/>
      <w:lvlJc w:val="left"/>
      <w:pPr>
        <w:ind w:left="1650" w:hanging="360"/>
      </w:pPr>
      <w:rPr>
        <w:rFonts w:cs="Times New Roman"/>
      </w:rPr>
    </w:lvl>
    <w:lvl w:ilvl="2">
      <w:start w:val="1"/>
      <w:numFmt w:val="lowerRoman"/>
      <w:lvlText w:val="%3."/>
      <w:lvlJc w:val="right"/>
      <w:pPr>
        <w:ind w:left="2370" w:hanging="180"/>
      </w:pPr>
      <w:rPr>
        <w:rFonts w:cs="Times New Roman"/>
      </w:rPr>
    </w:lvl>
    <w:lvl w:ilvl="3">
      <w:start w:val="1"/>
      <w:numFmt w:val="decimal"/>
      <w:lvlText w:val="%4."/>
      <w:lvlJc w:val="left"/>
      <w:pPr>
        <w:ind w:left="3090" w:hanging="360"/>
      </w:pPr>
      <w:rPr>
        <w:rFonts w:cs="Times New Roman"/>
      </w:rPr>
    </w:lvl>
    <w:lvl w:ilvl="4">
      <w:start w:val="1"/>
      <w:numFmt w:val="lowerLetter"/>
      <w:lvlText w:val="%5."/>
      <w:lvlJc w:val="left"/>
      <w:pPr>
        <w:ind w:left="3810" w:hanging="360"/>
      </w:pPr>
      <w:rPr>
        <w:rFonts w:cs="Times New Roman"/>
      </w:rPr>
    </w:lvl>
    <w:lvl w:ilvl="5">
      <w:start w:val="1"/>
      <w:numFmt w:val="lowerRoman"/>
      <w:lvlText w:val="%6."/>
      <w:lvlJc w:val="right"/>
      <w:pPr>
        <w:ind w:left="4530" w:hanging="180"/>
      </w:pPr>
      <w:rPr>
        <w:rFonts w:cs="Times New Roman"/>
      </w:rPr>
    </w:lvl>
    <w:lvl w:ilvl="6">
      <w:start w:val="1"/>
      <w:numFmt w:val="decimal"/>
      <w:lvlText w:val="%7."/>
      <w:lvlJc w:val="left"/>
      <w:pPr>
        <w:ind w:left="5250" w:hanging="360"/>
      </w:pPr>
      <w:rPr>
        <w:rFonts w:cs="Times New Roman"/>
      </w:rPr>
    </w:lvl>
    <w:lvl w:ilvl="7">
      <w:start w:val="1"/>
      <w:numFmt w:val="lowerLetter"/>
      <w:lvlText w:val="%8."/>
      <w:lvlJc w:val="left"/>
      <w:pPr>
        <w:ind w:left="5970" w:hanging="360"/>
      </w:pPr>
      <w:rPr>
        <w:rFonts w:cs="Times New Roman"/>
      </w:rPr>
    </w:lvl>
    <w:lvl w:ilvl="8">
      <w:start w:val="1"/>
      <w:numFmt w:val="lowerRoman"/>
      <w:lvlText w:val="%9."/>
      <w:lvlJc w:val="right"/>
      <w:pPr>
        <w:ind w:left="6690" w:hanging="180"/>
      </w:pPr>
      <w:rPr>
        <w:rFonts w:cs="Times New Roman"/>
      </w:rPr>
    </w:lvl>
  </w:abstractNum>
  <w:abstractNum w:abstractNumId="13">
    <w:nsid w:val="40914C6F"/>
    <w:multiLevelType w:val="multilevel"/>
    <w:tmpl w:val="B2342A7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0AA6F58"/>
    <w:multiLevelType w:val="hybridMultilevel"/>
    <w:tmpl w:val="FDE28F0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D02B1F"/>
    <w:multiLevelType w:val="hybridMultilevel"/>
    <w:tmpl w:val="6CE06E2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8F70F0"/>
    <w:multiLevelType w:val="hybridMultilevel"/>
    <w:tmpl w:val="133C5D1C"/>
    <w:lvl w:ilvl="0" w:tplc="3B3E455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7EA2BED"/>
    <w:multiLevelType w:val="hybridMultilevel"/>
    <w:tmpl w:val="9806BF7C"/>
    <w:lvl w:ilvl="0" w:tplc="8FE26E6C">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A560774"/>
    <w:multiLevelType w:val="hybridMultilevel"/>
    <w:tmpl w:val="B5B430A6"/>
    <w:lvl w:ilvl="0" w:tplc="D92AA88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9">
    <w:nsid w:val="4AA44164"/>
    <w:multiLevelType w:val="multilevel"/>
    <w:tmpl w:val="C650A068"/>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C3D75F1"/>
    <w:multiLevelType w:val="hybridMultilevel"/>
    <w:tmpl w:val="BEBE1AB4"/>
    <w:lvl w:ilvl="0" w:tplc="5366F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D9B74C8"/>
    <w:multiLevelType w:val="multilevel"/>
    <w:tmpl w:val="C950A770"/>
    <w:lvl w:ilvl="0">
      <w:start w:val="1"/>
      <w:numFmt w:val="decimal"/>
      <w:suff w:val="space"/>
      <w:lvlText w:val="%1)"/>
      <w:lvlJc w:val="left"/>
      <w:pPr>
        <w:ind w:left="840" w:hanging="360"/>
      </w:pPr>
      <w:rPr>
        <w:rFonts w:cs="Times New Roman"/>
      </w:rPr>
    </w:lvl>
    <w:lvl w:ilvl="1">
      <w:start w:val="1"/>
      <w:numFmt w:val="lowerLetter"/>
      <w:lvlText w:val="%2."/>
      <w:lvlJc w:val="left"/>
      <w:pPr>
        <w:ind w:left="1560" w:hanging="360"/>
      </w:pPr>
      <w:rPr>
        <w:rFonts w:cs="Times New Roman"/>
      </w:rPr>
    </w:lvl>
    <w:lvl w:ilvl="2">
      <w:start w:val="1"/>
      <w:numFmt w:val="lowerRoman"/>
      <w:lvlText w:val="%3."/>
      <w:lvlJc w:val="right"/>
      <w:pPr>
        <w:ind w:left="2280" w:hanging="180"/>
      </w:pPr>
      <w:rPr>
        <w:rFonts w:cs="Times New Roman"/>
      </w:rPr>
    </w:lvl>
    <w:lvl w:ilvl="3">
      <w:start w:val="1"/>
      <w:numFmt w:val="decimal"/>
      <w:lvlText w:val="%4."/>
      <w:lvlJc w:val="left"/>
      <w:pPr>
        <w:ind w:left="3000" w:hanging="360"/>
      </w:pPr>
      <w:rPr>
        <w:rFonts w:cs="Times New Roman"/>
      </w:rPr>
    </w:lvl>
    <w:lvl w:ilvl="4">
      <w:start w:val="1"/>
      <w:numFmt w:val="lowerLetter"/>
      <w:lvlText w:val="%5."/>
      <w:lvlJc w:val="left"/>
      <w:pPr>
        <w:ind w:left="3720" w:hanging="360"/>
      </w:pPr>
      <w:rPr>
        <w:rFonts w:cs="Times New Roman"/>
      </w:rPr>
    </w:lvl>
    <w:lvl w:ilvl="5">
      <w:start w:val="1"/>
      <w:numFmt w:val="lowerRoman"/>
      <w:lvlText w:val="%6."/>
      <w:lvlJc w:val="right"/>
      <w:pPr>
        <w:ind w:left="4440" w:hanging="180"/>
      </w:pPr>
      <w:rPr>
        <w:rFonts w:cs="Times New Roman"/>
      </w:rPr>
    </w:lvl>
    <w:lvl w:ilvl="6">
      <w:start w:val="1"/>
      <w:numFmt w:val="decimal"/>
      <w:lvlText w:val="%7."/>
      <w:lvlJc w:val="left"/>
      <w:pPr>
        <w:ind w:left="5160" w:hanging="360"/>
      </w:pPr>
      <w:rPr>
        <w:rFonts w:cs="Times New Roman"/>
      </w:rPr>
    </w:lvl>
    <w:lvl w:ilvl="7">
      <w:start w:val="1"/>
      <w:numFmt w:val="lowerLetter"/>
      <w:lvlText w:val="%8."/>
      <w:lvlJc w:val="left"/>
      <w:pPr>
        <w:ind w:left="5880" w:hanging="360"/>
      </w:pPr>
      <w:rPr>
        <w:rFonts w:cs="Times New Roman"/>
      </w:rPr>
    </w:lvl>
    <w:lvl w:ilvl="8">
      <w:start w:val="1"/>
      <w:numFmt w:val="lowerRoman"/>
      <w:lvlText w:val="%9."/>
      <w:lvlJc w:val="right"/>
      <w:pPr>
        <w:ind w:left="6600" w:hanging="180"/>
      </w:pPr>
      <w:rPr>
        <w:rFonts w:cs="Times New Roman"/>
      </w:rPr>
    </w:lvl>
  </w:abstractNum>
  <w:abstractNum w:abstractNumId="22">
    <w:nsid w:val="4DE21EC4"/>
    <w:multiLevelType w:val="multilevel"/>
    <w:tmpl w:val="4246F8F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0587689"/>
    <w:multiLevelType w:val="hybridMultilevel"/>
    <w:tmpl w:val="BA9C83DE"/>
    <w:lvl w:ilvl="0" w:tplc="816A5CA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nsid w:val="51CF2805"/>
    <w:multiLevelType w:val="hybridMultilevel"/>
    <w:tmpl w:val="F4680036"/>
    <w:lvl w:ilvl="0" w:tplc="54128676">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1DE0001"/>
    <w:multiLevelType w:val="hybridMultilevel"/>
    <w:tmpl w:val="F5C29520"/>
    <w:lvl w:ilvl="0" w:tplc="9BEC56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DC38F8"/>
    <w:multiLevelType w:val="hybridMultilevel"/>
    <w:tmpl w:val="0E52D2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D8B5E1C"/>
    <w:multiLevelType w:val="hybridMultilevel"/>
    <w:tmpl w:val="3ED4CFFC"/>
    <w:lvl w:ilvl="0" w:tplc="F90E1B1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FF526C"/>
    <w:multiLevelType w:val="hybridMultilevel"/>
    <w:tmpl w:val="C6B8125A"/>
    <w:lvl w:ilvl="0" w:tplc="ABBA93F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9">
    <w:nsid w:val="63DF3FB1"/>
    <w:multiLevelType w:val="multilevel"/>
    <w:tmpl w:val="F78A2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DA3849"/>
    <w:multiLevelType w:val="multilevel"/>
    <w:tmpl w:val="F4F29E06"/>
    <w:lvl w:ilvl="0">
      <w:start w:val="20"/>
      <w:numFmt w:val="decimal"/>
      <w:lvlText w:val="%1."/>
      <w:lvlJc w:val="left"/>
      <w:pPr>
        <w:tabs>
          <w:tab w:val="num" w:pos="1700"/>
        </w:tabs>
        <w:ind w:left="1700" w:hanging="990"/>
      </w:pPr>
      <w:rPr>
        <w:rFonts w:ascii="Times New Roman" w:hAnsi="Times New Roman" w:cs="Times New Roman" w:hint="default"/>
        <w:sz w:val="22"/>
        <w:szCs w:val="22"/>
      </w:rPr>
    </w:lvl>
    <w:lvl w:ilvl="1">
      <w:start w:val="1"/>
      <w:numFmt w:val="decimal"/>
      <w:lvlText w:val="%2)"/>
      <w:lvlJc w:val="left"/>
      <w:pPr>
        <w:tabs>
          <w:tab w:val="num" w:pos="0"/>
        </w:tabs>
        <w:ind w:left="2344" w:hanging="555"/>
      </w:pPr>
      <w:rPr>
        <w:rFonts w:cs="Times New Roman" w:hint="default"/>
      </w:rPr>
    </w:lvl>
    <w:lvl w:ilvl="2">
      <w:start w:val="1"/>
      <w:numFmt w:val="lowerRoman"/>
      <w:lvlText w:val="%3."/>
      <w:lvlJc w:val="right"/>
      <w:pPr>
        <w:tabs>
          <w:tab w:val="num" w:pos="0"/>
        </w:tabs>
        <w:ind w:left="2869" w:hanging="180"/>
      </w:pPr>
      <w:rPr>
        <w:rFonts w:cs="Times New Roman" w:hint="default"/>
      </w:rPr>
    </w:lvl>
    <w:lvl w:ilvl="3">
      <w:start w:val="1"/>
      <w:numFmt w:val="decimal"/>
      <w:lvlText w:val="%4."/>
      <w:lvlJc w:val="left"/>
      <w:pPr>
        <w:tabs>
          <w:tab w:val="num" w:pos="0"/>
        </w:tabs>
        <w:ind w:left="3589" w:hanging="360"/>
      </w:pPr>
      <w:rPr>
        <w:rFonts w:cs="Times New Roman" w:hint="default"/>
      </w:rPr>
    </w:lvl>
    <w:lvl w:ilvl="4">
      <w:start w:val="1"/>
      <w:numFmt w:val="lowerLetter"/>
      <w:lvlText w:val="%5."/>
      <w:lvlJc w:val="left"/>
      <w:pPr>
        <w:tabs>
          <w:tab w:val="num" w:pos="0"/>
        </w:tabs>
        <w:ind w:left="4309" w:hanging="360"/>
      </w:pPr>
      <w:rPr>
        <w:rFonts w:cs="Times New Roman" w:hint="default"/>
      </w:rPr>
    </w:lvl>
    <w:lvl w:ilvl="5">
      <w:start w:val="1"/>
      <w:numFmt w:val="lowerRoman"/>
      <w:lvlText w:val="%6."/>
      <w:lvlJc w:val="right"/>
      <w:pPr>
        <w:tabs>
          <w:tab w:val="num" w:pos="0"/>
        </w:tabs>
        <w:ind w:left="5029" w:hanging="180"/>
      </w:pPr>
      <w:rPr>
        <w:rFonts w:cs="Times New Roman" w:hint="default"/>
      </w:rPr>
    </w:lvl>
    <w:lvl w:ilvl="6">
      <w:start w:val="1"/>
      <w:numFmt w:val="decimal"/>
      <w:lvlText w:val="%7."/>
      <w:lvlJc w:val="left"/>
      <w:pPr>
        <w:tabs>
          <w:tab w:val="num" w:pos="0"/>
        </w:tabs>
        <w:ind w:left="5749" w:hanging="360"/>
      </w:pPr>
      <w:rPr>
        <w:rFonts w:cs="Times New Roman" w:hint="default"/>
      </w:rPr>
    </w:lvl>
    <w:lvl w:ilvl="7">
      <w:start w:val="1"/>
      <w:numFmt w:val="lowerLetter"/>
      <w:lvlText w:val="%8."/>
      <w:lvlJc w:val="left"/>
      <w:pPr>
        <w:tabs>
          <w:tab w:val="num" w:pos="0"/>
        </w:tabs>
        <w:ind w:left="6469" w:hanging="360"/>
      </w:pPr>
      <w:rPr>
        <w:rFonts w:cs="Times New Roman" w:hint="default"/>
      </w:rPr>
    </w:lvl>
    <w:lvl w:ilvl="8">
      <w:start w:val="1"/>
      <w:numFmt w:val="lowerRoman"/>
      <w:lvlText w:val="%9."/>
      <w:lvlJc w:val="right"/>
      <w:pPr>
        <w:tabs>
          <w:tab w:val="num" w:pos="0"/>
        </w:tabs>
        <w:ind w:left="7189" w:hanging="180"/>
      </w:pPr>
      <w:rPr>
        <w:rFonts w:cs="Times New Roman" w:hint="default"/>
      </w:rPr>
    </w:lvl>
  </w:abstractNum>
  <w:abstractNum w:abstractNumId="31">
    <w:nsid w:val="67AC08EE"/>
    <w:multiLevelType w:val="multilevel"/>
    <w:tmpl w:val="AC585B1A"/>
    <w:lvl w:ilvl="0">
      <w:start w:val="199"/>
      <w:numFmt w:val="decimal"/>
      <w:lvlText w:val="%1."/>
      <w:lvlJc w:val="left"/>
      <w:pPr>
        <w:ind w:left="1234" w:hanging="525"/>
      </w:pPr>
      <w:rPr>
        <w:rFonts w:cs="Times New Roman"/>
        <w:sz w:val="28"/>
        <w:lang w:val="en-US"/>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2">
    <w:nsid w:val="67FE5A19"/>
    <w:multiLevelType w:val="hybridMultilevel"/>
    <w:tmpl w:val="5450F8E8"/>
    <w:lvl w:ilvl="0" w:tplc="C1BA72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868224B"/>
    <w:multiLevelType w:val="hybridMultilevel"/>
    <w:tmpl w:val="62B2B774"/>
    <w:lvl w:ilvl="0" w:tplc="E1C6FC6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9FC3CA1"/>
    <w:multiLevelType w:val="multilevel"/>
    <w:tmpl w:val="5524B14C"/>
    <w:lvl w:ilvl="0">
      <w:start w:val="5"/>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2"/>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D837FED"/>
    <w:multiLevelType w:val="singleLevel"/>
    <w:tmpl w:val="A27865E0"/>
    <w:lvl w:ilvl="0">
      <w:start w:val="1"/>
      <w:numFmt w:val="decimal"/>
      <w:lvlText w:val="%1."/>
      <w:lvlJc w:val="left"/>
      <w:pPr>
        <w:tabs>
          <w:tab w:val="num" w:pos="1080"/>
        </w:tabs>
        <w:ind w:left="1080" w:hanging="360"/>
      </w:pPr>
      <w:rPr>
        <w:rFonts w:hint="default"/>
      </w:rPr>
    </w:lvl>
  </w:abstractNum>
  <w:abstractNum w:abstractNumId="36">
    <w:nsid w:val="6DCC7914"/>
    <w:multiLevelType w:val="multilevel"/>
    <w:tmpl w:val="7AE2A4AA"/>
    <w:lvl w:ilvl="0">
      <w:start w:val="1"/>
      <w:numFmt w:val="decimal"/>
      <w:lvlText w:val="%1)"/>
      <w:lvlJc w:val="left"/>
      <w:pPr>
        <w:ind w:left="720" w:hanging="360"/>
      </w:pPr>
      <w:rPr>
        <w:rFonts w:cs="Times New Roman"/>
        <w:b w:val="0"/>
        <w:bCs w:val="0"/>
      </w:rPr>
    </w:lvl>
    <w:lvl w:ilvl="1">
      <w:start w:val="1"/>
      <w:numFmt w:val="decimal"/>
      <w:lvlText w:val="%2)"/>
      <w:lvlJc w:val="left"/>
      <w:pPr>
        <w:ind w:left="1080" w:hanging="360"/>
      </w:pPr>
      <w:rPr>
        <w:rFonts w:cs="Times New Roman"/>
        <w:b w:val="0"/>
        <w:bCs w:val="0"/>
      </w:rPr>
    </w:lvl>
    <w:lvl w:ilvl="2">
      <w:start w:val="1"/>
      <w:numFmt w:val="decimal"/>
      <w:lvlText w:val="%3)"/>
      <w:lvlJc w:val="left"/>
      <w:pPr>
        <w:ind w:left="1440" w:hanging="360"/>
      </w:pPr>
      <w:rPr>
        <w:rFonts w:cs="Times New Roman"/>
        <w:b w:val="0"/>
        <w:bCs w:val="0"/>
      </w:rPr>
    </w:lvl>
    <w:lvl w:ilvl="3">
      <w:start w:val="1"/>
      <w:numFmt w:val="decimal"/>
      <w:lvlText w:val="%4)"/>
      <w:lvlJc w:val="left"/>
      <w:pPr>
        <w:ind w:left="1800" w:hanging="360"/>
      </w:pPr>
      <w:rPr>
        <w:rFonts w:cs="Times New Roman"/>
        <w:b w:val="0"/>
        <w:bCs w:val="0"/>
      </w:rPr>
    </w:lvl>
    <w:lvl w:ilvl="4">
      <w:start w:val="1"/>
      <w:numFmt w:val="decimal"/>
      <w:lvlText w:val="%5)"/>
      <w:lvlJc w:val="left"/>
      <w:pPr>
        <w:ind w:left="2160" w:hanging="360"/>
      </w:pPr>
      <w:rPr>
        <w:rFonts w:cs="Times New Roman"/>
        <w:b w:val="0"/>
        <w:bCs w:val="0"/>
      </w:rPr>
    </w:lvl>
    <w:lvl w:ilvl="5">
      <w:start w:val="1"/>
      <w:numFmt w:val="decimal"/>
      <w:lvlText w:val="%6)"/>
      <w:lvlJc w:val="left"/>
      <w:pPr>
        <w:ind w:left="2520" w:hanging="360"/>
      </w:pPr>
      <w:rPr>
        <w:rFonts w:cs="Times New Roman"/>
        <w:b w:val="0"/>
        <w:bCs w:val="0"/>
      </w:rPr>
    </w:lvl>
    <w:lvl w:ilvl="6">
      <w:start w:val="1"/>
      <w:numFmt w:val="decimal"/>
      <w:lvlText w:val="%7)"/>
      <w:lvlJc w:val="left"/>
      <w:pPr>
        <w:ind w:left="2880" w:hanging="360"/>
      </w:pPr>
      <w:rPr>
        <w:rFonts w:cs="Times New Roman"/>
        <w:b w:val="0"/>
        <w:bCs w:val="0"/>
      </w:rPr>
    </w:lvl>
    <w:lvl w:ilvl="7">
      <w:start w:val="1"/>
      <w:numFmt w:val="decimal"/>
      <w:lvlText w:val="%8)"/>
      <w:lvlJc w:val="left"/>
      <w:pPr>
        <w:ind w:left="3240" w:hanging="360"/>
      </w:pPr>
      <w:rPr>
        <w:rFonts w:cs="Times New Roman"/>
        <w:b w:val="0"/>
        <w:bCs w:val="0"/>
      </w:rPr>
    </w:lvl>
    <w:lvl w:ilvl="8">
      <w:start w:val="1"/>
      <w:numFmt w:val="decimal"/>
      <w:lvlText w:val="%9)"/>
      <w:lvlJc w:val="left"/>
      <w:pPr>
        <w:ind w:left="3600" w:hanging="360"/>
      </w:pPr>
      <w:rPr>
        <w:rFonts w:cs="Times New Roman"/>
        <w:b w:val="0"/>
        <w:bCs w:val="0"/>
      </w:rPr>
    </w:lvl>
  </w:abstractNum>
  <w:abstractNum w:abstractNumId="37">
    <w:nsid w:val="6E3F4306"/>
    <w:multiLevelType w:val="multilevel"/>
    <w:tmpl w:val="01963DD8"/>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12B5723"/>
    <w:multiLevelType w:val="multilevel"/>
    <w:tmpl w:val="076287F8"/>
    <w:lvl w:ilvl="0">
      <w:start w:val="1"/>
      <w:numFmt w:val="decimal"/>
      <w:lvlText w:val="%1."/>
      <w:lvlJc w:val="left"/>
      <w:pPr>
        <w:ind w:left="1365" w:hanging="82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39">
    <w:nsid w:val="7449774A"/>
    <w:multiLevelType w:val="hybridMultilevel"/>
    <w:tmpl w:val="BFEC340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5C087B"/>
    <w:multiLevelType w:val="hybridMultilevel"/>
    <w:tmpl w:val="5D2857A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170888"/>
    <w:multiLevelType w:val="hybridMultilevel"/>
    <w:tmpl w:val="AC0E34AC"/>
    <w:lvl w:ilvl="0" w:tplc="DD42B38C">
      <w:start w:val="1"/>
      <w:numFmt w:val="decimal"/>
      <w:lvlText w:val="%1."/>
      <w:lvlJc w:val="left"/>
      <w:pPr>
        <w:ind w:left="927"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B6C41C5"/>
    <w:multiLevelType w:val="hybridMultilevel"/>
    <w:tmpl w:val="8B18985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D00404"/>
    <w:multiLevelType w:val="hybridMultilevel"/>
    <w:tmpl w:val="705CE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F9404A"/>
    <w:multiLevelType w:val="multilevel"/>
    <w:tmpl w:val="004A79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lvlOverride w:ilvl="0">
      <w:startOverride w:val="1"/>
    </w:lvlOverride>
    <w:lvlOverride w:ilvl="1"/>
    <w:lvlOverride w:ilvl="2"/>
    <w:lvlOverride w:ilvl="3"/>
    <w:lvlOverride w:ilvl="4"/>
    <w:lvlOverride w:ilvl="5"/>
    <w:lvlOverride w:ilvl="6"/>
    <w:lvlOverride w:ilvl="7"/>
    <w:lvlOverride w:ilvl="8"/>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9"/>
    <w:lvlOverride w:ilvl="0">
      <w:startOverride w:val="5"/>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37"/>
    <w:lvlOverride w:ilvl="0">
      <w:startOverride w:val="1"/>
    </w:lvlOverride>
    <w:lvlOverride w:ilvl="1"/>
    <w:lvlOverride w:ilvl="2"/>
    <w:lvlOverride w:ilvl="3"/>
    <w:lvlOverride w:ilvl="4"/>
    <w:lvlOverride w:ilvl="5"/>
    <w:lvlOverride w:ilvl="6"/>
    <w:lvlOverride w:ilvl="7"/>
    <w:lvlOverride w:ilvl="8"/>
  </w:num>
  <w:num w:numId="6">
    <w:abstractNumId w:val="34"/>
    <w:lvlOverride w:ilvl="0">
      <w:startOverride w:val="5"/>
    </w:lvlOverride>
    <w:lvlOverride w:ilvl="1">
      <w:startOverride w:val="2"/>
    </w:lvlOverride>
    <w:lvlOverride w:ilvl="2"/>
    <w:lvlOverride w:ilvl="3"/>
    <w:lvlOverride w:ilvl="4"/>
    <w:lvlOverride w:ilvl="5"/>
    <w:lvlOverride w:ilvl="6"/>
    <w:lvlOverride w:ilvl="7"/>
    <w:lvlOverride w:ilvl="8"/>
  </w:num>
  <w:num w:numId="7">
    <w:abstractNumId w:val="22"/>
  </w:num>
  <w:num w:numId="8">
    <w:abstractNumId w:val="10"/>
  </w:num>
  <w:num w:numId="9">
    <w:abstractNumId w:val="24"/>
  </w:num>
  <w:num w:numId="10">
    <w:abstractNumId w:val="25"/>
  </w:num>
  <w:num w:numId="11">
    <w:abstractNumId w:val="17"/>
  </w:num>
  <w:num w:numId="12">
    <w:abstractNumId w:val="29"/>
  </w:num>
  <w:num w:numId="13">
    <w:abstractNumId w:val="13"/>
  </w:num>
  <w:num w:numId="14">
    <w:abstractNumId w:val="44"/>
  </w:num>
  <w:num w:numId="15">
    <w:abstractNumId w:val="0"/>
  </w:num>
  <w:num w:numId="16">
    <w:abstractNumId w:val="28"/>
  </w:num>
  <w:num w:numId="17">
    <w:abstractNumId w:val="18"/>
  </w:num>
  <w:num w:numId="18">
    <w:abstractNumId w:val="6"/>
  </w:num>
  <w:num w:numId="19">
    <w:abstractNumId w:val="3"/>
  </w:num>
  <w:num w:numId="20">
    <w:abstractNumId w:val="15"/>
  </w:num>
  <w:num w:numId="21">
    <w:abstractNumId w:val="14"/>
  </w:num>
  <w:num w:numId="22">
    <w:abstractNumId w:val="7"/>
  </w:num>
  <w:num w:numId="23">
    <w:abstractNumId w:val="40"/>
  </w:num>
  <w:num w:numId="24">
    <w:abstractNumId w:val="42"/>
  </w:num>
  <w:num w:numId="25">
    <w:abstractNumId w:val="39"/>
  </w:num>
  <w:num w:numId="26">
    <w:abstractNumId w:val="26"/>
  </w:num>
  <w:num w:numId="27">
    <w:abstractNumId w:val="5"/>
  </w:num>
  <w:num w:numId="28">
    <w:abstractNumId w:val="2"/>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0"/>
  </w:num>
  <w:num w:numId="32">
    <w:abstractNumId w:val="43"/>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23"/>
  </w:num>
  <w:num w:numId="36">
    <w:abstractNumId w:val="4"/>
  </w:num>
  <w:num w:numId="37">
    <w:abstractNumId w:val="38"/>
  </w:num>
  <w:num w:numId="38">
    <w:abstractNumId w:val="35"/>
  </w:num>
  <w:num w:numId="39">
    <w:abstractNumId w:val="32"/>
  </w:num>
  <w:num w:numId="40">
    <w:abstractNumId w:val="33"/>
  </w:num>
  <w:num w:numId="41">
    <w:abstractNumId w:val="30"/>
  </w:num>
  <w:num w:numId="42">
    <w:abstractNumId w:val="21"/>
  </w:num>
  <w:num w:numId="43">
    <w:abstractNumId w:val="36"/>
  </w:num>
  <w:num w:numId="44">
    <w:abstractNumId w:val="31"/>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B1A43"/>
    <w:rsid w:val="0000156F"/>
    <w:rsid w:val="00003A2D"/>
    <w:rsid w:val="00007DD9"/>
    <w:rsid w:val="00011B87"/>
    <w:rsid w:val="00013FB5"/>
    <w:rsid w:val="000145C5"/>
    <w:rsid w:val="0004479A"/>
    <w:rsid w:val="00054775"/>
    <w:rsid w:val="000631D0"/>
    <w:rsid w:val="000643FE"/>
    <w:rsid w:val="00064479"/>
    <w:rsid w:val="00070E9A"/>
    <w:rsid w:val="00082E80"/>
    <w:rsid w:val="00086E77"/>
    <w:rsid w:val="000C17D9"/>
    <w:rsid w:val="000C4589"/>
    <w:rsid w:val="000D2E4A"/>
    <w:rsid w:val="000E4816"/>
    <w:rsid w:val="000F4616"/>
    <w:rsid w:val="00102649"/>
    <w:rsid w:val="00110901"/>
    <w:rsid w:val="0012187C"/>
    <w:rsid w:val="00121D41"/>
    <w:rsid w:val="00123BD1"/>
    <w:rsid w:val="00123CDB"/>
    <w:rsid w:val="0012479E"/>
    <w:rsid w:val="00126A4F"/>
    <w:rsid w:val="00131EB0"/>
    <w:rsid w:val="00135DAB"/>
    <w:rsid w:val="00140E16"/>
    <w:rsid w:val="00141144"/>
    <w:rsid w:val="0014307F"/>
    <w:rsid w:val="0014640E"/>
    <w:rsid w:val="00147893"/>
    <w:rsid w:val="00156E25"/>
    <w:rsid w:val="00161C43"/>
    <w:rsid w:val="00166FF2"/>
    <w:rsid w:val="001712FC"/>
    <w:rsid w:val="001729EE"/>
    <w:rsid w:val="001735B8"/>
    <w:rsid w:val="0018187C"/>
    <w:rsid w:val="00193542"/>
    <w:rsid w:val="0019687F"/>
    <w:rsid w:val="001B5956"/>
    <w:rsid w:val="001C6464"/>
    <w:rsid w:val="001D3BCC"/>
    <w:rsid w:val="001E01C0"/>
    <w:rsid w:val="001E13B0"/>
    <w:rsid w:val="001E45BD"/>
    <w:rsid w:val="001E6239"/>
    <w:rsid w:val="001E7723"/>
    <w:rsid w:val="001F0A8D"/>
    <w:rsid w:val="001F1609"/>
    <w:rsid w:val="001F1AD3"/>
    <w:rsid w:val="002067ED"/>
    <w:rsid w:val="0021090F"/>
    <w:rsid w:val="0023462B"/>
    <w:rsid w:val="00240C3C"/>
    <w:rsid w:val="002465FC"/>
    <w:rsid w:val="00250253"/>
    <w:rsid w:val="00253BF0"/>
    <w:rsid w:val="00266BCA"/>
    <w:rsid w:val="00270142"/>
    <w:rsid w:val="00273916"/>
    <w:rsid w:val="00280B45"/>
    <w:rsid w:val="00286E20"/>
    <w:rsid w:val="002879E0"/>
    <w:rsid w:val="002A6890"/>
    <w:rsid w:val="002B5CC7"/>
    <w:rsid w:val="002C191C"/>
    <w:rsid w:val="002D2243"/>
    <w:rsid w:val="002D274D"/>
    <w:rsid w:val="002D78C7"/>
    <w:rsid w:val="002D7900"/>
    <w:rsid w:val="002F01FC"/>
    <w:rsid w:val="002F0A5B"/>
    <w:rsid w:val="002F25DA"/>
    <w:rsid w:val="002F7099"/>
    <w:rsid w:val="00301D3A"/>
    <w:rsid w:val="00313724"/>
    <w:rsid w:val="0031534A"/>
    <w:rsid w:val="00322383"/>
    <w:rsid w:val="003225BA"/>
    <w:rsid w:val="0032385D"/>
    <w:rsid w:val="00325665"/>
    <w:rsid w:val="00326278"/>
    <w:rsid w:val="00330B1B"/>
    <w:rsid w:val="0033304D"/>
    <w:rsid w:val="00335682"/>
    <w:rsid w:val="00341025"/>
    <w:rsid w:val="00345303"/>
    <w:rsid w:val="00345623"/>
    <w:rsid w:val="003474CC"/>
    <w:rsid w:val="0035164C"/>
    <w:rsid w:val="00354154"/>
    <w:rsid w:val="00362263"/>
    <w:rsid w:val="00367A09"/>
    <w:rsid w:val="00393FDA"/>
    <w:rsid w:val="003A1EA8"/>
    <w:rsid w:val="003B07BA"/>
    <w:rsid w:val="003B2842"/>
    <w:rsid w:val="003B429C"/>
    <w:rsid w:val="003B7642"/>
    <w:rsid w:val="003C1EDF"/>
    <w:rsid w:val="003D00EF"/>
    <w:rsid w:val="003D7279"/>
    <w:rsid w:val="003E2DBA"/>
    <w:rsid w:val="003E326C"/>
    <w:rsid w:val="003F560E"/>
    <w:rsid w:val="003F6BFC"/>
    <w:rsid w:val="00406263"/>
    <w:rsid w:val="00407F7A"/>
    <w:rsid w:val="00410F7C"/>
    <w:rsid w:val="00411F23"/>
    <w:rsid w:val="00425BEA"/>
    <w:rsid w:val="00441DCC"/>
    <w:rsid w:val="00457DF8"/>
    <w:rsid w:val="00473292"/>
    <w:rsid w:val="00475A89"/>
    <w:rsid w:val="00490043"/>
    <w:rsid w:val="00493A97"/>
    <w:rsid w:val="004A3FB9"/>
    <w:rsid w:val="004A6AD2"/>
    <w:rsid w:val="004A7351"/>
    <w:rsid w:val="004A7A41"/>
    <w:rsid w:val="004B0D30"/>
    <w:rsid w:val="004B650B"/>
    <w:rsid w:val="004C1073"/>
    <w:rsid w:val="004C3205"/>
    <w:rsid w:val="004C3318"/>
    <w:rsid w:val="004C407B"/>
    <w:rsid w:val="004C45BF"/>
    <w:rsid w:val="004D063D"/>
    <w:rsid w:val="004D3E31"/>
    <w:rsid w:val="004D456A"/>
    <w:rsid w:val="004F42B9"/>
    <w:rsid w:val="004F645B"/>
    <w:rsid w:val="00513722"/>
    <w:rsid w:val="0051509C"/>
    <w:rsid w:val="00520268"/>
    <w:rsid w:val="00531E84"/>
    <w:rsid w:val="005348D6"/>
    <w:rsid w:val="005361AF"/>
    <w:rsid w:val="005418E2"/>
    <w:rsid w:val="005451D2"/>
    <w:rsid w:val="0055617C"/>
    <w:rsid w:val="005565BC"/>
    <w:rsid w:val="00562796"/>
    <w:rsid w:val="00585192"/>
    <w:rsid w:val="00590936"/>
    <w:rsid w:val="00591E9D"/>
    <w:rsid w:val="005A275B"/>
    <w:rsid w:val="005C62EF"/>
    <w:rsid w:val="005C6893"/>
    <w:rsid w:val="005E261E"/>
    <w:rsid w:val="005E5174"/>
    <w:rsid w:val="005F7FC9"/>
    <w:rsid w:val="006025C9"/>
    <w:rsid w:val="00604D51"/>
    <w:rsid w:val="00606966"/>
    <w:rsid w:val="00606B18"/>
    <w:rsid w:val="00615292"/>
    <w:rsid w:val="006239E9"/>
    <w:rsid w:val="00633E66"/>
    <w:rsid w:val="00636E2B"/>
    <w:rsid w:val="00652D8B"/>
    <w:rsid w:val="00662CF5"/>
    <w:rsid w:val="0067002C"/>
    <w:rsid w:val="006715EA"/>
    <w:rsid w:val="00672AB6"/>
    <w:rsid w:val="0067405C"/>
    <w:rsid w:val="00675313"/>
    <w:rsid w:val="00684662"/>
    <w:rsid w:val="00692A10"/>
    <w:rsid w:val="00694B93"/>
    <w:rsid w:val="006A0C23"/>
    <w:rsid w:val="006A4106"/>
    <w:rsid w:val="006A58C6"/>
    <w:rsid w:val="006B1A43"/>
    <w:rsid w:val="006C0F58"/>
    <w:rsid w:val="006C5F25"/>
    <w:rsid w:val="006E05FA"/>
    <w:rsid w:val="006E45F8"/>
    <w:rsid w:val="006E4675"/>
    <w:rsid w:val="006F1188"/>
    <w:rsid w:val="006F5C82"/>
    <w:rsid w:val="00700182"/>
    <w:rsid w:val="0070153B"/>
    <w:rsid w:val="00703810"/>
    <w:rsid w:val="0070547C"/>
    <w:rsid w:val="0071310F"/>
    <w:rsid w:val="0071444A"/>
    <w:rsid w:val="007212A5"/>
    <w:rsid w:val="007277BA"/>
    <w:rsid w:val="00733A83"/>
    <w:rsid w:val="00736B6D"/>
    <w:rsid w:val="00740320"/>
    <w:rsid w:val="007429E4"/>
    <w:rsid w:val="00744ECB"/>
    <w:rsid w:val="00756F6C"/>
    <w:rsid w:val="00761171"/>
    <w:rsid w:val="007629A2"/>
    <w:rsid w:val="0076495E"/>
    <w:rsid w:val="00765A87"/>
    <w:rsid w:val="00765F96"/>
    <w:rsid w:val="00772487"/>
    <w:rsid w:val="00774857"/>
    <w:rsid w:val="00786075"/>
    <w:rsid w:val="007927E0"/>
    <w:rsid w:val="0079542E"/>
    <w:rsid w:val="007A0935"/>
    <w:rsid w:val="007A12FB"/>
    <w:rsid w:val="007B019C"/>
    <w:rsid w:val="007B56F0"/>
    <w:rsid w:val="007B7354"/>
    <w:rsid w:val="007B7FAD"/>
    <w:rsid w:val="007D2450"/>
    <w:rsid w:val="007D69E7"/>
    <w:rsid w:val="007E4B3A"/>
    <w:rsid w:val="00803ADA"/>
    <w:rsid w:val="008214F3"/>
    <w:rsid w:val="0082485E"/>
    <w:rsid w:val="00833BC3"/>
    <w:rsid w:val="008356FE"/>
    <w:rsid w:val="00840FA6"/>
    <w:rsid w:val="00850760"/>
    <w:rsid w:val="00855E50"/>
    <w:rsid w:val="0086113A"/>
    <w:rsid w:val="008725DB"/>
    <w:rsid w:val="00881382"/>
    <w:rsid w:val="008A3E9D"/>
    <w:rsid w:val="008B1071"/>
    <w:rsid w:val="008C0DC6"/>
    <w:rsid w:val="008C0FC6"/>
    <w:rsid w:val="008C1DAB"/>
    <w:rsid w:val="008D1662"/>
    <w:rsid w:val="008D695E"/>
    <w:rsid w:val="008E1950"/>
    <w:rsid w:val="008F2882"/>
    <w:rsid w:val="0090337E"/>
    <w:rsid w:val="0090455E"/>
    <w:rsid w:val="0091050A"/>
    <w:rsid w:val="00920A37"/>
    <w:rsid w:val="00920E82"/>
    <w:rsid w:val="00921B17"/>
    <w:rsid w:val="009338BA"/>
    <w:rsid w:val="00940B32"/>
    <w:rsid w:val="009440C6"/>
    <w:rsid w:val="0098198B"/>
    <w:rsid w:val="009820EF"/>
    <w:rsid w:val="00983914"/>
    <w:rsid w:val="00990CB6"/>
    <w:rsid w:val="00991768"/>
    <w:rsid w:val="0099288E"/>
    <w:rsid w:val="009953BB"/>
    <w:rsid w:val="009A1680"/>
    <w:rsid w:val="009A4BA5"/>
    <w:rsid w:val="009A510C"/>
    <w:rsid w:val="009B1566"/>
    <w:rsid w:val="009B40A6"/>
    <w:rsid w:val="009C32F4"/>
    <w:rsid w:val="009C7A88"/>
    <w:rsid w:val="009C7E8F"/>
    <w:rsid w:val="009D1187"/>
    <w:rsid w:val="009D28F3"/>
    <w:rsid w:val="009D57C1"/>
    <w:rsid w:val="009E15D2"/>
    <w:rsid w:val="009E5ED0"/>
    <w:rsid w:val="009F3644"/>
    <w:rsid w:val="009F4A9A"/>
    <w:rsid w:val="00A0576B"/>
    <w:rsid w:val="00A0690A"/>
    <w:rsid w:val="00A072AC"/>
    <w:rsid w:val="00A07E4F"/>
    <w:rsid w:val="00A35618"/>
    <w:rsid w:val="00A37346"/>
    <w:rsid w:val="00A40232"/>
    <w:rsid w:val="00A45B01"/>
    <w:rsid w:val="00A47505"/>
    <w:rsid w:val="00A47E83"/>
    <w:rsid w:val="00A5272C"/>
    <w:rsid w:val="00A556BD"/>
    <w:rsid w:val="00A60CB6"/>
    <w:rsid w:val="00A657C2"/>
    <w:rsid w:val="00A71A8C"/>
    <w:rsid w:val="00A73CF1"/>
    <w:rsid w:val="00A77A08"/>
    <w:rsid w:val="00A9310F"/>
    <w:rsid w:val="00A95203"/>
    <w:rsid w:val="00A956ED"/>
    <w:rsid w:val="00A96C4E"/>
    <w:rsid w:val="00A978B7"/>
    <w:rsid w:val="00AA1AB2"/>
    <w:rsid w:val="00AA3EA9"/>
    <w:rsid w:val="00AB0E43"/>
    <w:rsid w:val="00AD0874"/>
    <w:rsid w:val="00AD1AC6"/>
    <w:rsid w:val="00AE0C86"/>
    <w:rsid w:val="00AE22AD"/>
    <w:rsid w:val="00AF1561"/>
    <w:rsid w:val="00AF39E4"/>
    <w:rsid w:val="00B06683"/>
    <w:rsid w:val="00B10CDF"/>
    <w:rsid w:val="00B1560C"/>
    <w:rsid w:val="00B158DD"/>
    <w:rsid w:val="00B2242B"/>
    <w:rsid w:val="00B33A06"/>
    <w:rsid w:val="00B34466"/>
    <w:rsid w:val="00B431CD"/>
    <w:rsid w:val="00B43EBA"/>
    <w:rsid w:val="00B640B4"/>
    <w:rsid w:val="00B673D6"/>
    <w:rsid w:val="00B67BB5"/>
    <w:rsid w:val="00B70DCE"/>
    <w:rsid w:val="00B7429E"/>
    <w:rsid w:val="00B803EF"/>
    <w:rsid w:val="00B81AE9"/>
    <w:rsid w:val="00BA0DCE"/>
    <w:rsid w:val="00BA1149"/>
    <w:rsid w:val="00BA1DD4"/>
    <w:rsid w:val="00BA7B07"/>
    <w:rsid w:val="00BB09A3"/>
    <w:rsid w:val="00BB611E"/>
    <w:rsid w:val="00BB61F1"/>
    <w:rsid w:val="00BB6F60"/>
    <w:rsid w:val="00BC4C0C"/>
    <w:rsid w:val="00BC5FB7"/>
    <w:rsid w:val="00BC6DBA"/>
    <w:rsid w:val="00BD2EE0"/>
    <w:rsid w:val="00BE5C14"/>
    <w:rsid w:val="00BF5D35"/>
    <w:rsid w:val="00BF6287"/>
    <w:rsid w:val="00C113AB"/>
    <w:rsid w:val="00C131DC"/>
    <w:rsid w:val="00C17E4C"/>
    <w:rsid w:val="00C30E71"/>
    <w:rsid w:val="00C31F06"/>
    <w:rsid w:val="00C345E7"/>
    <w:rsid w:val="00C513C1"/>
    <w:rsid w:val="00C52D2D"/>
    <w:rsid w:val="00C52EB6"/>
    <w:rsid w:val="00C545C9"/>
    <w:rsid w:val="00C5637C"/>
    <w:rsid w:val="00C71C5E"/>
    <w:rsid w:val="00C721DB"/>
    <w:rsid w:val="00C76DE6"/>
    <w:rsid w:val="00C81D37"/>
    <w:rsid w:val="00C82FEC"/>
    <w:rsid w:val="00C8457B"/>
    <w:rsid w:val="00C90004"/>
    <w:rsid w:val="00CA066C"/>
    <w:rsid w:val="00CB2A3B"/>
    <w:rsid w:val="00CC1F36"/>
    <w:rsid w:val="00CD569A"/>
    <w:rsid w:val="00CE261C"/>
    <w:rsid w:val="00CE3BA0"/>
    <w:rsid w:val="00CF27B7"/>
    <w:rsid w:val="00D10DA2"/>
    <w:rsid w:val="00D13BDB"/>
    <w:rsid w:val="00D16A48"/>
    <w:rsid w:val="00D17A37"/>
    <w:rsid w:val="00D252D8"/>
    <w:rsid w:val="00D402D9"/>
    <w:rsid w:val="00D475F8"/>
    <w:rsid w:val="00D61620"/>
    <w:rsid w:val="00D76642"/>
    <w:rsid w:val="00D803DB"/>
    <w:rsid w:val="00D81717"/>
    <w:rsid w:val="00D82EF8"/>
    <w:rsid w:val="00D83BFC"/>
    <w:rsid w:val="00D845E4"/>
    <w:rsid w:val="00D96166"/>
    <w:rsid w:val="00DB1AAC"/>
    <w:rsid w:val="00DB5483"/>
    <w:rsid w:val="00DB7966"/>
    <w:rsid w:val="00DC5351"/>
    <w:rsid w:val="00DD44D1"/>
    <w:rsid w:val="00DD7654"/>
    <w:rsid w:val="00DE0525"/>
    <w:rsid w:val="00DE1840"/>
    <w:rsid w:val="00DF0C4A"/>
    <w:rsid w:val="00E02802"/>
    <w:rsid w:val="00E05F7D"/>
    <w:rsid w:val="00E21F47"/>
    <w:rsid w:val="00E319F2"/>
    <w:rsid w:val="00E37A98"/>
    <w:rsid w:val="00E46DE3"/>
    <w:rsid w:val="00E5043B"/>
    <w:rsid w:val="00E55BAB"/>
    <w:rsid w:val="00E60560"/>
    <w:rsid w:val="00E672E7"/>
    <w:rsid w:val="00E679AE"/>
    <w:rsid w:val="00E73CB0"/>
    <w:rsid w:val="00E805B4"/>
    <w:rsid w:val="00E82919"/>
    <w:rsid w:val="00E84BB5"/>
    <w:rsid w:val="00E87322"/>
    <w:rsid w:val="00E87D43"/>
    <w:rsid w:val="00E94CDF"/>
    <w:rsid w:val="00EA0454"/>
    <w:rsid w:val="00EA1BA2"/>
    <w:rsid w:val="00EA23E4"/>
    <w:rsid w:val="00EA3F64"/>
    <w:rsid w:val="00EA4D2D"/>
    <w:rsid w:val="00EB75A8"/>
    <w:rsid w:val="00ED0EA4"/>
    <w:rsid w:val="00ED3665"/>
    <w:rsid w:val="00ED389D"/>
    <w:rsid w:val="00ED63EE"/>
    <w:rsid w:val="00EE16F5"/>
    <w:rsid w:val="00EE2B2E"/>
    <w:rsid w:val="00EE7BD8"/>
    <w:rsid w:val="00EF26B2"/>
    <w:rsid w:val="00F017BC"/>
    <w:rsid w:val="00F01DF6"/>
    <w:rsid w:val="00F02D9D"/>
    <w:rsid w:val="00F03456"/>
    <w:rsid w:val="00F16A65"/>
    <w:rsid w:val="00F1781B"/>
    <w:rsid w:val="00F20E1A"/>
    <w:rsid w:val="00F242F5"/>
    <w:rsid w:val="00F24F5E"/>
    <w:rsid w:val="00F3118F"/>
    <w:rsid w:val="00F3276D"/>
    <w:rsid w:val="00F4108F"/>
    <w:rsid w:val="00F447DA"/>
    <w:rsid w:val="00F46D36"/>
    <w:rsid w:val="00F50637"/>
    <w:rsid w:val="00F56844"/>
    <w:rsid w:val="00F6053F"/>
    <w:rsid w:val="00F623E8"/>
    <w:rsid w:val="00F66AD7"/>
    <w:rsid w:val="00F73D2A"/>
    <w:rsid w:val="00F83A97"/>
    <w:rsid w:val="00FA4E5D"/>
    <w:rsid w:val="00FA6800"/>
    <w:rsid w:val="00FA6AE4"/>
    <w:rsid w:val="00FB153D"/>
    <w:rsid w:val="00FB4978"/>
    <w:rsid w:val="00FB4C5C"/>
    <w:rsid w:val="00FB7CF8"/>
    <w:rsid w:val="00FC164D"/>
    <w:rsid w:val="00FC2AF3"/>
    <w:rsid w:val="00FC3913"/>
    <w:rsid w:val="00FC3A6C"/>
    <w:rsid w:val="00FC41E5"/>
    <w:rsid w:val="00FC55C3"/>
    <w:rsid w:val="00FC721F"/>
    <w:rsid w:val="00FE1115"/>
    <w:rsid w:val="00FF7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466"/>
  </w:style>
  <w:style w:type="paragraph" w:styleId="2">
    <w:name w:val="heading 2"/>
    <w:basedOn w:val="a"/>
    <w:next w:val="a"/>
    <w:link w:val="20"/>
    <w:qFormat/>
    <w:rsid w:val="00A5272C"/>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5272C"/>
    <w:rPr>
      <w:rFonts w:ascii="Arial" w:eastAsia="Times New Roman" w:hAnsi="Arial" w:cs="Arial"/>
      <w:b/>
      <w:bCs/>
      <w:i/>
      <w:iCs/>
      <w:sz w:val="28"/>
      <w:szCs w:val="28"/>
    </w:rPr>
  </w:style>
  <w:style w:type="character" w:customStyle="1" w:styleId="a3">
    <w:name w:val="Без интервала Знак"/>
    <w:basedOn w:val="a0"/>
    <w:link w:val="a4"/>
    <w:uiPriority w:val="1"/>
    <w:locked/>
    <w:rsid w:val="006B1A43"/>
    <w:rPr>
      <w:rFonts w:ascii="Cambria" w:eastAsia="Times New Roman" w:hAnsi="Cambria" w:cs="Times New Roman"/>
      <w:lang w:val="en-US" w:bidi="en-US"/>
    </w:rPr>
  </w:style>
  <w:style w:type="paragraph" w:styleId="a4">
    <w:name w:val="No Spacing"/>
    <w:basedOn w:val="a"/>
    <w:link w:val="a3"/>
    <w:uiPriority w:val="1"/>
    <w:qFormat/>
    <w:rsid w:val="006B1A43"/>
    <w:pPr>
      <w:spacing w:after="0" w:line="240" w:lineRule="auto"/>
    </w:pPr>
    <w:rPr>
      <w:rFonts w:ascii="Cambria" w:eastAsia="Times New Roman" w:hAnsi="Cambria" w:cs="Times New Roman"/>
      <w:lang w:val="en-US" w:bidi="en-US"/>
    </w:rPr>
  </w:style>
  <w:style w:type="paragraph" w:styleId="a5">
    <w:name w:val="footer"/>
    <w:basedOn w:val="a"/>
    <w:link w:val="a6"/>
    <w:uiPriority w:val="99"/>
    <w:unhideWhenUsed/>
    <w:rsid w:val="006B1A43"/>
    <w:pPr>
      <w:tabs>
        <w:tab w:val="center" w:pos="4677"/>
        <w:tab w:val="right" w:pos="9355"/>
      </w:tabs>
      <w:spacing w:after="0" w:line="240" w:lineRule="auto"/>
    </w:pPr>
    <w:rPr>
      <w:rFonts w:ascii="Cambria" w:eastAsia="Times New Roman" w:hAnsi="Cambria" w:cs="Times New Roman"/>
      <w:lang w:val="en-US" w:eastAsia="en-US" w:bidi="en-US"/>
    </w:rPr>
  </w:style>
  <w:style w:type="character" w:customStyle="1" w:styleId="a6">
    <w:name w:val="Нижний колонтитул Знак"/>
    <w:basedOn w:val="a0"/>
    <w:link w:val="a5"/>
    <w:uiPriority w:val="99"/>
    <w:rsid w:val="006B1A43"/>
    <w:rPr>
      <w:rFonts w:ascii="Cambria" w:eastAsia="Times New Roman" w:hAnsi="Cambria" w:cs="Times New Roman"/>
      <w:lang w:val="en-US" w:eastAsia="en-US" w:bidi="en-US"/>
    </w:rPr>
  </w:style>
  <w:style w:type="paragraph" w:styleId="a7">
    <w:name w:val="List Paragraph"/>
    <w:basedOn w:val="a"/>
    <w:link w:val="a8"/>
    <w:qFormat/>
    <w:rsid w:val="006B1A43"/>
    <w:pPr>
      <w:widowControl w:val="0"/>
      <w:suppressAutoHyphens/>
      <w:spacing w:after="0" w:line="240" w:lineRule="auto"/>
      <w:ind w:left="720"/>
      <w:contextualSpacing/>
    </w:pPr>
    <w:rPr>
      <w:rFonts w:ascii="Times New Roman" w:eastAsia="Arial Unicode MS" w:hAnsi="Times New Roman" w:cs="Mangal"/>
      <w:kern w:val="1"/>
      <w:sz w:val="24"/>
      <w:szCs w:val="21"/>
      <w:lang w:eastAsia="hi-IN" w:bidi="hi-IN"/>
    </w:rPr>
  </w:style>
  <w:style w:type="character" w:customStyle="1" w:styleId="a8">
    <w:name w:val="Абзац списка Знак"/>
    <w:basedOn w:val="a0"/>
    <w:link w:val="a7"/>
    <w:locked/>
    <w:rsid w:val="006B1A43"/>
    <w:rPr>
      <w:rFonts w:ascii="Times New Roman" w:eastAsia="Arial Unicode MS" w:hAnsi="Times New Roman" w:cs="Mangal"/>
      <w:kern w:val="1"/>
      <w:sz w:val="24"/>
      <w:szCs w:val="21"/>
      <w:lang w:eastAsia="hi-IN" w:bidi="hi-IN"/>
    </w:rPr>
  </w:style>
  <w:style w:type="paragraph" w:styleId="a9">
    <w:name w:val="Balloon Text"/>
    <w:basedOn w:val="a"/>
    <w:link w:val="aa"/>
    <w:uiPriority w:val="99"/>
    <w:unhideWhenUsed/>
    <w:rsid w:val="006B1A43"/>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6B1A43"/>
    <w:rPr>
      <w:rFonts w:ascii="Tahoma" w:hAnsi="Tahoma" w:cs="Tahoma"/>
      <w:sz w:val="16"/>
      <w:szCs w:val="16"/>
    </w:rPr>
  </w:style>
  <w:style w:type="paragraph" w:customStyle="1" w:styleId="ConsPlusTitle">
    <w:name w:val="ConsPlusTitle"/>
    <w:link w:val="ConsPlusTitle1"/>
    <w:uiPriority w:val="99"/>
    <w:rsid w:val="006B1A43"/>
    <w:pPr>
      <w:autoSpaceDE w:val="0"/>
      <w:autoSpaceDN w:val="0"/>
      <w:adjustRightInd w:val="0"/>
      <w:spacing w:after="0" w:line="240" w:lineRule="auto"/>
    </w:pPr>
    <w:rPr>
      <w:rFonts w:ascii="Arial" w:eastAsia="Times New Roman" w:hAnsi="Arial" w:cs="Arial"/>
      <w:b/>
      <w:bCs/>
      <w:sz w:val="20"/>
      <w:szCs w:val="20"/>
    </w:rPr>
  </w:style>
  <w:style w:type="character" w:customStyle="1" w:styleId="FontStyle13">
    <w:name w:val="Font Style13"/>
    <w:basedOn w:val="a0"/>
    <w:rsid w:val="006B1A43"/>
    <w:rPr>
      <w:rFonts w:ascii="Times New Roman" w:hAnsi="Times New Roman" w:cs="Times New Roman"/>
      <w:sz w:val="22"/>
      <w:szCs w:val="22"/>
    </w:rPr>
  </w:style>
  <w:style w:type="paragraph" w:customStyle="1" w:styleId="ConsPlusNormal">
    <w:name w:val="ConsPlusNormal"/>
    <w:link w:val="ConsPlusNormal0"/>
    <w:rsid w:val="006B1A43"/>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6B1A43"/>
    <w:rPr>
      <w:rFonts w:ascii="Times New Roman" w:eastAsia="Times New Roman" w:hAnsi="Times New Roman" w:cs="Times New Roman"/>
      <w:sz w:val="24"/>
      <w:szCs w:val="24"/>
    </w:rPr>
  </w:style>
  <w:style w:type="character" w:customStyle="1" w:styleId="ab">
    <w:name w:val="Основной текст_"/>
    <w:basedOn w:val="a0"/>
    <w:link w:val="1"/>
    <w:rsid w:val="006B1A43"/>
    <w:rPr>
      <w:rFonts w:ascii="Times New Roman" w:eastAsia="Times New Roman" w:hAnsi="Times New Roman"/>
      <w:sz w:val="28"/>
      <w:szCs w:val="28"/>
      <w:shd w:val="clear" w:color="auto" w:fill="FFFFFF"/>
    </w:rPr>
  </w:style>
  <w:style w:type="paragraph" w:customStyle="1" w:styleId="1">
    <w:name w:val="Основной текст1"/>
    <w:basedOn w:val="a"/>
    <w:link w:val="ab"/>
    <w:rsid w:val="006B1A43"/>
    <w:pPr>
      <w:shd w:val="clear" w:color="auto" w:fill="FFFFFF"/>
      <w:spacing w:after="0" w:line="0" w:lineRule="atLeast"/>
    </w:pPr>
    <w:rPr>
      <w:rFonts w:ascii="Times New Roman" w:eastAsia="Times New Roman" w:hAnsi="Times New Roman"/>
      <w:sz w:val="28"/>
      <w:szCs w:val="28"/>
    </w:rPr>
  </w:style>
  <w:style w:type="paragraph" w:customStyle="1" w:styleId="ConsNormal">
    <w:name w:val="ConsNormal"/>
    <w:rsid w:val="006B1A4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c">
    <w:name w:val="Подпись к таблице"/>
    <w:basedOn w:val="a0"/>
    <w:rsid w:val="006B1A43"/>
    <w:rPr>
      <w:rFonts w:ascii="Times New Roman" w:eastAsia="Times New Roman" w:hAnsi="Times New Roman" w:cs="Times New Roman" w:hint="default"/>
      <w:b w:val="0"/>
      <w:bCs w:val="0"/>
      <w:i w:val="0"/>
      <w:iCs w:val="0"/>
      <w:smallCaps w:val="0"/>
      <w:spacing w:val="0"/>
      <w:sz w:val="27"/>
      <w:szCs w:val="27"/>
      <w:u w:val="single"/>
    </w:rPr>
  </w:style>
  <w:style w:type="paragraph" w:customStyle="1" w:styleId="ConsTitle">
    <w:name w:val="ConsTitle"/>
    <w:rsid w:val="00FC2AF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d">
    <w:name w:val="Hyperlink"/>
    <w:rsid w:val="002D2243"/>
    <w:rPr>
      <w:color w:val="0000FF"/>
      <w:u w:val="single"/>
    </w:rPr>
  </w:style>
  <w:style w:type="character" w:customStyle="1" w:styleId="apple-converted-space">
    <w:name w:val="apple-converted-space"/>
    <w:basedOn w:val="a0"/>
    <w:rsid w:val="007B7354"/>
  </w:style>
  <w:style w:type="character" w:customStyle="1" w:styleId="b">
    <w:name w:val="b"/>
    <w:basedOn w:val="a0"/>
    <w:rsid w:val="007B7354"/>
  </w:style>
  <w:style w:type="paragraph" w:customStyle="1" w:styleId="heading">
    <w:name w:val="heading"/>
    <w:basedOn w:val="a"/>
    <w:rsid w:val="003A1EA8"/>
    <w:pPr>
      <w:shd w:val="clear" w:color="auto" w:fill="CCCCFF"/>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e">
    <w:name w:val="Table Grid"/>
    <w:basedOn w:val="a1"/>
    <w:uiPriority w:val="59"/>
    <w:rsid w:val="0070153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70153B"/>
    <w:rPr>
      <w:b/>
      <w:bCs/>
    </w:rPr>
  </w:style>
  <w:style w:type="paragraph" w:styleId="af0">
    <w:name w:val="header"/>
    <w:basedOn w:val="a"/>
    <w:link w:val="af1"/>
    <w:uiPriority w:val="99"/>
    <w:unhideWhenUsed/>
    <w:rsid w:val="0070153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0153B"/>
  </w:style>
  <w:style w:type="character" w:customStyle="1" w:styleId="Bodytext">
    <w:name w:val="Body text_"/>
    <w:basedOn w:val="a0"/>
    <w:link w:val="Bodytext0"/>
    <w:rsid w:val="008D695E"/>
    <w:rPr>
      <w:rFonts w:ascii="Times New Roman" w:eastAsia="Times New Roman" w:hAnsi="Times New Roman"/>
      <w:sz w:val="26"/>
      <w:szCs w:val="26"/>
      <w:shd w:val="clear" w:color="auto" w:fill="FFFFFF"/>
    </w:rPr>
  </w:style>
  <w:style w:type="paragraph" w:customStyle="1" w:styleId="Bodytext0">
    <w:name w:val="Body text"/>
    <w:basedOn w:val="a"/>
    <w:link w:val="Bodytext"/>
    <w:rsid w:val="008D695E"/>
    <w:pPr>
      <w:shd w:val="clear" w:color="auto" w:fill="FFFFFF"/>
      <w:spacing w:after="0" w:line="336" w:lineRule="exact"/>
    </w:pPr>
    <w:rPr>
      <w:rFonts w:ascii="Times New Roman" w:eastAsia="Times New Roman" w:hAnsi="Times New Roman"/>
      <w:sz w:val="26"/>
      <w:szCs w:val="26"/>
    </w:rPr>
  </w:style>
  <w:style w:type="paragraph" w:customStyle="1" w:styleId="consplusnonformatbullet1gif">
    <w:name w:val="consplusnonformat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2gif">
    <w:name w:val="consplusnonformatbullet2.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bullet3gif">
    <w:name w:val="consplusnonformatbullet3.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1gif">
    <w:name w:val="msonormalbullet1.gif"/>
    <w:basedOn w:val="a"/>
    <w:rsid w:val="00520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
    <w:name w:val="Заголовок №3_"/>
    <w:basedOn w:val="a0"/>
    <w:link w:val="30"/>
    <w:rsid w:val="00B431CD"/>
    <w:rPr>
      <w:spacing w:val="3"/>
      <w:sz w:val="25"/>
      <w:szCs w:val="25"/>
      <w:shd w:val="clear" w:color="auto" w:fill="FFFFFF"/>
    </w:rPr>
  </w:style>
  <w:style w:type="paragraph" w:customStyle="1" w:styleId="30">
    <w:name w:val="Заголовок №3"/>
    <w:basedOn w:val="a"/>
    <w:link w:val="3"/>
    <w:rsid w:val="00B431CD"/>
    <w:pPr>
      <w:shd w:val="clear" w:color="auto" w:fill="FFFFFF"/>
      <w:spacing w:after="0" w:line="0" w:lineRule="atLeast"/>
      <w:jc w:val="center"/>
      <w:outlineLvl w:val="2"/>
    </w:pPr>
    <w:rPr>
      <w:spacing w:val="3"/>
      <w:sz w:val="25"/>
      <w:szCs w:val="25"/>
    </w:rPr>
  </w:style>
  <w:style w:type="paragraph" w:customStyle="1" w:styleId="ConsPlusCell">
    <w:name w:val="ConsPlusCell"/>
    <w:rsid w:val="00A5272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2">
    <w:name w:val="Body Text"/>
    <w:basedOn w:val="a"/>
    <w:link w:val="af3"/>
    <w:uiPriority w:val="99"/>
    <w:rsid w:val="00A5272C"/>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af3">
    <w:name w:val="Основной текст Знак"/>
    <w:basedOn w:val="a0"/>
    <w:link w:val="af2"/>
    <w:uiPriority w:val="99"/>
    <w:rsid w:val="00A5272C"/>
    <w:rPr>
      <w:rFonts w:ascii="Times New Roman" w:eastAsia="Times New Roman" w:hAnsi="Times New Roman" w:cs="Times New Roman"/>
      <w:sz w:val="24"/>
      <w:szCs w:val="24"/>
    </w:rPr>
  </w:style>
  <w:style w:type="paragraph" w:customStyle="1" w:styleId="ConsPlusNonformat">
    <w:name w:val="ConsPlusNonformat"/>
    <w:link w:val="ConsPlusNonformat1"/>
    <w:rsid w:val="00A5272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0">
    <w:name w:val="Heading"/>
    <w:rsid w:val="008C1DAB"/>
    <w:pPr>
      <w:widowControl w:val="0"/>
      <w:autoSpaceDE w:val="0"/>
      <w:autoSpaceDN w:val="0"/>
      <w:adjustRightInd w:val="0"/>
      <w:spacing w:after="0" w:line="240" w:lineRule="auto"/>
    </w:pPr>
    <w:rPr>
      <w:rFonts w:ascii="Arial" w:eastAsia="Times New Roman" w:hAnsi="Arial" w:cs="Arial"/>
      <w:b/>
      <w:bCs/>
    </w:rPr>
  </w:style>
  <w:style w:type="paragraph" w:styleId="31">
    <w:name w:val="Body Text 3"/>
    <w:basedOn w:val="a"/>
    <w:link w:val="32"/>
    <w:uiPriority w:val="99"/>
    <w:semiHidden/>
    <w:unhideWhenUsed/>
    <w:rsid w:val="00C113AB"/>
    <w:pPr>
      <w:spacing w:after="120"/>
    </w:pPr>
    <w:rPr>
      <w:sz w:val="16"/>
      <w:szCs w:val="16"/>
    </w:rPr>
  </w:style>
  <w:style w:type="character" w:customStyle="1" w:styleId="32">
    <w:name w:val="Основной текст 3 Знак"/>
    <w:basedOn w:val="a0"/>
    <w:link w:val="31"/>
    <w:uiPriority w:val="99"/>
    <w:semiHidden/>
    <w:rsid w:val="00C113AB"/>
    <w:rPr>
      <w:sz w:val="16"/>
      <w:szCs w:val="16"/>
    </w:rPr>
  </w:style>
  <w:style w:type="paragraph" w:styleId="af4">
    <w:name w:val="Subtitle"/>
    <w:basedOn w:val="a"/>
    <w:link w:val="af5"/>
    <w:qFormat/>
    <w:rsid w:val="00C113AB"/>
    <w:pPr>
      <w:spacing w:after="0" w:line="240" w:lineRule="auto"/>
      <w:jc w:val="center"/>
    </w:pPr>
    <w:rPr>
      <w:rFonts w:ascii="Times New Roman" w:eastAsia="Times New Roman" w:hAnsi="Times New Roman" w:cs="Times New Roman"/>
      <w:b/>
      <w:sz w:val="28"/>
      <w:szCs w:val="20"/>
    </w:rPr>
  </w:style>
  <w:style w:type="character" w:customStyle="1" w:styleId="af5">
    <w:name w:val="Подзаголовок Знак"/>
    <w:basedOn w:val="a0"/>
    <w:link w:val="af4"/>
    <w:rsid w:val="00C113AB"/>
    <w:rPr>
      <w:rFonts w:ascii="Times New Roman" w:eastAsia="Times New Roman" w:hAnsi="Times New Roman" w:cs="Times New Roman"/>
      <w:b/>
      <w:sz w:val="28"/>
      <w:szCs w:val="20"/>
    </w:rPr>
  </w:style>
  <w:style w:type="character" w:customStyle="1" w:styleId="WW-Absatz-Standardschriftart11111111111111111">
    <w:name w:val="WW-Absatz-Standardschriftart11111111111111111"/>
    <w:rsid w:val="000145C5"/>
  </w:style>
  <w:style w:type="character" w:customStyle="1" w:styleId="blk">
    <w:name w:val="blk"/>
    <w:basedOn w:val="a0"/>
    <w:rsid w:val="00EA23E4"/>
  </w:style>
  <w:style w:type="character" w:customStyle="1" w:styleId="feature-title">
    <w:name w:val="feature-title"/>
    <w:rsid w:val="009338BA"/>
  </w:style>
  <w:style w:type="paragraph" w:customStyle="1" w:styleId="rt-font-paragraph">
    <w:name w:val="rt-font-paragraph"/>
    <w:basedOn w:val="a"/>
    <w:rsid w:val="006F5C82"/>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Normal (Web)"/>
    <w:aliases w:val="Обычный (Web)"/>
    <w:basedOn w:val="a"/>
    <w:link w:val="af7"/>
    <w:uiPriority w:val="99"/>
    <w:rsid w:val="00ED36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Обычный (веб) Знак"/>
    <w:aliases w:val="Обычный (Web) Знак"/>
    <w:basedOn w:val="a0"/>
    <w:link w:val="af6"/>
    <w:rsid w:val="00ED3665"/>
    <w:rPr>
      <w:rFonts w:ascii="Times New Roman" w:eastAsia="Times New Roman" w:hAnsi="Times New Roman" w:cs="Times New Roman"/>
      <w:sz w:val="24"/>
      <w:szCs w:val="24"/>
    </w:rPr>
  </w:style>
  <w:style w:type="paragraph" w:customStyle="1" w:styleId="TimesNewRoman">
    <w:name w:val="Обычный + Times New Roman"/>
    <w:aliases w:val="14 пт"/>
    <w:basedOn w:val="a"/>
    <w:rsid w:val="00ED3665"/>
    <w:pPr>
      <w:spacing w:before="40" w:after="40" w:line="240" w:lineRule="auto"/>
      <w:ind w:firstLine="709"/>
      <w:jc w:val="both"/>
    </w:pPr>
    <w:rPr>
      <w:rFonts w:ascii="Times New Roman" w:eastAsia="Times New Roman" w:hAnsi="Times New Roman" w:cs="Times New Roman"/>
      <w:b/>
      <w:sz w:val="28"/>
      <w:szCs w:val="28"/>
    </w:rPr>
  </w:style>
  <w:style w:type="paragraph" w:customStyle="1" w:styleId="10">
    <w:name w:val="Абзац списка1"/>
    <w:basedOn w:val="a"/>
    <w:link w:val="ListParagraphChar"/>
    <w:rsid w:val="00ED3665"/>
    <w:pPr>
      <w:ind w:left="720"/>
      <w:contextualSpacing/>
    </w:pPr>
    <w:rPr>
      <w:rFonts w:ascii="Calibri" w:eastAsia="Times New Roman" w:hAnsi="Calibri" w:cs="Times New Roman"/>
      <w:lang w:eastAsia="en-US"/>
    </w:rPr>
  </w:style>
  <w:style w:type="character" w:customStyle="1" w:styleId="ListParagraphChar">
    <w:name w:val="List Paragraph Char"/>
    <w:basedOn w:val="a0"/>
    <w:link w:val="10"/>
    <w:locked/>
    <w:rsid w:val="00ED3665"/>
    <w:rPr>
      <w:rFonts w:ascii="Calibri" w:eastAsia="Times New Roman" w:hAnsi="Calibri" w:cs="Times New Roman"/>
      <w:lang w:eastAsia="en-US"/>
    </w:rPr>
  </w:style>
  <w:style w:type="character" w:styleId="af8">
    <w:name w:val="Emphasis"/>
    <w:basedOn w:val="a0"/>
    <w:uiPriority w:val="20"/>
    <w:qFormat/>
    <w:rsid w:val="0067405C"/>
    <w:rPr>
      <w:i/>
      <w:iCs/>
    </w:rPr>
  </w:style>
  <w:style w:type="paragraph" w:customStyle="1" w:styleId="xl68">
    <w:name w:val="xl68"/>
    <w:basedOn w:val="a"/>
    <w:rsid w:val="00E82919"/>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69">
    <w:name w:val="xl69"/>
    <w:basedOn w:val="a"/>
    <w:rsid w:val="00E82919"/>
    <w:pP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0">
    <w:name w:val="xl70"/>
    <w:basedOn w:val="a"/>
    <w:rsid w:val="00E829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E82919"/>
    <w:pP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72">
    <w:name w:val="xl72"/>
    <w:basedOn w:val="a"/>
    <w:rsid w:val="00E82919"/>
    <w:pP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4">
    <w:name w:val="xl74"/>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6">
    <w:name w:val="xl76"/>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77">
    <w:name w:val="xl77"/>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8">
    <w:name w:val="xl78"/>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79">
    <w:name w:val="xl79"/>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0">
    <w:name w:val="xl80"/>
    <w:basedOn w:val="a"/>
    <w:rsid w:val="00E82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1">
    <w:name w:val="xl81"/>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E82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
    <w:rsid w:val="00E82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5">
    <w:name w:val="xl85"/>
    <w:basedOn w:val="a"/>
    <w:rsid w:val="00E8291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6">
    <w:name w:val="xl86"/>
    <w:basedOn w:val="a"/>
    <w:rsid w:val="00E829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7">
    <w:name w:val="xl87"/>
    <w:basedOn w:val="a"/>
    <w:rsid w:val="00E829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88">
    <w:name w:val="xl88"/>
    <w:basedOn w:val="a"/>
    <w:rsid w:val="00E82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9">
    <w:name w:val="xl89"/>
    <w:basedOn w:val="a"/>
    <w:rsid w:val="00E82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90">
    <w:name w:val="xl90"/>
    <w:basedOn w:val="a"/>
    <w:rsid w:val="00E82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a"/>
    <w:rsid w:val="00E82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4">
    <w:name w:val="xl94"/>
    <w:basedOn w:val="a"/>
    <w:rsid w:val="00E82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5">
    <w:name w:val="xl95"/>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96">
    <w:name w:val="xl96"/>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7">
    <w:name w:val="xl97"/>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8">
    <w:name w:val="xl98"/>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99">
    <w:name w:val="xl99"/>
    <w:basedOn w:val="a"/>
    <w:rsid w:val="00E82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0">
    <w:name w:val="xl100"/>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101">
    <w:name w:val="xl101"/>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2">
    <w:name w:val="xl102"/>
    <w:basedOn w:val="a"/>
    <w:rsid w:val="00E82919"/>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3">
    <w:name w:val="xl103"/>
    <w:basedOn w:val="a"/>
    <w:rsid w:val="00E82919"/>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04">
    <w:name w:val="xl104"/>
    <w:basedOn w:val="a"/>
    <w:rsid w:val="00E8291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5">
    <w:name w:val="xl105"/>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8">
    <w:name w:val="xl108"/>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1">
    <w:name w:val="xl111"/>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
    <w:rsid w:val="00E82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a"/>
    <w:rsid w:val="00E82919"/>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4">
    <w:name w:val="xl114"/>
    <w:basedOn w:val="a"/>
    <w:rsid w:val="00E8291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a"/>
    <w:rsid w:val="00FB153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6">
    <w:name w:val="xl116"/>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7">
    <w:name w:val="xl117"/>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19">
    <w:name w:val="xl119"/>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20">
    <w:name w:val="xl120"/>
    <w:basedOn w:val="a"/>
    <w:rsid w:val="00FB15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
    <w:rsid w:val="00FB15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2">
    <w:name w:val="xl122"/>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3">
    <w:name w:val="xl123"/>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4">
    <w:name w:val="xl124"/>
    <w:basedOn w:val="a"/>
    <w:rsid w:val="00FB15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5">
    <w:name w:val="xl125"/>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24"/>
      <w:szCs w:val="24"/>
    </w:rPr>
  </w:style>
  <w:style w:type="paragraph" w:customStyle="1" w:styleId="xl126">
    <w:name w:val="xl126"/>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27">
    <w:name w:val="xl127"/>
    <w:basedOn w:val="a"/>
    <w:rsid w:val="00FB15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8">
    <w:name w:val="xl128"/>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0">
    <w:name w:val="xl130"/>
    <w:basedOn w:val="a"/>
    <w:rsid w:val="00FB153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rPr>
  </w:style>
  <w:style w:type="paragraph" w:customStyle="1" w:styleId="xl131">
    <w:name w:val="xl131"/>
    <w:basedOn w:val="a"/>
    <w:rsid w:val="00FB153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32">
    <w:name w:val="xl132"/>
    <w:basedOn w:val="a"/>
    <w:rsid w:val="00FB153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rPr>
  </w:style>
  <w:style w:type="paragraph" w:customStyle="1" w:styleId="xl133">
    <w:name w:val="xl133"/>
    <w:basedOn w:val="a"/>
    <w:rsid w:val="00FB153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34">
    <w:name w:val="xl134"/>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5">
    <w:name w:val="xl135"/>
    <w:basedOn w:val="a"/>
    <w:rsid w:val="00FB15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6">
    <w:name w:val="xl136"/>
    <w:basedOn w:val="a"/>
    <w:rsid w:val="00FB15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7">
    <w:name w:val="xl137"/>
    <w:basedOn w:val="a"/>
    <w:rsid w:val="00FB1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8">
    <w:name w:val="xl138"/>
    <w:basedOn w:val="a"/>
    <w:rsid w:val="00FB153D"/>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9">
    <w:name w:val="xl139"/>
    <w:basedOn w:val="a"/>
    <w:rsid w:val="00FB153D"/>
    <w:pPr>
      <w:spacing w:before="100" w:beforeAutospacing="1" w:after="100" w:afterAutospacing="1" w:line="240" w:lineRule="auto"/>
    </w:pPr>
    <w:rPr>
      <w:rFonts w:ascii="Times New Roman" w:eastAsia="Times New Roman" w:hAnsi="Times New Roman" w:cs="Times New Roman"/>
      <w:sz w:val="28"/>
      <w:szCs w:val="28"/>
    </w:rPr>
  </w:style>
  <w:style w:type="character" w:customStyle="1" w:styleId="af9">
    <w:name w:val="Гипертекстовая ссылка"/>
    <w:basedOn w:val="a0"/>
    <w:uiPriority w:val="99"/>
    <w:rsid w:val="00407F7A"/>
    <w:rPr>
      <w:color w:val="106BBE"/>
    </w:rPr>
  </w:style>
  <w:style w:type="paragraph" w:styleId="21">
    <w:name w:val="Body Text 2"/>
    <w:basedOn w:val="a"/>
    <w:link w:val="22"/>
    <w:uiPriority w:val="99"/>
    <w:semiHidden/>
    <w:unhideWhenUsed/>
    <w:rsid w:val="00441DCC"/>
    <w:pPr>
      <w:spacing w:after="120" w:line="480" w:lineRule="auto"/>
    </w:pPr>
  </w:style>
  <w:style w:type="character" w:customStyle="1" w:styleId="22">
    <w:name w:val="Основной текст 2 Знак"/>
    <w:basedOn w:val="a0"/>
    <w:link w:val="21"/>
    <w:uiPriority w:val="99"/>
    <w:semiHidden/>
    <w:rsid w:val="00441DCC"/>
  </w:style>
  <w:style w:type="paragraph" w:customStyle="1" w:styleId="Style4">
    <w:name w:val="Style4"/>
    <w:basedOn w:val="a"/>
    <w:rsid w:val="007429E4"/>
    <w:pPr>
      <w:widowControl w:val="0"/>
      <w:autoSpaceDE w:val="0"/>
      <w:autoSpaceDN w:val="0"/>
      <w:adjustRightInd w:val="0"/>
      <w:spacing w:after="0" w:line="274" w:lineRule="exact"/>
      <w:jc w:val="center"/>
    </w:pPr>
    <w:rPr>
      <w:rFonts w:ascii="Calibri" w:eastAsia="Times New Roman" w:hAnsi="Calibri" w:cs="Times New Roman"/>
      <w:sz w:val="24"/>
      <w:szCs w:val="24"/>
    </w:rPr>
  </w:style>
  <w:style w:type="character" w:customStyle="1" w:styleId="FontStyle11">
    <w:name w:val="Font Style11"/>
    <w:basedOn w:val="a0"/>
    <w:uiPriority w:val="99"/>
    <w:rsid w:val="007429E4"/>
    <w:rPr>
      <w:rFonts w:ascii="Times New Roman" w:hAnsi="Times New Roman" w:cs="Times New Roman"/>
      <w:b/>
      <w:bCs/>
      <w:sz w:val="22"/>
      <w:szCs w:val="22"/>
    </w:rPr>
  </w:style>
  <w:style w:type="table" w:customStyle="1" w:styleId="GridTableLight">
    <w:name w:val="Grid Table Light"/>
    <w:basedOn w:val="a1"/>
    <w:uiPriority w:val="40"/>
    <w:rsid w:val="005F7FC9"/>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23">
    <w:name w:val="Основной текст (2)_"/>
    <w:basedOn w:val="a0"/>
    <w:link w:val="24"/>
    <w:rsid w:val="00475A89"/>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475A89"/>
    <w:pPr>
      <w:widowControl w:val="0"/>
      <w:shd w:val="clear" w:color="auto" w:fill="FFFFFF"/>
      <w:spacing w:before="300" w:after="300" w:line="0" w:lineRule="atLeast"/>
      <w:jc w:val="center"/>
    </w:pPr>
    <w:rPr>
      <w:rFonts w:ascii="Times New Roman" w:eastAsia="Times New Roman" w:hAnsi="Times New Roman" w:cs="Times New Roman"/>
      <w:sz w:val="28"/>
      <w:szCs w:val="28"/>
    </w:rPr>
  </w:style>
  <w:style w:type="character" w:customStyle="1" w:styleId="33pt">
    <w:name w:val="Основной текст (3) + Интервал 3 pt"/>
    <w:basedOn w:val="a0"/>
    <w:rsid w:val="00475A89"/>
    <w:rPr>
      <w:rFonts w:ascii="Times New Roman" w:eastAsia="Times New Roman" w:hAnsi="Times New Roman" w:cs="Times New Roman"/>
      <w:b/>
      <w:bCs/>
      <w:color w:val="000000"/>
      <w:spacing w:val="60"/>
      <w:w w:val="100"/>
      <w:position w:val="0"/>
      <w:sz w:val="28"/>
      <w:szCs w:val="28"/>
      <w:shd w:val="clear" w:color="auto" w:fill="FFFFFF"/>
      <w:lang w:val="ru-RU" w:eastAsia="ru-RU" w:bidi="ru-RU"/>
    </w:rPr>
  </w:style>
  <w:style w:type="character" w:customStyle="1" w:styleId="consplusnormal1">
    <w:name w:val="consplusnormal"/>
    <w:basedOn w:val="a0"/>
    <w:rsid w:val="007D2450"/>
  </w:style>
  <w:style w:type="paragraph" w:customStyle="1" w:styleId="Style7">
    <w:name w:val="Style7"/>
    <w:basedOn w:val="a"/>
    <w:rsid w:val="00B43EBA"/>
    <w:pPr>
      <w:widowControl w:val="0"/>
      <w:autoSpaceDE w:val="0"/>
      <w:autoSpaceDN w:val="0"/>
      <w:adjustRightInd w:val="0"/>
      <w:spacing w:after="0" w:line="275" w:lineRule="exact"/>
      <w:ind w:firstLine="696"/>
      <w:jc w:val="both"/>
    </w:pPr>
    <w:rPr>
      <w:rFonts w:ascii="Calibri" w:eastAsia="Times New Roman" w:hAnsi="Calibri" w:cs="Times New Roman"/>
      <w:sz w:val="24"/>
      <w:szCs w:val="24"/>
    </w:rPr>
  </w:style>
  <w:style w:type="paragraph" w:customStyle="1" w:styleId="afa">
    <w:name w:val="Содержимое таблицы"/>
    <w:basedOn w:val="a"/>
    <w:rsid w:val="00615292"/>
    <w:pPr>
      <w:widowControl w:val="0"/>
      <w:suppressLineNumbers/>
      <w:suppressAutoHyphens/>
      <w:spacing w:after="0" w:line="240" w:lineRule="auto"/>
    </w:pPr>
    <w:rPr>
      <w:rFonts w:ascii="Times New Roman" w:eastAsia="Arial Unicode MS" w:hAnsi="Times New Roman" w:cs="Tahoma"/>
      <w:kern w:val="1"/>
      <w:sz w:val="24"/>
      <w:szCs w:val="24"/>
      <w:lang w:eastAsia="hi-IN" w:bidi="hi-IN"/>
    </w:rPr>
  </w:style>
  <w:style w:type="paragraph" w:styleId="afb">
    <w:name w:val="Body Text Indent"/>
    <w:basedOn w:val="a"/>
    <w:link w:val="afc"/>
    <w:uiPriority w:val="99"/>
    <w:semiHidden/>
    <w:unhideWhenUsed/>
    <w:rsid w:val="00A9310F"/>
    <w:pPr>
      <w:spacing w:after="120"/>
      <w:ind w:left="283"/>
    </w:pPr>
  </w:style>
  <w:style w:type="character" w:customStyle="1" w:styleId="afc">
    <w:name w:val="Основной текст с отступом Знак"/>
    <w:basedOn w:val="a0"/>
    <w:link w:val="afb"/>
    <w:uiPriority w:val="99"/>
    <w:semiHidden/>
    <w:rsid w:val="00A9310F"/>
  </w:style>
  <w:style w:type="paragraph" w:styleId="afd">
    <w:name w:val="annotation text"/>
    <w:basedOn w:val="a"/>
    <w:link w:val="afe"/>
    <w:rsid w:val="001735B8"/>
    <w:pPr>
      <w:suppressAutoHyphens/>
      <w:autoSpaceDN w:val="0"/>
      <w:spacing w:line="240" w:lineRule="auto"/>
      <w:textAlignment w:val="baseline"/>
    </w:pPr>
    <w:rPr>
      <w:rFonts w:ascii="Calibri" w:eastAsia="Times New Roman" w:hAnsi="Calibri" w:cs="Times New Roman"/>
      <w:sz w:val="20"/>
      <w:szCs w:val="20"/>
      <w:lang w:eastAsia="en-US"/>
    </w:rPr>
  </w:style>
  <w:style w:type="character" w:customStyle="1" w:styleId="afe">
    <w:name w:val="Текст примечания Знак"/>
    <w:basedOn w:val="a0"/>
    <w:link w:val="afd"/>
    <w:rsid w:val="001735B8"/>
    <w:rPr>
      <w:rFonts w:ascii="Calibri" w:eastAsia="Times New Roman" w:hAnsi="Calibri" w:cs="Times New Roman"/>
      <w:sz w:val="20"/>
      <w:szCs w:val="20"/>
      <w:lang w:eastAsia="en-US"/>
    </w:rPr>
  </w:style>
  <w:style w:type="paragraph" w:customStyle="1" w:styleId="ListParagraph">
    <w:name w:val="List Paragraph"/>
    <w:basedOn w:val="a"/>
    <w:rsid w:val="001735B8"/>
    <w:pPr>
      <w:suppressAutoHyphens/>
      <w:autoSpaceDN w:val="0"/>
      <w:spacing w:after="160" w:line="254" w:lineRule="auto"/>
      <w:ind w:left="720"/>
      <w:textAlignment w:val="baseline"/>
    </w:pPr>
    <w:rPr>
      <w:rFonts w:ascii="Calibri" w:eastAsia="Times New Roman" w:hAnsi="Calibri" w:cs="Times New Roman"/>
      <w:lang w:eastAsia="en-US"/>
    </w:rPr>
  </w:style>
  <w:style w:type="paragraph" w:customStyle="1" w:styleId="Standard">
    <w:name w:val="Standard"/>
    <w:rsid w:val="001735B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rsid w:val="001735B8"/>
  </w:style>
  <w:style w:type="paragraph" w:customStyle="1" w:styleId="pt-000002">
    <w:name w:val="pt-000002"/>
    <w:basedOn w:val="a"/>
    <w:rsid w:val="001735B8"/>
    <w:pPr>
      <w:suppressAutoHyphens/>
      <w:autoSpaceDN w:val="0"/>
      <w:spacing w:before="100" w:after="100" w:line="240" w:lineRule="auto"/>
      <w:textAlignment w:val="baseline"/>
    </w:pPr>
    <w:rPr>
      <w:rFonts w:ascii="Times New Roman" w:eastAsia="Calibri" w:hAnsi="Times New Roman" w:cs="Times New Roman"/>
      <w:sz w:val="24"/>
      <w:szCs w:val="24"/>
    </w:rPr>
  </w:style>
  <w:style w:type="paragraph" w:customStyle="1" w:styleId="pt-a-000027">
    <w:name w:val="pt-a-000027"/>
    <w:basedOn w:val="a"/>
    <w:rsid w:val="001735B8"/>
    <w:pPr>
      <w:suppressAutoHyphens/>
      <w:autoSpaceDN w:val="0"/>
      <w:spacing w:before="100" w:after="100" w:line="240" w:lineRule="auto"/>
      <w:textAlignment w:val="baseline"/>
    </w:pPr>
    <w:rPr>
      <w:rFonts w:ascii="Times New Roman" w:eastAsia="Calibri" w:hAnsi="Times New Roman" w:cs="Times New Roman"/>
      <w:sz w:val="24"/>
      <w:szCs w:val="24"/>
    </w:rPr>
  </w:style>
  <w:style w:type="paragraph" w:customStyle="1" w:styleId="pt-a-000030">
    <w:name w:val="pt-a-000030"/>
    <w:basedOn w:val="a"/>
    <w:rsid w:val="001735B8"/>
    <w:pPr>
      <w:suppressAutoHyphens/>
      <w:autoSpaceDN w:val="0"/>
      <w:spacing w:before="100" w:after="100" w:line="240" w:lineRule="auto"/>
      <w:textAlignment w:val="baseline"/>
    </w:pPr>
    <w:rPr>
      <w:rFonts w:ascii="Times New Roman" w:eastAsia="Calibri" w:hAnsi="Times New Roman" w:cs="Times New Roman"/>
      <w:sz w:val="24"/>
      <w:szCs w:val="24"/>
    </w:rPr>
  </w:style>
  <w:style w:type="character" w:customStyle="1" w:styleId="pt-a0">
    <w:name w:val="pt-a0"/>
    <w:rsid w:val="001735B8"/>
  </w:style>
  <w:style w:type="character" w:customStyle="1" w:styleId="pt-000003">
    <w:name w:val="pt-000003"/>
    <w:rsid w:val="001735B8"/>
  </w:style>
  <w:style w:type="character" w:customStyle="1" w:styleId="pt-a0-000007">
    <w:name w:val="pt-a0-000007"/>
    <w:rsid w:val="001735B8"/>
  </w:style>
  <w:style w:type="character" w:customStyle="1" w:styleId="ConsPlusNormal10">
    <w:name w:val="ConsPlusNormal1"/>
    <w:locked/>
    <w:rsid w:val="001735B8"/>
    <w:rPr>
      <w:rFonts w:ascii="Calibri" w:eastAsia="Calibri" w:hAnsi="Calibri"/>
      <w:sz w:val="22"/>
      <w:szCs w:val="22"/>
      <w:lang w:eastAsia="en-US" w:bidi="ar-SA"/>
    </w:rPr>
  </w:style>
  <w:style w:type="character" w:customStyle="1" w:styleId="ConsPlusTitle1">
    <w:name w:val="ConsPlusTitle1"/>
    <w:link w:val="ConsPlusTitle"/>
    <w:locked/>
    <w:rsid w:val="001735B8"/>
    <w:rPr>
      <w:rFonts w:ascii="Arial" w:eastAsia="Times New Roman" w:hAnsi="Arial" w:cs="Arial"/>
      <w:b/>
      <w:bCs/>
      <w:sz w:val="20"/>
      <w:szCs w:val="20"/>
    </w:rPr>
  </w:style>
  <w:style w:type="paragraph" w:styleId="HTML">
    <w:name w:val="HTML Preformatted"/>
    <w:basedOn w:val="a"/>
    <w:link w:val="HTML0"/>
    <w:uiPriority w:val="99"/>
    <w:unhideWhenUsed/>
    <w:rsid w:val="00173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rPr>
  </w:style>
  <w:style w:type="character" w:customStyle="1" w:styleId="HTML0">
    <w:name w:val="Стандартный HTML Знак"/>
    <w:basedOn w:val="a0"/>
    <w:link w:val="HTML"/>
    <w:uiPriority w:val="99"/>
    <w:rsid w:val="001735B8"/>
    <w:rPr>
      <w:rFonts w:ascii="Courier New" w:eastAsia="Times New Roman" w:hAnsi="Courier New" w:cs="Times New Roman"/>
      <w:sz w:val="20"/>
      <w:szCs w:val="20"/>
      <w:lang/>
    </w:rPr>
  </w:style>
  <w:style w:type="character" w:customStyle="1" w:styleId="ConsPlusNonformat1">
    <w:name w:val="ConsPlusNonformat1"/>
    <w:link w:val="ConsPlusNonformat"/>
    <w:locked/>
    <w:rsid w:val="00123CD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4354878">
      <w:bodyDiv w:val="1"/>
      <w:marLeft w:val="0"/>
      <w:marRight w:val="0"/>
      <w:marTop w:val="0"/>
      <w:marBottom w:val="0"/>
      <w:divBdr>
        <w:top w:val="none" w:sz="0" w:space="0" w:color="auto"/>
        <w:left w:val="none" w:sz="0" w:space="0" w:color="auto"/>
        <w:bottom w:val="none" w:sz="0" w:space="0" w:color="auto"/>
        <w:right w:val="none" w:sz="0" w:space="0" w:color="auto"/>
      </w:divBdr>
    </w:div>
    <w:div w:id="181630464">
      <w:bodyDiv w:val="1"/>
      <w:marLeft w:val="0"/>
      <w:marRight w:val="0"/>
      <w:marTop w:val="0"/>
      <w:marBottom w:val="0"/>
      <w:divBdr>
        <w:top w:val="none" w:sz="0" w:space="0" w:color="auto"/>
        <w:left w:val="none" w:sz="0" w:space="0" w:color="auto"/>
        <w:bottom w:val="none" w:sz="0" w:space="0" w:color="auto"/>
        <w:right w:val="none" w:sz="0" w:space="0" w:color="auto"/>
      </w:divBdr>
    </w:div>
    <w:div w:id="196898651">
      <w:bodyDiv w:val="1"/>
      <w:marLeft w:val="0"/>
      <w:marRight w:val="0"/>
      <w:marTop w:val="0"/>
      <w:marBottom w:val="0"/>
      <w:divBdr>
        <w:top w:val="none" w:sz="0" w:space="0" w:color="auto"/>
        <w:left w:val="none" w:sz="0" w:space="0" w:color="auto"/>
        <w:bottom w:val="none" w:sz="0" w:space="0" w:color="auto"/>
        <w:right w:val="none" w:sz="0" w:space="0" w:color="auto"/>
      </w:divBdr>
    </w:div>
    <w:div w:id="533424336">
      <w:bodyDiv w:val="1"/>
      <w:marLeft w:val="0"/>
      <w:marRight w:val="0"/>
      <w:marTop w:val="0"/>
      <w:marBottom w:val="0"/>
      <w:divBdr>
        <w:top w:val="none" w:sz="0" w:space="0" w:color="auto"/>
        <w:left w:val="none" w:sz="0" w:space="0" w:color="auto"/>
        <w:bottom w:val="none" w:sz="0" w:space="0" w:color="auto"/>
        <w:right w:val="none" w:sz="0" w:space="0" w:color="auto"/>
      </w:divBdr>
    </w:div>
    <w:div w:id="537858059">
      <w:bodyDiv w:val="1"/>
      <w:marLeft w:val="0"/>
      <w:marRight w:val="0"/>
      <w:marTop w:val="0"/>
      <w:marBottom w:val="0"/>
      <w:divBdr>
        <w:top w:val="none" w:sz="0" w:space="0" w:color="auto"/>
        <w:left w:val="none" w:sz="0" w:space="0" w:color="auto"/>
        <w:bottom w:val="none" w:sz="0" w:space="0" w:color="auto"/>
        <w:right w:val="none" w:sz="0" w:space="0" w:color="auto"/>
      </w:divBdr>
    </w:div>
    <w:div w:id="618223222">
      <w:bodyDiv w:val="1"/>
      <w:marLeft w:val="0"/>
      <w:marRight w:val="0"/>
      <w:marTop w:val="0"/>
      <w:marBottom w:val="0"/>
      <w:divBdr>
        <w:top w:val="none" w:sz="0" w:space="0" w:color="auto"/>
        <w:left w:val="none" w:sz="0" w:space="0" w:color="auto"/>
        <w:bottom w:val="none" w:sz="0" w:space="0" w:color="auto"/>
        <w:right w:val="none" w:sz="0" w:space="0" w:color="auto"/>
      </w:divBdr>
    </w:div>
    <w:div w:id="637224126">
      <w:bodyDiv w:val="1"/>
      <w:marLeft w:val="0"/>
      <w:marRight w:val="0"/>
      <w:marTop w:val="0"/>
      <w:marBottom w:val="0"/>
      <w:divBdr>
        <w:top w:val="none" w:sz="0" w:space="0" w:color="auto"/>
        <w:left w:val="none" w:sz="0" w:space="0" w:color="auto"/>
        <w:bottom w:val="none" w:sz="0" w:space="0" w:color="auto"/>
        <w:right w:val="none" w:sz="0" w:space="0" w:color="auto"/>
      </w:divBdr>
    </w:div>
    <w:div w:id="677080334">
      <w:bodyDiv w:val="1"/>
      <w:marLeft w:val="0"/>
      <w:marRight w:val="0"/>
      <w:marTop w:val="0"/>
      <w:marBottom w:val="0"/>
      <w:divBdr>
        <w:top w:val="none" w:sz="0" w:space="0" w:color="auto"/>
        <w:left w:val="none" w:sz="0" w:space="0" w:color="auto"/>
        <w:bottom w:val="none" w:sz="0" w:space="0" w:color="auto"/>
        <w:right w:val="none" w:sz="0" w:space="0" w:color="auto"/>
      </w:divBdr>
    </w:div>
    <w:div w:id="682977834">
      <w:bodyDiv w:val="1"/>
      <w:marLeft w:val="0"/>
      <w:marRight w:val="0"/>
      <w:marTop w:val="0"/>
      <w:marBottom w:val="0"/>
      <w:divBdr>
        <w:top w:val="none" w:sz="0" w:space="0" w:color="auto"/>
        <w:left w:val="none" w:sz="0" w:space="0" w:color="auto"/>
        <w:bottom w:val="none" w:sz="0" w:space="0" w:color="auto"/>
        <w:right w:val="none" w:sz="0" w:space="0" w:color="auto"/>
      </w:divBdr>
    </w:div>
    <w:div w:id="685134746">
      <w:bodyDiv w:val="1"/>
      <w:marLeft w:val="0"/>
      <w:marRight w:val="0"/>
      <w:marTop w:val="0"/>
      <w:marBottom w:val="0"/>
      <w:divBdr>
        <w:top w:val="none" w:sz="0" w:space="0" w:color="auto"/>
        <w:left w:val="none" w:sz="0" w:space="0" w:color="auto"/>
        <w:bottom w:val="none" w:sz="0" w:space="0" w:color="auto"/>
        <w:right w:val="none" w:sz="0" w:space="0" w:color="auto"/>
      </w:divBdr>
    </w:div>
    <w:div w:id="860432363">
      <w:bodyDiv w:val="1"/>
      <w:marLeft w:val="0"/>
      <w:marRight w:val="0"/>
      <w:marTop w:val="0"/>
      <w:marBottom w:val="0"/>
      <w:divBdr>
        <w:top w:val="none" w:sz="0" w:space="0" w:color="auto"/>
        <w:left w:val="none" w:sz="0" w:space="0" w:color="auto"/>
        <w:bottom w:val="none" w:sz="0" w:space="0" w:color="auto"/>
        <w:right w:val="none" w:sz="0" w:space="0" w:color="auto"/>
      </w:divBdr>
    </w:div>
    <w:div w:id="925652178">
      <w:bodyDiv w:val="1"/>
      <w:marLeft w:val="0"/>
      <w:marRight w:val="0"/>
      <w:marTop w:val="0"/>
      <w:marBottom w:val="0"/>
      <w:divBdr>
        <w:top w:val="none" w:sz="0" w:space="0" w:color="auto"/>
        <w:left w:val="none" w:sz="0" w:space="0" w:color="auto"/>
        <w:bottom w:val="none" w:sz="0" w:space="0" w:color="auto"/>
        <w:right w:val="none" w:sz="0" w:space="0" w:color="auto"/>
      </w:divBdr>
    </w:div>
    <w:div w:id="1091583494">
      <w:bodyDiv w:val="1"/>
      <w:marLeft w:val="0"/>
      <w:marRight w:val="0"/>
      <w:marTop w:val="0"/>
      <w:marBottom w:val="0"/>
      <w:divBdr>
        <w:top w:val="none" w:sz="0" w:space="0" w:color="auto"/>
        <w:left w:val="none" w:sz="0" w:space="0" w:color="auto"/>
        <w:bottom w:val="none" w:sz="0" w:space="0" w:color="auto"/>
        <w:right w:val="none" w:sz="0" w:space="0" w:color="auto"/>
      </w:divBdr>
    </w:div>
    <w:div w:id="1120878638">
      <w:bodyDiv w:val="1"/>
      <w:marLeft w:val="0"/>
      <w:marRight w:val="0"/>
      <w:marTop w:val="0"/>
      <w:marBottom w:val="0"/>
      <w:divBdr>
        <w:top w:val="none" w:sz="0" w:space="0" w:color="auto"/>
        <w:left w:val="none" w:sz="0" w:space="0" w:color="auto"/>
        <w:bottom w:val="none" w:sz="0" w:space="0" w:color="auto"/>
        <w:right w:val="none" w:sz="0" w:space="0" w:color="auto"/>
      </w:divBdr>
    </w:div>
    <w:div w:id="1165511783">
      <w:bodyDiv w:val="1"/>
      <w:marLeft w:val="0"/>
      <w:marRight w:val="0"/>
      <w:marTop w:val="0"/>
      <w:marBottom w:val="0"/>
      <w:divBdr>
        <w:top w:val="none" w:sz="0" w:space="0" w:color="auto"/>
        <w:left w:val="none" w:sz="0" w:space="0" w:color="auto"/>
        <w:bottom w:val="none" w:sz="0" w:space="0" w:color="auto"/>
        <w:right w:val="none" w:sz="0" w:space="0" w:color="auto"/>
      </w:divBdr>
    </w:div>
    <w:div w:id="1218278869">
      <w:bodyDiv w:val="1"/>
      <w:marLeft w:val="0"/>
      <w:marRight w:val="0"/>
      <w:marTop w:val="0"/>
      <w:marBottom w:val="0"/>
      <w:divBdr>
        <w:top w:val="none" w:sz="0" w:space="0" w:color="auto"/>
        <w:left w:val="none" w:sz="0" w:space="0" w:color="auto"/>
        <w:bottom w:val="none" w:sz="0" w:space="0" w:color="auto"/>
        <w:right w:val="none" w:sz="0" w:space="0" w:color="auto"/>
      </w:divBdr>
    </w:div>
    <w:div w:id="1291084401">
      <w:bodyDiv w:val="1"/>
      <w:marLeft w:val="0"/>
      <w:marRight w:val="0"/>
      <w:marTop w:val="0"/>
      <w:marBottom w:val="0"/>
      <w:divBdr>
        <w:top w:val="none" w:sz="0" w:space="0" w:color="auto"/>
        <w:left w:val="none" w:sz="0" w:space="0" w:color="auto"/>
        <w:bottom w:val="none" w:sz="0" w:space="0" w:color="auto"/>
        <w:right w:val="none" w:sz="0" w:space="0" w:color="auto"/>
      </w:divBdr>
    </w:div>
    <w:div w:id="1384790253">
      <w:bodyDiv w:val="1"/>
      <w:marLeft w:val="0"/>
      <w:marRight w:val="0"/>
      <w:marTop w:val="0"/>
      <w:marBottom w:val="0"/>
      <w:divBdr>
        <w:top w:val="none" w:sz="0" w:space="0" w:color="auto"/>
        <w:left w:val="none" w:sz="0" w:space="0" w:color="auto"/>
        <w:bottom w:val="none" w:sz="0" w:space="0" w:color="auto"/>
        <w:right w:val="none" w:sz="0" w:space="0" w:color="auto"/>
      </w:divBdr>
    </w:div>
    <w:div w:id="1462844589">
      <w:bodyDiv w:val="1"/>
      <w:marLeft w:val="0"/>
      <w:marRight w:val="0"/>
      <w:marTop w:val="0"/>
      <w:marBottom w:val="0"/>
      <w:divBdr>
        <w:top w:val="none" w:sz="0" w:space="0" w:color="auto"/>
        <w:left w:val="none" w:sz="0" w:space="0" w:color="auto"/>
        <w:bottom w:val="none" w:sz="0" w:space="0" w:color="auto"/>
        <w:right w:val="none" w:sz="0" w:space="0" w:color="auto"/>
      </w:divBdr>
    </w:div>
    <w:div w:id="1491480736">
      <w:bodyDiv w:val="1"/>
      <w:marLeft w:val="0"/>
      <w:marRight w:val="0"/>
      <w:marTop w:val="0"/>
      <w:marBottom w:val="0"/>
      <w:divBdr>
        <w:top w:val="none" w:sz="0" w:space="0" w:color="auto"/>
        <w:left w:val="none" w:sz="0" w:space="0" w:color="auto"/>
        <w:bottom w:val="none" w:sz="0" w:space="0" w:color="auto"/>
        <w:right w:val="none" w:sz="0" w:space="0" w:color="auto"/>
      </w:divBdr>
    </w:div>
    <w:div w:id="1502354361">
      <w:bodyDiv w:val="1"/>
      <w:marLeft w:val="0"/>
      <w:marRight w:val="0"/>
      <w:marTop w:val="0"/>
      <w:marBottom w:val="0"/>
      <w:divBdr>
        <w:top w:val="none" w:sz="0" w:space="0" w:color="auto"/>
        <w:left w:val="none" w:sz="0" w:space="0" w:color="auto"/>
        <w:bottom w:val="none" w:sz="0" w:space="0" w:color="auto"/>
        <w:right w:val="none" w:sz="0" w:space="0" w:color="auto"/>
      </w:divBdr>
    </w:div>
    <w:div w:id="1512137662">
      <w:bodyDiv w:val="1"/>
      <w:marLeft w:val="0"/>
      <w:marRight w:val="0"/>
      <w:marTop w:val="0"/>
      <w:marBottom w:val="0"/>
      <w:divBdr>
        <w:top w:val="none" w:sz="0" w:space="0" w:color="auto"/>
        <w:left w:val="none" w:sz="0" w:space="0" w:color="auto"/>
        <w:bottom w:val="none" w:sz="0" w:space="0" w:color="auto"/>
        <w:right w:val="none" w:sz="0" w:space="0" w:color="auto"/>
      </w:divBdr>
    </w:div>
    <w:div w:id="1528641670">
      <w:bodyDiv w:val="1"/>
      <w:marLeft w:val="0"/>
      <w:marRight w:val="0"/>
      <w:marTop w:val="0"/>
      <w:marBottom w:val="0"/>
      <w:divBdr>
        <w:top w:val="none" w:sz="0" w:space="0" w:color="auto"/>
        <w:left w:val="none" w:sz="0" w:space="0" w:color="auto"/>
        <w:bottom w:val="none" w:sz="0" w:space="0" w:color="auto"/>
        <w:right w:val="none" w:sz="0" w:space="0" w:color="auto"/>
      </w:divBdr>
    </w:div>
    <w:div w:id="1626424583">
      <w:bodyDiv w:val="1"/>
      <w:marLeft w:val="0"/>
      <w:marRight w:val="0"/>
      <w:marTop w:val="0"/>
      <w:marBottom w:val="0"/>
      <w:divBdr>
        <w:top w:val="none" w:sz="0" w:space="0" w:color="auto"/>
        <w:left w:val="none" w:sz="0" w:space="0" w:color="auto"/>
        <w:bottom w:val="none" w:sz="0" w:space="0" w:color="auto"/>
        <w:right w:val="none" w:sz="0" w:space="0" w:color="auto"/>
      </w:divBdr>
    </w:div>
    <w:div w:id="1670137330">
      <w:bodyDiv w:val="1"/>
      <w:marLeft w:val="0"/>
      <w:marRight w:val="0"/>
      <w:marTop w:val="0"/>
      <w:marBottom w:val="0"/>
      <w:divBdr>
        <w:top w:val="none" w:sz="0" w:space="0" w:color="auto"/>
        <w:left w:val="none" w:sz="0" w:space="0" w:color="auto"/>
        <w:bottom w:val="none" w:sz="0" w:space="0" w:color="auto"/>
        <w:right w:val="none" w:sz="0" w:space="0" w:color="auto"/>
      </w:divBdr>
    </w:div>
    <w:div w:id="1678775193">
      <w:bodyDiv w:val="1"/>
      <w:marLeft w:val="0"/>
      <w:marRight w:val="0"/>
      <w:marTop w:val="0"/>
      <w:marBottom w:val="0"/>
      <w:divBdr>
        <w:top w:val="none" w:sz="0" w:space="0" w:color="auto"/>
        <w:left w:val="none" w:sz="0" w:space="0" w:color="auto"/>
        <w:bottom w:val="none" w:sz="0" w:space="0" w:color="auto"/>
        <w:right w:val="none" w:sz="0" w:space="0" w:color="auto"/>
      </w:divBdr>
    </w:div>
    <w:div w:id="1835144568">
      <w:bodyDiv w:val="1"/>
      <w:marLeft w:val="0"/>
      <w:marRight w:val="0"/>
      <w:marTop w:val="0"/>
      <w:marBottom w:val="0"/>
      <w:divBdr>
        <w:top w:val="none" w:sz="0" w:space="0" w:color="auto"/>
        <w:left w:val="none" w:sz="0" w:space="0" w:color="auto"/>
        <w:bottom w:val="none" w:sz="0" w:space="0" w:color="auto"/>
        <w:right w:val="none" w:sz="0" w:space="0" w:color="auto"/>
      </w:divBdr>
    </w:div>
    <w:div w:id="1992174419">
      <w:bodyDiv w:val="1"/>
      <w:marLeft w:val="0"/>
      <w:marRight w:val="0"/>
      <w:marTop w:val="0"/>
      <w:marBottom w:val="0"/>
      <w:divBdr>
        <w:top w:val="none" w:sz="0" w:space="0" w:color="auto"/>
        <w:left w:val="none" w:sz="0" w:space="0" w:color="auto"/>
        <w:bottom w:val="none" w:sz="0" w:space="0" w:color="auto"/>
        <w:right w:val="none" w:sz="0" w:space="0" w:color="auto"/>
      </w:divBdr>
    </w:div>
    <w:div w:id="2025128023">
      <w:bodyDiv w:val="1"/>
      <w:marLeft w:val="0"/>
      <w:marRight w:val="0"/>
      <w:marTop w:val="0"/>
      <w:marBottom w:val="0"/>
      <w:divBdr>
        <w:top w:val="none" w:sz="0" w:space="0" w:color="auto"/>
        <w:left w:val="none" w:sz="0" w:space="0" w:color="auto"/>
        <w:bottom w:val="none" w:sz="0" w:space="0" w:color="auto"/>
        <w:right w:val="none" w:sz="0" w:space="0" w:color="auto"/>
      </w:divBdr>
    </w:div>
    <w:div w:id="2060323671">
      <w:bodyDiv w:val="1"/>
      <w:marLeft w:val="0"/>
      <w:marRight w:val="0"/>
      <w:marTop w:val="0"/>
      <w:marBottom w:val="0"/>
      <w:divBdr>
        <w:top w:val="none" w:sz="0" w:space="0" w:color="auto"/>
        <w:left w:val="none" w:sz="0" w:space="0" w:color="auto"/>
        <w:bottom w:val="none" w:sz="0" w:space="0" w:color="auto"/>
        <w:right w:val="none" w:sz="0" w:space="0" w:color="auto"/>
      </w:divBdr>
    </w:div>
    <w:div w:id="206899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DE3A3BB55C18BCE535668441532127C68D66C2DDEB8394DA47F3AF8EA924598600360BAA4F0B2F04F0CE8D7564A784CFE9e6G" TargetMode="External"/><Relationship Id="rId18" Type="http://schemas.openxmlformats.org/officeDocument/2006/relationships/hyperlink" Target="consultantplus://offline/ref=75B139F39380ECF539580E25B0E69C81AF9125FD5334BC1490FF062071849BBBE5251943D116F613FD746345EDB82CC1B37DFF7700A352B8EC2F277Fw3B2G" TargetMode="External"/><Relationship Id="rId26" Type="http://schemas.openxmlformats.org/officeDocument/2006/relationships/hyperlink" Target="consultantplus://offline/ref=87F2BE5CBF1D50A851FA4895361E76FB691058E66A412197FA0930D85C6681BACFC3D54556BA4163602A4CDC34j7h2G" TargetMode="External"/><Relationship Id="rId39" Type="http://schemas.openxmlformats.org/officeDocument/2006/relationships/hyperlink" Target="consultantplus://offline/ref=779E31C0BFF4B894C7735DA83B527EDF1E7C1FE0DF602A711708222AFC4E19E856E55DE72BE31FE56C0ACA4EB1CF2E1C99KCS3H" TargetMode="External"/><Relationship Id="rId21" Type="http://schemas.openxmlformats.org/officeDocument/2006/relationships/hyperlink" Target="consultantplus://offline/ref=334BEC1954AFDF733B5C8264B1DD37AAF66A1A7CEE5B81E90FA63952C2C66D3D4963F8EE31EA184F1D0C28I9c2M" TargetMode="External"/><Relationship Id="rId34" Type="http://schemas.openxmlformats.org/officeDocument/2006/relationships/hyperlink" Target="consultantplus://offline/ref=B98DADD1CFE7923FBDC179E7DE1FE28F49F97981B920F54BF53B556D9253249F0BD97DA5303847683C1B0B008EF0ACAADCt008G" TargetMode="External"/><Relationship Id="rId42" Type="http://schemas.openxmlformats.org/officeDocument/2006/relationships/hyperlink" Target="consultantplus://offline/ref=DC633762224D1379E3E6988D06FDD91B41951E42DA40E4F055D0B6EDB367CDACF47503BDFFABDCB62A98B372D2119FD1CCrBX2H" TargetMode="External"/><Relationship Id="rId47" Type="http://schemas.openxmlformats.org/officeDocument/2006/relationships/hyperlink" Target="consultantplus://offline/ref=8193ED22DCA30A48C038FDCFBC9FDC096F84A59938CB8FFEF14EC79025A5A0A885B6FB069C552251D0E998FE4578AADED6S7g0H" TargetMode="External"/><Relationship Id="rId50" Type="http://schemas.openxmlformats.org/officeDocument/2006/relationships/hyperlink" Target="consultantplus://offline/ref=E1DA62BA9A21415EEFAF6C856A692299EABC0BB1DA7DF70959694C7A2B6986387543B6998A58D8EE5CC14A5D7A4937176FdAm6H" TargetMode="External"/><Relationship Id="rId55" Type="http://schemas.openxmlformats.org/officeDocument/2006/relationships/hyperlink" Target="consultantplus://offline/ref=E0B3B4EF92659753CEA4556E5337B8BDDEC273F533DCAD6BAC0BE39E13C55EC0945F049C56385BE1DE7C01AE7D7213072DrCF1L" TargetMode="External"/><Relationship Id="rId63" Type="http://schemas.openxmlformats.org/officeDocument/2006/relationships/hyperlink" Target="consultantplus://offline/ref=FC861CFEE9EC1F6C95C354EDBB39533A24BABBA62640BE8FFE0FA0EF640E75045A45FDFB4878A0C37256A5yAU9N" TargetMode="External"/><Relationship Id="rId68" Type="http://schemas.openxmlformats.org/officeDocument/2006/relationships/hyperlink" Target="consultantplus://offline/ref=1BC20C9B488C37761B490F4D704E35DA7B490E13F0DE5CE04FE0559B6AFEc9K" TargetMode="External"/><Relationship Id="rId76" Type="http://schemas.openxmlformats.org/officeDocument/2006/relationships/hyperlink" Target="consultantplus://offline/ref=176923FAB863A4C98807594DEB28D7B584908B5FB1A28C9FDE44BBC16100CFA6F926E59E29B06F2294D6112762FB2C6143467A2C60D1A08Ae0ABN" TargetMode="External"/><Relationship Id="rId7" Type="http://schemas.openxmlformats.org/officeDocument/2006/relationships/endnotes" Target="endnotes.xml"/><Relationship Id="rId71" Type="http://schemas.openxmlformats.org/officeDocument/2006/relationships/hyperlink" Target="consultantplus://offline/ref=1BC20C9B488C37761B491140662269D37A445516FEDB56BE1ABF0EC63DE0A0A1F8cAK" TargetMode="External"/><Relationship Id="rId2" Type="http://schemas.openxmlformats.org/officeDocument/2006/relationships/numbering" Target="numbering.xml"/><Relationship Id="rId16" Type="http://schemas.openxmlformats.org/officeDocument/2006/relationships/hyperlink" Target="consultantplus://offline/ref=68339EA1AF4D16F589A082DAB72CF9396DBBB434006B0EF642BF25A5C42DCDCC85E246AA919FBBCC9D190F7A7Eu37BF" TargetMode="External"/><Relationship Id="rId29" Type="http://schemas.openxmlformats.org/officeDocument/2006/relationships/hyperlink" Target="consultantplus://offline/ref=87C6EB9CF32CE1428D08BA9B1C494866EB72C3464C434C6D9E5A331CFE4AF71138DB806655D4C5A6B55025FCCEA53B5B47GEmFG" TargetMode="External"/><Relationship Id="rId11" Type="http://schemas.openxmlformats.org/officeDocument/2006/relationships/hyperlink" Target="consultantplus://offline/ref=920E70ED2801725CB1694A4F9D0794300B4DE8CAB78D6CAD73EE48A7F23FC041DA2B53F710ACC6F2A54903CB0622A7EAC5VAU8G" TargetMode="External"/><Relationship Id="rId24" Type="http://schemas.openxmlformats.org/officeDocument/2006/relationships/hyperlink" Target="consultantplus://offline/ref=334BEC1954AFDF733B5C9C69A7B16BA3F4694374E40AD8B50BA3310095C631781F6AF3BE6CAF15501F0C2B9BCC6B26C9CED7C85AFE4E890716226BCCI1c5M" TargetMode="External"/><Relationship Id="rId32" Type="http://schemas.openxmlformats.org/officeDocument/2006/relationships/hyperlink" Target="consultantplus://offline/ref=B98DADD1CFE7923FBDC179E7DE1FE28F49F97981B920F54BF53B556D9253249F0BD97DA5303847683C1B0B008EF0ACAADCt008G" TargetMode="External"/><Relationship Id="rId37" Type="http://schemas.openxmlformats.org/officeDocument/2006/relationships/hyperlink" Target="consultantplus://offline/ref=ADF4F353161FBEC8AA74D8A0A41D1A2B6CAEA231978589B6CA794A6391025AA24CE8E45E4B029B0FE5F0411FD957115AD3BFIAL" TargetMode="External"/><Relationship Id="rId40" Type="http://schemas.openxmlformats.org/officeDocument/2006/relationships/hyperlink" Target="consultantplus://offline/ref=779E31C0BFF4B894C7735DA83B527EDF1E7C1FE0DF602A711708222AFC4E19E856E55DE72BE31FE56C0ACA4EB1CF2E1C99KCS3H" TargetMode="External"/><Relationship Id="rId45" Type="http://schemas.openxmlformats.org/officeDocument/2006/relationships/hyperlink" Target="consultantplus://offline/ref=B5D03095E1C079FD54CF56CA7DD0EF5BFECBC0C5C8A8AA8AA6E6F220AAFDA5AE8CE8305C901E4431BC2DF31A576396C0B416B14388923D99F4193DA4CAg8H" TargetMode="External"/><Relationship Id="rId53" Type="http://schemas.openxmlformats.org/officeDocument/2006/relationships/hyperlink" Target="consultantplus://offline/ref=E0B3B4EF92659753CEA4556E5337B8BDDEC273F533DCAD6BAC0BE39E13C55EC0945F049C56385BE1DE7C01AE7D7213072DrCF1L" TargetMode="External"/><Relationship Id="rId58" Type="http://schemas.openxmlformats.org/officeDocument/2006/relationships/hyperlink" Target="consultantplus://offline/ref=0FE004792053D523F1DB68DD927E16F9CFAFD0F5617C16C6AB86C00E67322F4EDE95091F67F036D3AAE97DF304i7sAJ" TargetMode="External"/><Relationship Id="rId66" Type="http://schemas.openxmlformats.org/officeDocument/2006/relationships/hyperlink" Target="consultantplus://offline/ref=1BC20C9B488C37761B491140662269D37A445516FEDB56BE1ABF0EC63DE0A0A1F8cAK" TargetMode="External"/><Relationship Id="rId74" Type="http://schemas.openxmlformats.org/officeDocument/2006/relationships/hyperlink" Target="consultantplus://offline/ref=7DDDF8504A8C991D6DC062AEBE1543CC2CF7776F3762347E592B209D7894710E559B68D26C2774AD314985836975927B260E8F776387C20Aj6Y5O" TargetMode="External"/><Relationship Id="rId79" Type="http://schemas.openxmlformats.org/officeDocument/2006/relationships/hyperlink" Target="consultantplus://offline/main?base=LAW;n=77605;fld=134" TargetMode="External"/><Relationship Id="rId5" Type="http://schemas.openxmlformats.org/officeDocument/2006/relationships/webSettings" Target="webSettings.xml"/><Relationship Id="rId61" Type="http://schemas.openxmlformats.org/officeDocument/2006/relationships/hyperlink" Target="consultantplus://offline/ref=0FE004792053D523F1DB76D084124AF0CCAC87F9637C1D95FFD1C6593862291B8CD5574636B07DDFAAF361F20665082850iBs3J" TargetMode="External"/><Relationship Id="rId82" Type="http://schemas.openxmlformats.org/officeDocument/2006/relationships/theme" Target="theme/theme1.xml"/><Relationship Id="rId10" Type="http://schemas.openxmlformats.org/officeDocument/2006/relationships/hyperlink" Target="consultantplus://offline/ref=96AEF42E7705D4AC9090059BF2171572918F7FBFB4A6F0D7C21F4A957E297E6B4C857B67295137C811594996E3EF6E2FE5630BBB6CBBOBWAG" TargetMode="External"/><Relationship Id="rId19" Type="http://schemas.openxmlformats.org/officeDocument/2006/relationships/hyperlink" Target="consultantplus://offline/ref=14231E34C581F0157EBF10934AD9522CA8FB4867CBA4702D15F41D7911CCD9544579769C4F51ACD199B90C95B009BC1191547CC19BAE87A1E12289C1P2XFG" TargetMode="External"/><Relationship Id="rId31" Type="http://schemas.openxmlformats.org/officeDocument/2006/relationships/hyperlink" Target="consultantplus://offline/ref=9BA32191C120DDB4E70C9814DD9E3B8F916AE29A1A403822C66E2368C2D4DA93858D8CF5B6B3E4C9ADA204960BBC86F5FDV8z2G" TargetMode="External"/><Relationship Id="rId44" Type="http://schemas.openxmlformats.org/officeDocument/2006/relationships/hyperlink" Target="consultantplus://offline/ref=DC633762224D1379E3E6988D06FDD91B41951E42DA41E4F858DDB6EDB367CDACF47503BDEDAB84BA2A9DA871D004C9808AE6B7B0CCBF171D72CF41CDr0XEH" TargetMode="External"/><Relationship Id="rId52" Type="http://schemas.openxmlformats.org/officeDocument/2006/relationships/hyperlink" Target="consultantplus://offline/ref=69E2A3A9ABDCA85C1840ABADF6F66E5815BE2C258E1DB4A2F88709ADC28522293570D4E6A501266A95095110FAC3689059hFDEL" TargetMode="External"/><Relationship Id="rId60" Type="http://schemas.openxmlformats.org/officeDocument/2006/relationships/hyperlink" Target="consultantplus://offline/ref=0FE004792053D523F1DB68DD927E16F9CEAFDEF1692D41C4FAD3CE0B6F62755EDADC5C1679F528CCA8F77DiFs2J" TargetMode="External"/><Relationship Id="rId65" Type="http://schemas.openxmlformats.org/officeDocument/2006/relationships/hyperlink" Target="consultantplus://offline/ref=FC861CFEE9EC1F6C95C354EDBB39533A24BABBA62640BE8FFE0FA0EF640E75045A45FDFB4878A0C37256A5yAU9N" TargetMode="External"/><Relationship Id="rId73" Type="http://schemas.openxmlformats.org/officeDocument/2006/relationships/hyperlink" Target="http://www.consultant.ru/document/cons_doc_LAW_314820/" TargetMode="External"/><Relationship Id="rId78"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36C1CBA3D08E36A49F4251D78533F99EA813C2326667BE9CB912DA86FC8BA1A65371463C45F8067FE81CD021A182FBBB2CDCB8A5FDAA7238ECMBH" TargetMode="External"/><Relationship Id="rId22" Type="http://schemas.openxmlformats.org/officeDocument/2006/relationships/hyperlink" Target="consultantplus://offline/ref=334BEC1954AFDF733B5C8264B1DD37AAF76A147DE705D6EB5EF33757CA96372D5F2AF5EB2FEB1B581A077EC288357F988E9CC45AE4528805I0c9M" TargetMode="External"/><Relationship Id="rId27" Type="http://schemas.openxmlformats.org/officeDocument/2006/relationships/hyperlink" Target="consultantplus://offline/ref=87F2BE5CBF1D50A851FA569820722AF26A130FEF694E2AC8AE54368F033687EF9D838B1C15FB5263603449DD347837B26B6B931CF2151FAA45A0C8E1j1h5G" TargetMode="External"/><Relationship Id="rId30" Type="http://schemas.openxmlformats.org/officeDocument/2006/relationships/hyperlink" Target="consultantplus://offline/ref=FCB2C81D191275139E8BDFE32E6D3A26F75BE25BBCACD2CC7F940BD59B76B044A0555FC26E9EDBD7E46AE8E64A775DBCFCNAqFG" TargetMode="External"/><Relationship Id="rId35" Type="http://schemas.openxmlformats.org/officeDocument/2006/relationships/hyperlink" Target="consultantplus://offline/ref=BCD9A02E6B3E54AB19CF6A573B0E7319BC4E62026312B9D3BC20D0A02A5075A300E4D1E6498A975BBC0837A4EC622151AE9B080ABE15F1756270DC1EQAB3H" TargetMode="External"/><Relationship Id="rId43" Type="http://schemas.openxmlformats.org/officeDocument/2006/relationships/hyperlink" Target="consultantplus://offline/ref=DC633762224D1379E3E6988D06FDD91B41951E42DA40E4F055D0B6EDB367CDACF47503BDFFABDCB62A98B372D2119FD1CCrBX2H" TargetMode="External"/><Relationship Id="rId48" Type="http://schemas.openxmlformats.org/officeDocument/2006/relationships/hyperlink" Target="consultantplus://offline/ref=AE5DA2E4FA313DA5A98A050891D89EA598DDAFD71EAB8595022F1BFF154C34BAD960C993C3EEF23890B7F57BBDD1619789zEACL" TargetMode="External"/><Relationship Id="rId56" Type="http://schemas.openxmlformats.org/officeDocument/2006/relationships/hyperlink" Target="consultantplus://offline/ref=CB0BA469F6B25780F6BAC01BCF786333E5AEDD638F2BD6A3DFDCBBF9F4CCF188B6C1F376B9F6992805ECF6CFDD2F7A4F2348JDL" TargetMode="External"/><Relationship Id="rId64" Type="http://schemas.openxmlformats.org/officeDocument/2006/relationships/hyperlink" Target="consultantplus://offline/ref=FC861CFEE9EC1F6C95C354EDBB39533A24BABBA62644BF8FFA0FA0EF640E75045A45FDFB4878A0C37256A4yAUBN" TargetMode="External"/><Relationship Id="rId69" Type="http://schemas.openxmlformats.org/officeDocument/2006/relationships/footer" Target="footer2.xml"/><Relationship Id="rId77"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8" Type="http://schemas.openxmlformats.org/officeDocument/2006/relationships/image" Target="media/image1.png"/><Relationship Id="rId51" Type="http://schemas.openxmlformats.org/officeDocument/2006/relationships/hyperlink" Target="consultantplus://offline/ref=E1DA62BA9A21415EEFAF6C856A692299EABC0BB1DA7DF70959694C7A2B6986387543B6998A58D8EE5CC14A5D7A4937176FdAm6H" TargetMode="External"/><Relationship Id="rId72" Type="http://schemas.openxmlformats.org/officeDocument/2006/relationships/hyperlink" Target="http://www.consultant.ru/document/cons_doc_LAW_314820/" TargetMode="External"/><Relationship Id="rId80" Type="http://schemas.openxmlformats.org/officeDocument/2006/relationships/hyperlink" Target="consultantplus://offline/main?base=LAW;n=76504;fld=134;dst=106060" TargetMode="External"/><Relationship Id="rId3" Type="http://schemas.openxmlformats.org/officeDocument/2006/relationships/styles" Target="styles.xml"/><Relationship Id="rId12" Type="http://schemas.openxmlformats.org/officeDocument/2006/relationships/hyperlink" Target="consultantplus://offline/ref=3DDE3A3BB55C18BCE5357889573F7D2EC58E31CBDEE489C08213F5F8D1F9220CD4406852FB0D402304E8D28C77E7eBG" TargetMode="External"/><Relationship Id="rId17" Type="http://schemas.openxmlformats.org/officeDocument/2006/relationships/hyperlink" Target="consultantplus://offline/ref=68339EA1AF4D16F589A09CD7A140A5306EB8E33D036405A916E223F29B7DCB99D7A218F3D2DEA8CC9D070A7B7E31A23B8E9DD534EA7E691106D947B9uC75F" TargetMode="External"/><Relationship Id="rId25" Type="http://schemas.openxmlformats.org/officeDocument/2006/relationships/hyperlink" Target="consultantplus://offline/ref=87F2BE5CBF1D50A851FA4895361E76FB681056E7631F7695AB5C3EDD5436DBAACB8A804D48BE5F7C62344CjDhDG" TargetMode="External"/><Relationship Id="rId33" Type="http://schemas.openxmlformats.org/officeDocument/2006/relationships/hyperlink" Target="consultantplus://offline/ref=B98DADD1CFE7923FBDC179E7DE1FE28F49F97981B920F54BF53B556D9253249F0BD97DA5303847683C1B0B008EF0ACAADCt008G" TargetMode="External"/><Relationship Id="rId38" Type="http://schemas.openxmlformats.org/officeDocument/2006/relationships/hyperlink" Target="consultantplus://offline/ref=3B23657A71242E8662650DD3B87F35DE95378A85517721EE4D50110D6F848586200F0C76575738022CA08ADC36853DC6EBw0KAH" TargetMode="External"/><Relationship Id="rId46" Type="http://schemas.openxmlformats.org/officeDocument/2006/relationships/hyperlink" Target="consultantplus://offline/ref=8193ED22DCA30A48C038FDCFBC9FDC096F84A59938CB8FFEF14EC79025A5A0A885B6FB069C552251D0E998FE4578AADED6S7g0H" TargetMode="External"/><Relationship Id="rId59" Type="http://schemas.openxmlformats.org/officeDocument/2006/relationships/hyperlink" Target="consultantplus://offline/ref=0FE004792053D523F1DB76D084124AF0CCAC87F9637C1D95FFD1C6593862291B8CD5574636B07DDFAAF361F20665082850iBs3J" TargetMode="External"/><Relationship Id="rId67" Type="http://schemas.openxmlformats.org/officeDocument/2006/relationships/hyperlink" Target="consultantplus://offline/ref=1BC20C9B488C37761B490F4D704E35DA7B4A0D1EF4D85CE04FE0559B6AFEc9K" TargetMode="External"/><Relationship Id="rId20" Type="http://schemas.openxmlformats.org/officeDocument/2006/relationships/hyperlink" Target="consultantplus://offline/ref=14231E34C581F0157EBF10934AD9522CA8FB4867CBA4702D15F41D7911CCD9544579769C4F51ACD199B90C95B009BC1191547CC19BAE87A1E12289C1P2XFG" TargetMode="External"/><Relationship Id="rId41" Type="http://schemas.openxmlformats.org/officeDocument/2006/relationships/hyperlink" Target="consultantplus://offline/ref=0F5D81B5570BB73DD5849A09CE98866ED27C610615C6223FAC0008AF4B940B40EE94003012E2C81F5B73D77BF25E9A000C1ETEH" TargetMode="External"/><Relationship Id="rId54" Type="http://schemas.openxmlformats.org/officeDocument/2006/relationships/hyperlink" Target="consultantplus://offline/ref=E0B3B4EF92659753CEA44B63455BE4B4DCC12AFD398DF136A903EBCC44C50285C2560FCE197D0EF2DC7A1DrAFEL" TargetMode="External"/><Relationship Id="rId62" Type="http://schemas.openxmlformats.org/officeDocument/2006/relationships/hyperlink" Target="consultantplus://offline/ref=0FE004792053D523F1DB68DD927E16F9CEAFDEF1692D41C4FAD3CE0B6F62755EDADC5C1679F528CCA8F77DiFs2J" TargetMode="External"/><Relationship Id="rId70" Type="http://schemas.openxmlformats.org/officeDocument/2006/relationships/hyperlink" Target="consultantplus://offline/ref=1BC20C9B488C37761B491140662269D37A445516FEDB55B213BF0EC63DE0A0A1F8cAK" TargetMode="External"/><Relationship Id="rId75" Type="http://schemas.openxmlformats.org/officeDocument/2006/relationships/hyperlink" Target="consultantplus://offline/ref=5E6A5980DDC49DEF879D2EC1F223EBC9DB01A1693AC1EF7FF63C704701E48CD1DE1B2C709B4C735C6643BD95F3420E3B41FAB0A6E5258E6Cl8RF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CDB11E10B2F35EDD91AA836A162760E7E85119D7A2771D3268473CE5662047FB2C7313E0FC758E939AB7236B09o0W6G" TargetMode="External"/><Relationship Id="rId23" Type="http://schemas.openxmlformats.org/officeDocument/2006/relationships/hyperlink" Target="consultantplus://offline/ref=334BEC1954AFDF733B5C9C69A7B16BA3F4694374E40AD9B805A5310095C631781F6AF3BE7EAF4D5C1F083492CC7E709888I8c3M" TargetMode="External"/><Relationship Id="rId28" Type="http://schemas.openxmlformats.org/officeDocument/2006/relationships/hyperlink" Target="consultantplus://offline/ref=87C6EB9CF32CE1428D08A4960A25146FE9719A4E461210309B523B4EA94AAB546ED28B371A9190B5B75539GFmCG" TargetMode="External"/><Relationship Id="rId36" Type="http://schemas.openxmlformats.org/officeDocument/2006/relationships/hyperlink" Target="consultantplus://offline/ref=68BDDF5C331D5D700B7BCE8CFD5FCA837A5E859922D860147031B795F6D9ADA946E07F37B48A168EEA11DCB12A299B78EAF1IEH" TargetMode="External"/><Relationship Id="rId49" Type="http://schemas.openxmlformats.org/officeDocument/2006/relationships/hyperlink" Target="consultantplus://offline/ref=0417A8470C4070102B7CBBAC292EE8A13D5E23F504FC6E9C14E33C3A6F8A796A6BC071CDDE442D4DDB534F57C1CBB355F709B7L" TargetMode="External"/><Relationship Id="rId57" Type="http://schemas.openxmlformats.org/officeDocument/2006/relationships/hyperlink" Target="consultantplus://offline/ref=84BAE746113F4B39B623E69839A712C1F6050A119AE1EEC914585DA82F4053AED8530706A4565697F72CC6316B8C46247D900DB7A478C75FE3589EC6Z8L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02A18-E3CF-4031-875B-BC640B76E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108</Pages>
  <Words>52459</Words>
  <Characters>299017</Characters>
  <Application>Microsoft Office Word</Application>
  <DocSecurity>0</DocSecurity>
  <Lines>2491</Lines>
  <Paragraphs>701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Администрация-ПК</dc:creator>
  <cp:keywords/>
  <dc:description/>
  <cp:lastModifiedBy>Тужинский МФПМП</cp:lastModifiedBy>
  <cp:revision>7</cp:revision>
  <cp:lastPrinted>2021-09-29T10:03:00Z</cp:lastPrinted>
  <dcterms:created xsi:type="dcterms:W3CDTF">2021-10-28T05:30:00Z</dcterms:created>
  <dcterms:modified xsi:type="dcterms:W3CDTF">2021-10-29T10:23:00Z</dcterms:modified>
</cp:coreProperties>
</file>